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71FE" w:rsidRDefault="006671FE" w:rsidP="006671FE">
      <w:pPr>
        <w:rPr>
          <w:rFonts w:ascii="Arial" w:eastAsia="Arial" w:hAnsi="Arial" w:cs="Arial"/>
        </w:rPr>
      </w:pPr>
      <w:r>
        <w:rPr>
          <w:rFonts w:ascii="Arial" w:eastAsia="Arial" w:hAnsi="Arial" w:cs="Arial"/>
          <w:noProof/>
          <w:lang w:val="es-CL"/>
        </w:rPr>
        <w:drawing>
          <wp:inline distT="0" distB="0" distL="0" distR="0" wp14:anchorId="0E0B18C3" wp14:editId="5AC1BA7E">
            <wp:extent cx="2372868" cy="764336"/>
            <wp:effectExtent l="0" t="0" r="0" b="0"/>
            <wp:docPr id="199927166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2372868" cy="764336"/>
                    </a:xfrm>
                    <a:prstGeom prst="rect">
                      <a:avLst/>
                    </a:prstGeom>
                    <a:ln/>
                  </pic:spPr>
                </pic:pic>
              </a:graphicData>
            </a:graphic>
          </wp:inline>
        </w:drawing>
      </w:r>
    </w:p>
    <w:p w:rsidR="006671FE" w:rsidRDefault="006671FE" w:rsidP="006671FE">
      <w:pPr>
        <w:rPr>
          <w:rFonts w:ascii="Arial" w:eastAsia="Arial" w:hAnsi="Arial" w:cs="Arial"/>
        </w:rPr>
      </w:pPr>
      <w:r>
        <w:rPr>
          <w:rFonts w:ascii="Arial" w:eastAsia="Arial" w:hAnsi="Arial" w:cs="Arial"/>
        </w:rPr>
        <w:t xml:space="preserve"> </w:t>
      </w:r>
    </w:p>
    <w:p w:rsidR="006671FE" w:rsidRDefault="006671FE" w:rsidP="006671FE">
      <w:pPr>
        <w:spacing w:line="360" w:lineRule="auto"/>
        <w:jc w:val="center"/>
        <w:rPr>
          <w:rFonts w:ascii="Arial" w:eastAsia="Arial" w:hAnsi="Arial" w:cs="Arial"/>
        </w:rPr>
      </w:pPr>
      <w:r>
        <w:rPr>
          <w:rFonts w:ascii="Arial" w:eastAsia="Arial" w:hAnsi="Arial" w:cs="Arial"/>
          <w:sz w:val="48"/>
          <w:szCs w:val="48"/>
        </w:rPr>
        <w:t>¿PODEMOS ENSEÑAR A RESOLVER CONFLICTOS?</w:t>
      </w:r>
    </w:p>
    <w:p w:rsidR="006671FE" w:rsidRDefault="006671FE" w:rsidP="006671FE">
      <w:pPr>
        <w:spacing w:line="360" w:lineRule="auto"/>
        <w:jc w:val="center"/>
        <w:rPr>
          <w:rFonts w:ascii="Arial" w:eastAsia="Arial" w:hAnsi="Arial" w:cs="Arial"/>
          <w:sz w:val="36"/>
          <w:szCs w:val="36"/>
        </w:rPr>
      </w:pPr>
      <w:r>
        <w:rPr>
          <w:rFonts w:ascii="Arial" w:eastAsia="Arial" w:hAnsi="Arial" w:cs="Arial"/>
          <w:sz w:val="36"/>
          <w:szCs w:val="36"/>
        </w:rPr>
        <w:t>Liderando un acompañamiento a las profesoras jefe</w:t>
      </w:r>
    </w:p>
    <w:p w:rsidR="006671FE" w:rsidRDefault="006671FE" w:rsidP="006671FE">
      <w:pPr>
        <w:rPr>
          <w:rFonts w:ascii="Arial" w:eastAsia="Arial" w:hAnsi="Arial" w:cs="Arial"/>
        </w:rPr>
      </w:pPr>
      <w:r>
        <w:rPr>
          <w:rFonts w:ascii="Arial" w:eastAsia="Arial" w:hAnsi="Arial" w:cs="Arial"/>
        </w:rPr>
        <w:t xml:space="preserve">  </w:t>
      </w:r>
    </w:p>
    <w:p w:rsidR="006671FE" w:rsidRDefault="006671FE" w:rsidP="006671FE">
      <w:pPr>
        <w:jc w:val="center"/>
        <w:rPr>
          <w:rFonts w:ascii="Arial" w:eastAsia="Arial" w:hAnsi="Arial" w:cs="Arial"/>
        </w:rPr>
      </w:pPr>
      <w:r>
        <w:rPr>
          <w:rFonts w:ascii="Arial" w:eastAsia="Arial" w:hAnsi="Arial" w:cs="Arial"/>
        </w:rPr>
        <w:t xml:space="preserve"> POR: LUCIA CAMUS </w:t>
      </w:r>
    </w:p>
    <w:p w:rsidR="006671FE" w:rsidRDefault="006671FE" w:rsidP="006671FE">
      <w:pPr>
        <w:jc w:val="center"/>
        <w:rPr>
          <w:rFonts w:ascii="Arial" w:eastAsia="Arial" w:hAnsi="Arial" w:cs="Arial"/>
        </w:rPr>
      </w:pPr>
      <w:r>
        <w:rPr>
          <w:rFonts w:ascii="Arial" w:eastAsia="Arial" w:hAnsi="Arial" w:cs="Arial"/>
        </w:rPr>
        <w:t xml:space="preserve"> Seminario de Grado presentado a la Facultad de Educación de la Universidad del Desarrollo para optar al grado académico de Magíster en Liderazgo y Gestión Educativa.</w:t>
      </w:r>
    </w:p>
    <w:p w:rsidR="006671FE" w:rsidRDefault="006671FE" w:rsidP="006671FE">
      <w:pPr>
        <w:jc w:val="center"/>
        <w:rPr>
          <w:rFonts w:ascii="Arial" w:eastAsia="Arial" w:hAnsi="Arial" w:cs="Arial"/>
        </w:rPr>
      </w:pPr>
    </w:p>
    <w:p w:rsidR="006671FE" w:rsidRDefault="006671FE" w:rsidP="006671FE">
      <w:pPr>
        <w:rPr>
          <w:rFonts w:ascii="Arial" w:eastAsia="Arial" w:hAnsi="Arial" w:cs="Arial"/>
        </w:rPr>
      </w:pPr>
      <w:r>
        <w:rPr>
          <w:rFonts w:ascii="Arial" w:eastAsia="Arial" w:hAnsi="Arial" w:cs="Arial"/>
        </w:rPr>
        <w:t>PROFESOR GUÍA</w:t>
      </w:r>
    </w:p>
    <w:p w:rsidR="006671FE" w:rsidRDefault="006671FE" w:rsidP="006671FE">
      <w:pPr>
        <w:jc w:val="center"/>
        <w:rPr>
          <w:rFonts w:ascii="Arial" w:eastAsia="Arial" w:hAnsi="Arial" w:cs="Arial"/>
        </w:rPr>
      </w:pPr>
      <w:r>
        <w:rPr>
          <w:rFonts w:ascii="Arial" w:eastAsia="Arial" w:hAnsi="Arial" w:cs="Arial"/>
        </w:rPr>
        <w:t>SR. CRISTIAN LAZCANO CASTRO</w:t>
      </w:r>
    </w:p>
    <w:p w:rsidR="006671FE" w:rsidRDefault="006671FE" w:rsidP="006671FE">
      <w:pPr>
        <w:rPr>
          <w:rFonts w:ascii="Arial" w:eastAsia="Arial" w:hAnsi="Arial" w:cs="Arial"/>
        </w:rPr>
      </w:pPr>
      <w:r>
        <w:rPr>
          <w:rFonts w:ascii="Arial" w:eastAsia="Arial" w:hAnsi="Arial" w:cs="Arial"/>
        </w:rPr>
        <w:t xml:space="preserve"> </w:t>
      </w:r>
    </w:p>
    <w:p w:rsidR="006671FE" w:rsidRDefault="006671FE" w:rsidP="006671FE">
      <w:pPr>
        <w:jc w:val="center"/>
        <w:rPr>
          <w:rFonts w:ascii="Arial" w:eastAsia="Arial" w:hAnsi="Arial" w:cs="Arial"/>
        </w:rPr>
      </w:pPr>
      <w:r>
        <w:rPr>
          <w:rFonts w:ascii="Arial" w:eastAsia="Arial" w:hAnsi="Arial" w:cs="Arial"/>
        </w:rPr>
        <w:t>Junio, 2025</w:t>
      </w:r>
    </w:p>
    <w:p w:rsidR="006671FE" w:rsidRDefault="006671FE" w:rsidP="006671FE">
      <w:pPr>
        <w:jc w:val="center"/>
        <w:rPr>
          <w:rFonts w:ascii="Arial" w:eastAsia="Arial" w:hAnsi="Arial" w:cs="Arial"/>
        </w:rPr>
        <w:sectPr w:rsidR="006671FE">
          <w:footerReference w:type="default" r:id="rId10"/>
          <w:pgSz w:w="12240" w:h="15840"/>
          <w:pgMar w:top="2268" w:right="1418" w:bottom="1418" w:left="2268" w:header="720" w:footer="720" w:gutter="0"/>
          <w:pgNumType w:start="1"/>
          <w:cols w:space="720"/>
        </w:sectPr>
      </w:pPr>
      <w:r>
        <w:rPr>
          <w:rFonts w:ascii="Arial" w:eastAsia="Arial" w:hAnsi="Arial" w:cs="Arial"/>
        </w:rPr>
        <w:t>CONCEPCIÓN/SANTIAGO</w:t>
      </w:r>
    </w:p>
    <w:p w:rsidR="006671FE" w:rsidRDefault="006671FE" w:rsidP="006671FE">
      <w:pPr>
        <w:jc w:val="center"/>
        <w:rPr>
          <w:rFonts w:ascii="Arial" w:eastAsia="Arial" w:hAnsi="Arial" w:cs="Arial"/>
        </w:rPr>
      </w:pPr>
    </w:p>
    <w:p w:rsidR="006D04C5" w:rsidRDefault="00DD5D6B">
      <w:pPr>
        <w:rPr>
          <w:rFonts w:ascii="Arial" w:eastAsia="Arial" w:hAnsi="Arial" w:cs="Arial"/>
        </w:rPr>
      </w:pPr>
      <w:r>
        <w:rPr>
          <w:rFonts w:ascii="Arial" w:eastAsia="Arial" w:hAnsi="Arial" w:cs="Arial"/>
        </w:rPr>
        <w:t xml:space="preserve"> </w:t>
      </w: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6D04C5" w:rsidRDefault="006D04C5">
      <w:pPr>
        <w:rPr>
          <w:rFonts w:ascii="Arial" w:eastAsia="Arial" w:hAnsi="Arial" w:cs="Arial"/>
        </w:rPr>
      </w:pPr>
    </w:p>
    <w:p w:rsidR="007B591E" w:rsidRDefault="007B591E">
      <w:pPr>
        <w:rPr>
          <w:rFonts w:ascii="Arial" w:eastAsia="Arial" w:hAnsi="Arial" w:cs="Arial"/>
        </w:rPr>
      </w:pPr>
    </w:p>
    <w:p w:rsidR="007B591E" w:rsidRDefault="007B591E">
      <w:pPr>
        <w:rPr>
          <w:rFonts w:ascii="Arial" w:eastAsia="Arial" w:hAnsi="Arial" w:cs="Arial"/>
        </w:rPr>
      </w:pPr>
    </w:p>
    <w:p w:rsidR="006D04C5" w:rsidRDefault="006D04C5">
      <w:pPr>
        <w:rPr>
          <w:rFonts w:ascii="Arial" w:eastAsia="Arial" w:hAnsi="Arial" w:cs="Arial"/>
        </w:rPr>
      </w:pPr>
    </w:p>
    <w:p w:rsidR="006D04C5" w:rsidRDefault="00DD5D6B">
      <w:pPr>
        <w:rPr>
          <w:rFonts w:ascii="Arial" w:eastAsia="Arial" w:hAnsi="Arial" w:cs="Arial"/>
        </w:rPr>
      </w:pPr>
      <w:r>
        <w:rPr>
          <w:rFonts w:ascii="Arial" w:eastAsia="Arial" w:hAnsi="Arial" w:cs="Arial"/>
        </w:rPr>
        <w:t>© Se autoriza la reproducción de esta obra en modalidad de acceso abierto para fines académicos o de investigación, siempre que se incluy</w:t>
      </w:r>
      <w:r w:rsidR="00F14E28">
        <w:rPr>
          <w:rFonts w:ascii="Arial" w:eastAsia="Arial" w:hAnsi="Arial" w:cs="Arial"/>
        </w:rPr>
        <w:t>a</w:t>
      </w:r>
      <w:r w:rsidR="006671FE">
        <w:rPr>
          <w:rFonts w:ascii="Arial" w:eastAsia="Arial" w:hAnsi="Arial" w:cs="Arial"/>
        </w:rPr>
        <w:t xml:space="preserve"> la </w:t>
      </w:r>
      <w:r>
        <w:rPr>
          <w:rFonts w:ascii="Arial" w:eastAsia="Arial" w:hAnsi="Arial" w:cs="Arial"/>
        </w:rPr>
        <w:t xml:space="preserve">referenciación de la obra. </w:t>
      </w:r>
      <w:r>
        <w:br w:type="page"/>
      </w:r>
    </w:p>
    <w:p w:rsidR="006D04C5" w:rsidRDefault="00DD5D6B">
      <w:pPr>
        <w:rPr>
          <w:rFonts w:ascii="Arial" w:eastAsia="Arial" w:hAnsi="Arial" w:cs="Arial"/>
        </w:rPr>
      </w:pPr>
      <w:r>
        <w:rPr>
          <w:rFonts w:ascii="Arial" w:eastAsia="Arial" w:hAnsi="Arial" w:cs="Arial"/>
          <w:b/>
        </w:rPr>
        <w:t xml:space="preserve">AGRADECIMIENTO </w:t>
      </w:r>
    </w:p>
    <w:p w:rsidR="006D04C5" w:rsidRDefault="006D04C5">
      <w:pPr>
        <w:rPr>
          <w:rFonts w:ascii="Arial" w:eastAsia="Arial" w:hAnsi="Arial" w:cs="Arial"/>
        </w:rPr>
      </w:pPr>
    </w:p>
    <w:p w:rsidR="006D04C5" w:rsidRDefault="00DD5D6B">
      <w:pPr>
        <w:rPr>
          <w:rFonts w:ascii="Arial" w:eastAsia="Arial" w:hAnsi="Arial" w:cs="Arial"/>
        </w:rPr>
      </w:pPr>
      <w:r>
        <w:rPr>
          <w:rFonts w:ascii="Arial" w:eastAsia="Arial" w:hAnsi="Arial" w:cs="Arial"/>
        </w:rPr>
        <w:t xml:space="preserve">Quisiera agradecer a todas las personas que con su apoyo y consejo contribuyeron a la realización de este estudio. </w:t>
      </w:r>
    </w:p>
    <w:p w:rsidR="006D04C5" w:rsidRDefault="00DD5D6B">
      <w:pPr>
        <w:rPr>
          <w:rFonts w:ascii="Arial" w:eastAsia="Arial" w:hAnsi="Arial" w:cs="Arial"/>
        </w:rPr>
      </w:pPr>
      <w:r>
        <w:rPr>
          <w:rFonts w:ascii="Arial" w:eastAsia="Arial" w:hAnsi="Arial" w:cs="Arial"/>
        </w:rPr>
        <w:t>Al establecimiento educacional donde trabajo, por haberme dado el tiempo para cursar los estudios de este Magister y por facilitarme los datos que son parte de esta presentación. A mis profesores, quiénes con su dedicación y conocimientos, aportaron a mi desarrollo profesional. A mis compañeros, por hacer de esta una muy buena experiencia de aprendizaje y trabajo en equipo. Y a mi familia, por contar siempre con su apoyo, motivación y compañía.</w:t>
      </w:r>
    </w:p>
    <w:p w:rsidR="006D04C5" w:rsidRDefault="006D04C5">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D91E1E">
      <w:pPr>
        <w:rPr>
          <w:rFonts w:ascii="Arial" w:eastAsia="Arial" w:hAnsi="Arial" w:cs="Arial"/>
        </w:rPr>
      </w:pPr>
    </w:p>
    <w:p w:rsidR="00D91E1E" w:rsidRDefault="00FE6030" w:rsidP="00D91E1E">
      <w:pPr>
        <w:pBdr>
          <w:top w:val="nil"/>
          <w:left w:val="nil"/>
          <w:bottom w:val="nil"/>
          <w:right w:val="nil"/>
          <w:between w:val="nil"/>
        </w:pBdr>
        <w:spacing w:before="240" w:after="0" w:line="240" w:lineRule="atLeast"/>
        <w:rPr>
          <w:rFonts w:ascii="Arial" w:eastAsia="Arial" w:hAnsi="Arial" w:cs="Arial"/>
          <w:b/>
          <w:color w:val="000000"/>
        </w:rPr>
      </w:pPr>
      <w:r>
        <w:rPr>
          <w:rFonts w:ascii="Arial" w:eastAsia="Arial" w:hAnsi="Arial" w:cs="Arial"/>
          <w:b/>
          <w:color w:val="000000"/>
        </w:rPr>
        <w:t>TABLA DE CONTENIDO</w:t>
      </w:r>
    </w:p>
    <w:p w:rsidR="0036167E" w:rsidRDefault="00D91E1E" w:rsidP="00D91E1E">
      <w:pPr>
        <w:pBdr>
          <w:top w:val="nil"/>
          <w:left w:val="nil"/>
          <w:bottom w:val="nil"/>
          <w:right w:val="nil"/>
          <w:between w:val="nil"/>
        </w:pBdr>
        <w:spacing w:before="240" w:after="0" w:line="240" w:lineRule="atLeast"/>
        <w:rPr>
          <w:rFonts w:ascii="Arial" w:eastAsia="Arial" w:hAnsi="Arial" w:cs="Arial"/>
          <w:b/>
          <w:color w:val="000000"/>
        </w:rPr>
      </w:pPr>
      <w:r>
        <w:rPr>
          <w:rFonts w:ascii="Arial" w:eastAsia="Arial" w:hAnsi="Arial" w:cs="Arial"/>
          <w:b/>
          <w:color w:val="000000"/>
        </w:rPr>
        <w:t>RESUMEN/ABSTRACT</w:t>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sidR="006671FE">
        <w:rPr>
          <w:rFonts w:ascii="Arial" w:eastAsia="Arial" w:hAnsi="Arial" w:cs="Arial"/>
          <w:b/>
          <w:color w:val="000000"/>
        </w:rPr>
        <w:t>5</w:t>
      </w:r>
    </w:p>
    <w:p w:rsidR="0036167E" w:rsidRDefault="00B24984" w:rsidP="00D91E1E">
      <w:pPr>
        <w:pBdr>
          <w:top w:val="nil"/>
          <w:left w:val="nil"/>
          <w:bottom w:val="nil"/>
          <w:right w:val="nil"/>
          <w:between w:val="nil"/>
        </w:pBdr>
        <w:spacing w:before="240" w:after="0"/>
        <w:rPr>
          <w:rFonts w:ascii="Arial" w:eastAsia="Arial" w:hAnsi="Arial" w:cs="Arial"/>
          <w:b/>
          <w:color w:val="000000"/>
        </w:rPr>
      </w:pPr>
      <w:r>
        <w:rPr>
          <w:rFonts w:ascii="Arial" w:eastAsia="Arial" w:hAnsi="Arial" w:cs="Arial"/>
          <w:b/>
          <w:color w:val="000000"/>
        </w:rPr>
        <w:t>PALABRAS CLAVES</w:t>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sidR="006671FE">
        <w:rPr>
          <w:rFonts w:ascii="Arial" w:eastAsia="Arial" w:hAnsi="Arial" w:cs="Arial"/>
          <w:b/>
          <w:color w:val="000000"/>
        </w:rPr>
        <w:t>6</w:t>
      </w:r>
    </w:p>
    <w:p w:rsidR="0036167E" w:rsidRDefault="00B24984"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Pr>
          <w:rFonts w:ascii="Arial" w:eastAsia="Arial" w:hAnsi="Arial" w:cs="Arial"/>
          <w:b/>
          <w:color w:val="000000"/>
        </w:rPr>
        <w:t>INTRODUCCIÓN</w:t>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Pr>
          <w:rFonts w:ascii="Arial" w:eastAsia="Arial" w:hAnsi="Arial" w:cs="Arial"/>
          <w:b/>
          <w:color w:val="000000"/>
        </w:rPr>
        <w:tab/>
      </w:r>
      <w:r w:rsidR="006671FE">
        <w:rPr>
          <w:rFonts w:ascii="Arial" w:eastAsia="Arial" w:hAnsi="Arial" w:cs="Arial"/>
          <w:b/>
          <w:color w:val="000000"/>
        </w:rPr>
        <w:t>7</w:t>
      </w:r>
    </w:p>
    <w:p w:rsidR="0036167E" w:rsidRP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Pr>
          <w:rFonts w:ascii="Arial" w:eastAsia="Arial" w:hAnsi="Arial" w:cs="Arial"/>
          <w:b/>
          <w:color w:val="000000"/>
        </w:rPr>
        <w:t>ANTECEDENTES CONTEXTUALES Y DIAGNÓSTICO</w:t>
      </w:r>
      <w:r>
        <w:rPr>
          <w:rFonts w:ascii="Arial" w:eastAsia="Arial" w:hAnsi="Arial" w:cs="Arial"/>
          <w:b/>
          <w:color w:val="000000"/>
        </w:rPr>
        <w:tab/>
      </w:r>
      <w:r>
        <w:rPr>
          <w:rFonts w:ascii="Arial" w:eastAsia="Arial" w:hAnsi="Arial" w:cs="Arial"/>
          <w:b/>
          <w:color w:val="000000"/>
        </w:rPr>
        <w:tab/>
        <w:t>8</w:t>
      </w:r>
    </w:p>
    <w:p w:rsidR="0036167E" w:rsidRPr="0036167E" w:rsidRDefault="0036167E" w:rsidP="00D91E1E">
      <w:pPr>
        <w:pStyle w:val="Prrafodelista"/>
        <w:numPr>
          <w:ilvl w:val="1"/>
          <w:numId w:val="29"/>
        </w:numPr>
        <w:pBdr>
          <w:top w:val="nil"/>
          <w:left w:val="nil"/>
          <w:bottom w:val="nil"/>
          <w:right w:val="nil"/>
          <w:between w:val="nil"/>
        </w:pBdr>
        <w:spacing w:before="240" w:after="0"/>
        <w:rPr>
          <w:rFonts w:ascii="Arial" w:eastAsia="Arial" w:hAnsi="Arial" w:cs="Arial"/>
          <w:color w:val="000000"/>
        </w:rPr>
      </w:pPr>
      <w:r w:rsidRPr="0036167E">
        <w:rPr>
          <w:rFonts w:ascii="Arial" w:eastAsia="Arial" w:hAnsi="Arial" w:cs="Arial"/>
          <w:color w:val="000000"/>
        </w:rPr>
        <w:t>CONTEXTUALIZACIÓN INSTITUCIONAL</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t>8</w:t>
      </w:r>
    </w:p>
    <w:p w:rsidR="0036167E" w:rsidRDefault="0036167E" w:rsidP="00D91E1E">
      <w:pPr>
        <w:pStyle w:val="Prrafodelista"/>
        <w:numPr>
          <w:ilvl w:val="1"/>
          <w:numId w:val="29"/>
        </w:numPr>
        <w:pBdr>
          <w:top w:val="nil"/>
          <w:left w:val="nil"/>
          <w:bottom w:val="nil"/>
          <w:right w:val="nil"/>
          <w:between w:val="nil"/>
        </w:pBdr>
        <w:spacing w:before="240" w:after="0"/>
        <w:rPr>
          <w:rFonts w:ascii="Arial" w:eastAsia="Arial" w:hAnsi="Arial" w:cs="Arial"/>
          <w:color w:val="000000"/>
        </w:rPr>
      </w:pPr>
      <w:r w:rsidRPr="0036167E">
        <w:rPr>
          <w:rFonts w:ascii="Arial" w:eastAsia="Arial" w:hAnsi="Arial" w:cs="Arial"/>
          <w:color w:val="000000"/>
        </w:rPr>
        <w:t>PRESENTACIÓN DEL DIAGNÓSTICO</w:t>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Pr>
          <w:rFonts w:ascii="Arial" w:eastAsia="Arial" w:hAnsi="Arial" w:cs="Arial"/>
          <w:color w:val="000000"/>
        </w:rPr>
        <w:tab/>
      </w:r>
      <w:r w:rsidR="005B49F2">
        <w:rPr>
          <w:rFonts w:ascii="Arial" w:eastAsia="Arial" w:hAnsi="Arial" w:cs="Arial"/>
          <w:color w:val="000000"/>
        </w:rPr>
        <w:t>9</w:t>
      </w:r>
    </w:p>
    <w:p w:rsidR="0036167E" w:rsidRP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36167E">
        <w:rPr>
          <w:rFonts w:ascii="Arial" w:eastAsia="Arial" w:hAnsi="Arial" w:cs="Arial"/>
          <w:b/>
          <w:color w:val="000000"/>
        </w:rPr>
        <w:t>PROBLEMATIZACIÓN</w:t>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005B49F2">
        <w:rPr>
          <w:rFonts w:ascii="Arial" w:eastAsia="Arial" w:hAnsi="Arial" w:cs="Arial"/>
          <w:b/>
          <w:color w:val="000000"/>
        </w:rPr>
        <w:t>13</w:t>
      </w:r>
    </w:p>
    <w:p w:rsidR="0036167E" w:rsidRDefault="0036167E" w:rsidP="00D91E1E">
      <w:pPr>
        <w:pStyle w:val="Prrafodelista"/>
        <w:numPr>
          <w:ilvl w:val="1"/>
          <w:numId w:val="29"/>
        </w:numPr>
        <w:pBdr>
          <w:top w:val="nil"/>
          <w:left w:val="nil"/>
          <w:bottom w:val="nil"/>
          <w:right w:val="nil"/>
          <w:between w:val="nil"/>
        </w:pBdr>
        <w:spacing w:before="240" w:after="0"/>
        <w:rPr>
          <w:rFonts w:ascii="Arial" w:eastAsia="Arial" w:hAnsi="Arial" w:cs="Arial"/>
          <w:color w:val="000000"/>
        </w:rPr>
      </w:pPr>
      <w:r>
        <w:rPr>
          <w:rFonts w:ascii="Arial" w:eastAsia="Arial" w:hAnsi="Arial" w:cs="Arial"/>
          <w:color w:val="000000"/>
        </w:rPr>
        <w:t>DEL</w:t>
      </w:r>
      <w:r w:rsidR="005B49F2">
        <w:rPr>
          <w:rFonts w:ascii="Arial" w:eastAsia="Arial" w:hAnsi="Arial" w:cs="Arial"/>
          <w:color w:val="000000"/>
        </w:rPr>
        <w:t>IMITACION DE LA PROBLEMÁTICA</w:t>
      </w:r>
      <w:r w:rsidR="005B49F2">
        <w:rPr>
          <w:rFonts w:ascii="Arial" w:eastAsia="Arial" w:hAnsi="Arial" w:cs="Arial"/>
          <w:color w:val="000000"/>
        </w:rPr>
        <w:tab/>
      </w:r>
      <w:r w:rsidR="005B49F2">
        <w:rPr>
          <w:rFonts w:ascii="Arial" w:eastAsia="Arial" w:hAnsi="Arial" w:cs="Arial"/>
          <w:color w:val="000000"/>
        </w:rPr>
        <w:tab/>
      </w:r>
      <w:r w:rsidR="005B49F2">
        <w:rPr>
          <w:rFonts w:ascii="Arial" w:eastAsia="Arial" w:hAnsi="Arial" w:cs="Arial"/>
          <w:color w:val="000000"/>
        </w:rPr>
        <w:tab/>
        <w:t>13</w:t>
      </w:r>
    </w:p>
    <w:p w:rsidR="0036167E" w:rsidRDefault="0036167E" w:rsidP="00D91E1E">
      <w:pPr>
        <w:pStyle w:val="Prrafodelista"/>
        <w:numPr>
          <w:ilvl w:val="1"/>
          <w:numId w:val="29"/>
        </w:numPr>
        <w:pBdr>
          <w:top w:val="nil"/>
          <w:left w:val="nil"/>
          <w:bottom w:val="nil"/>
          <w:right w:val="nil"/>
          <w:between w:val="nil"/>
        </w:pBdr>
        <w:spacing w:before="240" w:after="0"/>
        <w:rPr>
          <w:rFonts w:ascii="Arial" w:eastAsia="Arial" w:hAnsi="Arial" w:cs="Arial"/>
          <w:color w:val="000000"/>
        </w:rPr>
      </w:pPr>
      <w:r>
        <w:rPr>
          <w:rFonts w:ascii="Arial" w:eastAsia="Arial" w:hAnsi="Arial" w:cs="Arial"/>
          <w:color w:val="000000"/>
        </w:rPr>
        <w:t>JUSTIFICACI</w:t>
      </w:r>
      <w:r w:rsidR="005B49F2">
        <w:rPr>
          <w:rFonts w:ascii="Arial" w:eastAsia="Arial" w:hAnsi="Arial" w:cs="Arial"/>
          <w:color w:val="000000"/>
        </w:rPr>
        <w:t>ÓN TEÓRICA DE LA PROBLEMÁTICA</w:t>
      </w:r>
      <w:r w:rsidR="005B49F2">
        <w:rPr>
          <w:rFonts w:ascii="Arial" w:eastAsia="Arial" w:hAnsi="Arial" w:cs="Arial"/>
          <w:color w:val="000000"/>
        </w:rPr>
        <w:tab/>
      </w:r>
      <w:r w:rsidR="005B49F2">
        <w:rPr>
          <w:rFonts w:ascii="Arial" w:eastAsia="Arial" w:hAnsi="Arial" w:cs="Arial"/>
          <w:color w:val="000000"/>
        </w:rPr>
        <w:tab/>
        <w:t>14</w:t>
      </w:r>
    </w:p>
    <w:p w:rsid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36167E">
        <w:rPr>
          <w:rFonts w:ascii="Arial" w:eastAsia="Arial" w:hAnsi="Arial" w:cs="Arial"/>
          <w:b/>
          <w:color w:val="000000"/>
        </w:rPr>
        <w:t>INTERVENCIÓN</w:t>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005B49F2">
        <w:rPr>
          <w:rFonts w:ascii="Arial" w:eastAsia="Arial" w:hAnsi="Arial" w:cs="Arial"/>
          <w:b/>
          <w:color w:val="000000"/>
        </w:rPr>
        <w:t>17</w:t>
      </w:r>
    </w:p>
    <w:p w:rsidR="0036167E" w:rsidRPr="0036167E" w:rsidRDefault="0036167E" w:rsidP="00D91E1E">
      <w:pPr>
        <w:pStyle w:val="Prrafodelista"/>
        <w:pBdr>
          <w:top w:val="nil"/>
          <w:left w:val="nil"/>
          <w:bottom w:val="nil"/>
          <w:right w:val="nil"/>
          <w:between w:val="nil"/>
        </w:pBdr>
        <w:spacing w:before="240" w:after="0"/>
        <w:rPr>
          <w:rFonts w:ascii="Arial" w:eastAsia="Arial" w:hAnsi="Arial" w:cs="Arial"/>
          <w:color w:val="000000"/>
        </w:rPr>
      </w:pPr>
      <w:r w:rsidRPr="0036167E">
        <w:rPr>
          <w:rFonts w:ascii="Arial" w:eastAsia="Arial" w:hAnsi="Arial" w:cs="Arial"/>
          <w:color w:val="000000"/>
        </w:rPr>
        <w:t>4.1</w:t>
      </w:r>
      <w:r>
        <w:rPr>
          <w:rFonts w:ascii="Arial" w:eastAsia="Arial" w:hAnsi="Arial" w:cs="Arial"/>
          <w:color w:val="000000"/>
        </w:rPr>
        <w:tab/>
        <w:t>PRES</w:t>
      </w:r>
      <w:r w:rsidR="005B49F2">
        <w:rPr>
          <w:rFonts w:ascii="Arial" w:eastAsia="Arial" w:hAnsi="Arial" w:cs="Arial"/>
          <w:color w:val="000000"/>
        </w:rPr>
        <w:t>ENTACIÓN DE LA PROBLEMÁTICA</w:t>
      </w:r>
      <w:r w:rsidR="005B49F2">
        <w:rPr>
          <w:rFonts w:ascii="Arial" w:eastAsia="Arial" w:hAnsi="Arial" w:cs="Arial"/>
          <w:color w:val="000000"/>
        </w:rPr>
        <w:tab/>
      </w:r>
      <w:r w:rsidR="005B49F2">
        <w:rPr>
          <w:rFonts w:ascii="Arial" w:eastAsia="Arial" w:hAnsi="Arial" w:cs="Arial"/>
          <w:color w:val="000000"/>
        </w:rPr>
        <w:tab/>
      </w:r>
      <w:r w:rsidR="005B49F2">
        <w:rPr>
          <w:rFonts w:ascii="Arial" w:eastAsia="Arial" w:hAnsi="Arial" w:cs="Arial"/>
          <w:color w:val="000000"/>
        </w:rPr>
        <w:tab/>
        <w:t>17</w:t>
      </w:r>
    </w:p>
    <w:p w:rsidR="0036167E" w:rsidRPr="0036167E" w:rsidRDefault="0036167E" w:rsidP="00D91E1E">
      <w:pPr>
        <w:pStyle w:val="Prrafodelista"/>
        <w:pBdr>
          <w:top w:val="nil"/>
          <w:left w:val="nil"/>
          <w:bottom w:val="nil"/>
          <w:right w:val="nil"/>
          <w:between w:val="nil"/>
        </w:pBdr>
        <w:spacing w:before="240" w:after="0"/>
        <w:rPr>
          <w:rFonts w:ascii="Arial" w:eastAsia="Arial" w:hAnsi="Arial" w:cs="Arial"/>
          <w:color w:val="000000"/>
        </w:rPr>
      </w:pPr>
      <w:r w:rsidRPr="0036167E">
        <w:rPr>
          <w:rFonts w:ascii="Arial" w:eastAsia="Arial" w:hAnsi="Arial" w:cs="Arial"/>
          <w:color w:val="000000"/>
        </w:rPr>
        <w:t>4.2</w:t>
      </w:r>
      <w:r>
        <w:rPr>
          <w:rFonts w:ascii="Arial" w:eastAsia="Arial" w:hAnsi="Arial" w:cs="Arial"/>
          <w:color w:val="000000"/>
        </w:rPr>
        <w:tab/>
        <w:t>JUSTIFICACIÓN TEÓRICA D</w:t>
      </w:r>
      <w:r w:rsidR="005B49F2">
        <w:rPr>
          <w:rFonts w:ascii="Arial" w:eastAsia="Arial" w:hAnsi="Arial" w:cs="Arial"/>
          <w:color w:val="000000"/>
        </w:rPr>
        <w:t>E LA PROBLEMÁTICA</w:t>
      </w:r>
      <w:r w:rsidR="005B49F2">
        <w:rPr>
          <w:rFonts w:ascii="Arial" w:eastAsia="Arial" w:hAnsi="Arial" w:cs="Arial"/>
          <w:color w:val="000000"/>
        </w:rPr>
        <w:tab/>
      </w:r>
      <w:r w:rsidR="005B49F2">
        <w:rPr>
          <w:rFonts w:ascii="Arial" w:eastAsia="Arial" w:hAnsi="Arial" w:cs="Arial"/>
          <w:color w:val="000000"/>
        </w:rPr>
        <w:tab/>
        <w:t>17</w:t>
      </w:r>
    </w:p>
    <w:p w:rsidR="0036167E" w:rsidRPr="00D91E1E" w:rsidRDefault="0036167E" w:rsidP="00D91E1E">
      <w:pPr>
        <w:pStyle w:val="Prrafodelista"/>
        <w:pBdr>
          <w:top w:val="nil"/>
          <w:left w:val="nil"/>
          <w:bottom w:val="nil"/>
          <w:right w:val="nil"/>
          <w:between w:val="nil"/>
        </w:pBdr>
        <w:spacing w:before="240" w:after="0"/>
        <w:rPr>
          <w:rFonts w:ascii="Arial" w:eastAsia="Arial" w:hAnsi="Arial" w:cs="Arial"/>
          <w:color w:val="000000"/>
        </w:rPr>
      </w:pPr>
      <w:r>
        <w:rPr>
          <w:rFonts w:ascii="Arial" w:eastAsia="Arial" w:hAnsi="Arial" w:cs="Arial"/>
          <w:color w:val="000000"/>
        </w:rPr>
        <w:t>4.</w:t>
      </w:r>
      <w:r w:rsidR="00D91E1E">
        <w:rPr>
          <w:rFonts w:ascii="Arial" w:eastAsia="Arial" w:hAnsi="Arial" w:cs="Arial"/>
          <w:color w:val="000000"/>
        </w:rPr>
        <w:t>3</w:t>
      </w:r>
      <w:r w:rsidR="00D91E1E">
        <w:rPr>
          <w:rFonts w:ascii="Arial" w:eastAsia="Arial" w:hAnsi="Arial" w:cs="Arial"/>
          <w:color w:val="000000"/>
        </w:rPr>
        <w:tab/>
        <w:t>DISEÑO E IMPL</w:t>
      </w:r>
      <w:r w:rsidR="005B49F2">
        <w:rPr>
          <w:rFonts w:ascii="Arial" w:eastAsia="Arial" w:hAnsi="Arial" w:cs="Arial"/>
          <w:color w:val="000000"/>
        </w:rPr>
        <w:t>EMENTACIÓN DE LA INTERVENCIÓN</w:t>
      </w:r>
      <w:r w:rsidR="005B49F2">
        <w:rPr>
          <w:rFonts w:ascii="Arial" w:eastAsia="Arial" w:hAnsi="Arial" w:cs="Arial"/>
          <w:color w:val="000000"/>
        </w:rPr>
        <w:tab/>
        <w:t>19</w:t>
      </w:r>
    </w:p>
    <w:p w:rsidR="0036167E" w:rsidRP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36167E">
        <w:rPr>
          <w:rFonts w:ascii="Arial" w:eastAsia="Arial" w:hAnsi="Arial" w:cs="Arial"/>
          <w:b/>
          <w:color w:val="000000"/>
        </w:rPr>
        <w:t>ANALISIS DE</w:t>
      </w:r>
      <w:r w:rsidR="005B49F2">
        <w:rPr>
          <w:rFonts w:ascii="Arial" w:eastAsia="Arial" w:hAnsi="Arial" w:cs="Arial"/>
          <w:b/>
          <w:color w:val="000000"/>
        </w:rPr>
        <w:t xml:space="preserve"> LA INTERVENCIÓN/RESULTADOS</w:t>
      </w:r>
      <w:r w:rsidR="005B49F2">
        <w:rPr>
          <w:rFonts w:ascii="Arial" w:eastAsia="Arial" w:hAnsi="Arial" w:cs="Arial"/>
          <w:b/>
          <w:color w:val="000000"/>
        </w:rPr>
        <w:tab/>
      </w:r>
      <w:r w:rsidR="005B49F2">
        <w:rPr>
          <w:rFonts w:ascii="Arial" w:eastAsia="Arial" w:hAnsi="Arial" w:cs="Arial"/>
          <w:b/>
          <w:color w:val="000000"/>
        </w:rPr>
        <w:tab/>
      </w:r>
      <w:r w:rsidR="005B49F2">
        <w:rPr>
          <w:rFonts w:ascii="Arial" w:eastAsia="Arial" w:hAnsi="Arial" w:cs="Arial"/>
          <w:b/>
          <w:color w:val="000000"/>
        </w:rPr>
        <w:tab/>
        <w:t>22</w:t>
      </w:r>
    </w:p>
    <w:p w:rsidR="0036167E" w:rsidRP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36167E">
        <w:rPr>
          <w:rFonts w:ascii="Arial" w:eastAsia="Arial" w:hAnsi="Arial" w:cs="Arial"/>
          <w:b/>
          <w:color w:val="000000"/>
        </w:rPr>
        <w:t>CONCLUSIONES</w:t>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005B49F2">
        <w:rPr>
          <w:rFonts w:ascii="Arial" w:eastAsia="Arial" w:hAnsi="Arial" w:cs="Arial"/>
          <w:b/>
          <w:color w:val="000000"/>
        </w:rPr>
        <w:t>29</w:t>
      </w:r>
    </w:p>
    <w:p w:rsidR="0036167E" w:rsidRPr="0036167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36167E">
        <w:rPr>
          <w:rFonts w:ascii="Arial" w:eastAsia="Arial" w:hAnsi="Arial" w:cs="Arial"/>
          <w:b/>
          <w:color w:val="000000"/>
        </w:rPr>
        <w:t>BIBLIOGRAFÍA</w:t>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Pr="0036167E">
        <w:rPr>
          <w:rFonts w:ascii="Arial" w:eastAsia="Arial" w:hAnsi="Arial" w:cs="Arial"/>
          <w:b/>
          <w:color w:val="000000"/>
        </w:rPr>
        <w:tab/>
      </w:r>
      <w:r w:rsidR="005B49F2">
        <w:rPr>
          <w:rFonts w:ascii="Arial" w:eastAsia="Arial" w:hAnsi="Arial" w:cs="Arial"/>
          <w:b/>
          <w:color w:val="000000"/>
        </w:rPr>
        <w:t>32</w:t>
      </w:r>
    </w:p>
    <w:p w:rsidR="0036167E" w:rsidRPr="00D91E1E" w:rsidRDefault="0036167E" w:rsidP="00D91E1E">
      <w:pPr>
        <w:pStyle w:val="Prrafodelista"/>
        <w:numPr>
          <w:ilvl w:val="0"/>
          <w:numId w:val="29"/>
        </w:numPr>
        <w:pBdr>
          <w:top w:val="nil"/>
          <w:left w:val="nil"/>
          <w:bottom w:val="nil"/>
          <w:right w:val="nil"/>
          <w:between w:val="nil"/>
        </w:pBdr>
        <w:spacing w:before="240" w:after="0"/>
        <w:rPr>
          <w:rFonts w:ascii="Arial" w:eastAsia="Arial" w:hAnsi="Arial" w:cs="Arial"/>
          <w:b/>
          <w:color w:val="000000"/>
        </w:rPr>
      </w:pPr>
      <w:r w:rsidRPr="00D91E1E">
        <w:rPr>
          <w:rFonts w:ascii="Arial" w:eastAsia="Arial" w:hAnsi="Arial" w:cs="Arial"/>
          <w:b/>
          <w:color w:val="000000"/>
        </w:rPr>
        <w:t>ANEXOS</w:t>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Pr="00D91E1E">
        <w:rPr>
          <w:rFonts w:ascii="Arial" w:eastAsia="Arial" w:hAnsi="Arial" w:cs="Arial"/>
          <w:b/>
          <w:color w:val="000000"/>
        </w:rPr>
        <w:tab/>
      </w:r>
      <w:r w:rsidR="005B49F2">
        <w:rPr>
          <w:rFonts w:ascii="Arial" w:eastAsia="Arial" w:hAnsi="Arial" w:cs="Arial"/>
          <w:b/>
          <w:color w:val="000000"/>
        </w:rPr>
        <w:t>33</w:t>
      </w:r>
    </w:p>
    <w:p w:rsidR="00FE6030" w:rsidRDefault="00FE6030" w:rsidP="00FE6030"/>
    <w:p w:rsidR="00D91E1E" w:rsidRDefault="00D91E1E" w:rsidP="00FE6030"/>
    <w:p w:rsidR="00D91E1E" w:rsidRDefault="00D91E1E" w:rsidP="00FE6030"/>
    <w:p w:rsidR="006D04C5" w:rsidRDefault="00DD5D6B">
      <w:pPr>
        <w:rPr>
          <w:rFonts w:ascii="Arial" w:eastAsia="Arial" w:hAnsi="Arial" w:cs="Arial"/>
          <w:b/>
        </w:rPr>
      </w:pPr>
      <w:r>
        <w:rPr>
          <w:rFonts w:ascii="Arial" w:eastAsia="Arial" w:hAnsi="Arial" w:cs="Arial"/>
          <w:b/>
        </w:rPr>
        <w:t xml:space="preserve">LISTA DE ABREVIATURAS </w:t>
      </w:r>
    </w:p>
    <w:p w:rsidR="00335CFC" w:rsidRDefault="00335CFC">
      <w:pPr>
        <w:rPr>
          <w:rFonts w:ascii="Arial" w:eastAsia="Arial" w:hAnsi="Arial" w:cs="Arial"/>
          <w:b/>
        </w:rPr>
      </w:pPr>
    </w:p>
    <w:p w:rsidR="006D04C5" w:rsidRDefault="00DD5D6B">
      <w:pPr>
        <w:rPr>
          <w:rFonts w:ascii="Arial" w:eastAsia="Arial" w:hAnsi="Arial" w:cs="Arial"/>
        </w:rPr>
      </w:pPr>
      <w:r>
        <w:rPr>
          <w:rFonts w:ascii="Arial" w:eastAsia="Arial" w:hAnsi="Arial" w:cs="Arial"/>
        </w:rPr>
        <w:t>PEI: Proyecto Educativo Institucional</w:t>
      </w:r>
    </w:p>
    <w:p w:rsidR="006D04C5" w:rsidRDefault="00DD5D6B">
      <w:pPr>
        <w:rPr>
          <w:rFonts w:ascii="Arial" w:eastAsia="Arial" w:hAnsi="Arial" w:cs="Arial"/>
        </w:rPr>
      </w:pPr>
      <w:r>
        <w:rPr>
          <w:rFonts w:ascii="Arial" w:eastAsia="Arial" w:hAnsi="Arial" w:cs="Arial"/>
        </w:rPr>
        <w:t>RULER: Programa de gestión de las emociones cuyos pasos son: Recognise, Understand, Label, Express and Regulate.</w:t>
      </w:r>
    </w:p>
    <w:p w:rsidR="006D04C5" w:rsidRDefault="00DD5D6B">
      <w:pPr>
        <w:rPr>
          <w:rFonts w:ascii="Arial" w:eastAsia="Arial" w:hAnsi="Arial" w:cs="Arial"/>
        </w:rPr>
      </w:pPr>
      <w:r>
        <w:br w:type="page"/>
      </w:r>
    </w:p>
    <w:p w:rsidR="006D04C5" w:rsidRDefault="00D91E1E" w:rsidP="00FE6030">
      <w:pPr>
        <w:pStyle w:val="Ttulo1"/>
        <w:ind w:firstLine="720"/>
      </w:pPr>
      <w:r>
        <w:t>RESÚ</w:t>
      </w:r>
      <w:r w:rsidR="00350522">
        <w:t>MEN</w:t>
      </w:r>
    </w:p>
    <w:p w:rsidR="00835272" w:rsidRDefault="00835272">
      <w:pPr>
        <w:rPr>
          <w:rFonts w:ascii="Arial" w:eastAsia="Arial" w:hAnsi="Arial" w:cs="Arial"/>
        </w:rPr>
      </w:pPr>
      <w:r>
        <w:rPr>
          <w:rFonts w:ascii="Arial" w:eastAsia="Arial" w:hAnsi="Arial" w:cs="Arial"/>
        </w:rPr>
        <w:t xml:space="preserve">En el contexto de la educación tanto pública como privada de la sociedad chilena post pandemia, el manejo de habilidades de resolución de conflictos se ha vuelto una necesidad cada vez más imperativa en la labor de los docentes. Muchos de estos conflictos, ocurren derivados del abuso de las redes sociales </w:t>
      </w:r>
      <w:r w:rsidR="007579D4">
        <w:rPr>
          <w:rFonts w:ascii="Arial" w:eastAsia="Arial" w:hAnsi="Arial" w:cs="Arial"/>
        </w:rPr>
        <w:t>y</w:t>
      </w:r>
      <w:r>
        <w:rPr>
          <w:rFonts w:ascii="Arial" w:eastAsia="Arial" w:hAnsi="Arial" w:cs="Arial"/>
        </w:rPr>
        <w:t xml:space="preserve"> d</w:t>
      </w:r>
      <w:r w:rsidR="00181C4D">
        <w:rPr>
          <w:rFonts w:ascii="Arial" w:eastAsia="Arial" w:hAnsi="Arial" w:cs="Arial"/>
        </w:rPr>
        <w:t>e</w:t>
      </w:r>
      <w:r w:rsidR="0044066B">
        <w:rPr>
          <w:rFonts w:ascii="Arial" w:eastAsia="Arial" w:hAnsi="Arial" w:cs="Arial"/>
        </w:rPr>
        <w:t xml:space="preserve"> l</w:t>
      </w:r>
      <w:r>
        <w:rPr>
          <w:rFonts w:ascii="Arial" w:eastAsia="Arial" w:hAnsi="Arial" w:cs="Arial"/>
        </w:rPr>
        <w:t xml:space="preserve">a </w:t>
      </w:r>
      <w:r w:rsidR="0044066B">
        <w:rPr>
          <w:rFonts w:ascii="Arial" w:eastAsia="Arial" w:hAnsi="Arial" w:cs="Arial"/>
        </w:rPr>
        <w:t>falta de h</w:t>
      </w:r>
      <w:r>
        <w:rPr>
          <w:rFonts w:ascii="Arial" w:eastAsia="Arial" w:hAnsi="Arial" w:cs="Arial"/>
        </w:rPr>
        <w:t>abilidad de los padres de guiar a sus hijos. Al no estar a la par con los avances de la tec</w:t>
      </w:r>
      <w:r w:rsidR="007579D4">
        <w:rPr>
          <w:rFonts w:ascii="Arial" w:eastAsia="Arial" w:hAnsi="Arial" w:cs="Arial"/>
        </w:rPr>
        <w:t xml:space="preserve">nología, </w:t>
      </w:r>
      <w:r w:rsidR="002F597A">
        <w:rPr>
          <w:rFonts w:ascii="Arial" w:eastAsia="Arial" w:hAnsi="Arial" w:cs="Arial"/>
        </w:rPr>
        <w:t>no conocen los códigos o</w:t>
      </w:r>
      <w:r>
        <w:rPr>
          <w:rFonts w:ascii="Arial" w:eastAsia="Arial" w:hAnsi="Arial" w:cs="Arial"/>
        </w:rPr>
        <w:t xml:space="preserve"> intereses </w:t>
      </w:r>
      <w:r w:rsidR="0044066B">
        <w:rPr>
          <w:rFonts w:ascii="Arial" w:eastAsia="Arial" w:hAnsi="Arial" w:cs="Arial"/>
        </w:rPr>
        <w:t xml:space="preserve">de las generaciones más jóvenes </w:t>
      </w:r>
      <w:r w:rsidR="002F597A">
        <w:rPr>
          <w:rFonts w:ascii="Arial" w:eastAsia="Arial" w:hAnsi="Arial" w:cs="Arial"/>
        </w:rPr>
        <w:t>y no ven a tiempo los</w:t>
      </w:r>
      <w:r>
        <w:rPr>
          <w:rFonts w:ascii="Arial" w:eastAsia="Arial" w:hAnsi="Arial" w:cs="Arial"/>
        </w:rPr>
        <w:t xml:space="preserve"> problemas que se derivan </w:t>
      </w:r>
      <w:r w:rsidR="002F597A">
        <w:rPr>
          <w:rFonts w:ascii="Arial" w:eastAsia="Arial" w:hAnsi="Arial" w:cs="Arial"/>
        </w:rPr>
        <w:t>principalmente</w:t>
      </w:r>
      <w:r>
        <w:rPr>
          <w:rFonts w:ascii="Arial" w:eastAsia="Arial" w:hAnsi="Arial" w:cs="Arial"/>
        </w:rPr>
        <w:t xml:space="preserve"> de los grupos de </w:t>
      </w:r>
      <w:r w:rsidR="00361016">
        <w:rPr>
          <w:rFonts w:ascii="Arial" w:eastAsia="Arial" w:hAnsi="Arial" w:cs="Arial"/>
        </w:rPr>
        <w:t xml:space="preserve">WhatsApp </w:t>
      </w:r>
      <w:r w:rsidR="002F597A">
        <w:rPr>
          <w:rFonts w:ascii="Arial" w:eastAsia="Arial" w:hAnsi="Arial" w:cs="Arial"/>
        </w:rPr>
        <w:t>y</w:t>
      </w:r>
      <w:r>
        <w:rPr>
          <w:rFonts w:ascii="Arial" w:eastAsia="Arial" w:hAnsi="Arial" w:cs="Arial"/>
        </w:rPr>
        <w:t xml:space="preserve"> de la sobre exposición a las redes. </w:t>
      </w:r>
    </w:p>
    <w:p w:rsidR="00835272" w:rsidRDefault="00835272">
      <w:pPr>
        <w:rPr>
          <w:rFonts w:ascii="Arial" w:eastAsia="Arial" w:hAnsi="Arial" w:cs="Arial"/>
        </w:rPr>
      </w:pPr>
      <w:r>
        <w:rPr>
          <w:rFonts w:ascii="Arial" w:eastAsia="Arial" w:hAnsi="Arial" w:cs="Arial"/>
        </w:rPr>
        <w:t xml:space="preserve">Esta labor ha recaído en los colegios, pues es en ellos donde los alumnos desarrollan sus habilidades sociales y donde los problemas se hacen patentes en las relaciones diarias entre pares. </w:t>
      </w:r>
    </w:p>
    <w:p w:rsidR="00835272" w:rsidRDefault="00835272">
      <w:pPr>
        <w:rPr>
          <w:rFonts w:ascii="Arial" w:eastAsia="Arial" w:hAnsi="Arial" w:cs="Arial"/>
        </w:rPr>
      </w:pPr>
      <w:r>
        <w:rPr>
          <w:rFonts w:ascii="Arial" w:eastAsia="Arial" w:hAnsi="Arial" w:cs="Arial"/>
        </w:rPr>
        <w:t>Es un trabajo complejo y desgastan</w:t>
      </w:r>
      <w:r w:rsidR="00BE4D96">
        <w:rPr>
          <w:rFonts w:ascii="Arial" w:eastAsia="Arial" w:hAnsi="Arial" w:cs="Arial"/>
        </w:rPr>
        <w:t>te para el que los profesores no</w:t>
      </w:r>
      <w:r>
        <w:rPr>
          <w:rFonts w:ascii="Arial" w:eastAsia="Arial" w:hAnsi="Arial" w:cs="Arial"/>
        </w:rPr>
        <w:t xml:space="preserve"> siempre se sienten preparados y que causa frustración y sensación de agobio, puesto que las expectativas tanto de alumnos como de padres recaen sobre ellos. </w:t>
      </w:r>
    </w:p>
    <w:p w:rsidR="00835272" w:rsidRDefault="00835272">
      <w:pPr>
        <w:rPr>
          <w:rFonts w:ascii="Arial" w:eastAsia="Arial" w:hAnsi="Arial" w:cs="Arial"/>
        </w:rPr>
      </w:pPr>
      <w:r>
        <w:rPr>
          <w:rFonts w:ascii="Arial" w:eastAsia="Arial" w:hAnsi="Arial" w:cs="Arial"/>
        </w:rPr>
        <w:t xml:space="preserve">Dada esta realidad, </w:t>
      </w:r>
      <w:r w:rsidR="00BE4D96">
        <w:rPr>
          <w:rFonts w:ascii="Arial" w:eastAsia="Arial" w:hAnsi="Arial" w:cs="Arial"/>
        </w:rPr>
        <w:t>surge la inquietud si</w:t>
      </w:r>
      <w:r>
        <w:rPr>
          <w:rFonts w:ascii="Arial" w:eastAsia="Arial" w:hAnsi="Arial" w:cs="Arial"/>
        </w:rPr>
        <w:t xml:space="preserve"> es posibl</w:t>
      </w:r>
      <w:r w:rsidR="00181C4D">
        <w:rPr>
          <w:rFonts w:ascii="Arial" w:eastAsia="Arial" w:hAnsi="Arial" w:cs="Arial"/>
        </w:rPr>
        <w:t xml:space="preserve">e enseñar a resolver conflictos. Esa es la respuesta que pretende dar esta investigación. </w:t>
      </w:r>
    </w:p>
    <w:p w:rsidR="006D04C5" w:rsidRDefault="006D04C5">
      <w:pPr>
        <w:rPr>
          <w:rFonts w:ascii="Arial" w:eastAsia="Arial" w:hAnsi="Arial" w:cs="Arial"/>
        </w:rPr>
      </w:pPr>
    </w:p>
    <w:p w:rsidR="007579D4" w:rsidRDefault="007579D4">
      <w:pPr>
        <w:rPr>
          <w:rFonts w:ascii="Arial" w:eastAsia="Arial" w:hAnsi="Arial" w:cs="Arial"/>
        </w:rPr>
      </w:pPr>
    </w:p>
    <w:p w:rsidR="00914799" w:rsidRDefault="00914799" w:rsidP="00914799">
      <w:pPr>
        <w:rPr>
          <w:rFonts w:ascii="Arial" w:eastAsia="Arial" w:hAnsi="Arial" w:cs="Arial"/>
        </w:rPr>
      </w:pPr>
    </w:p>
    <w:p w:rsidR="006D04C5" w:rsidRDefault="00DD5D6B" w:rsidP="00D91E1E">
      <w:pPr>
        <w:pStyle w:val="Ttulo1"/>
        <w:ind w:left="709"/>
      </w:pPr>
      <w:r>
        <w:t>PALABRAS CLAVES</w:t>
      </w:r>
    </w:p>
    <w:p w:rsidR="006D04C5" w:rsidRDefault="006D04C5"/>
    <w:p w:rsidR="006D04C5" w:rsidRPr="00DD5D6B" w:rsidRDefault="00FE6030">
      <w:pPr>
        <w:rPr>
          <w:rFonts w:ascii="Arial" w:hAnsi="Arial" w:cs="Arial"/>
        </w:rPr>
      </w:pPr>
      <w:r>
        <w:rPr>
          <w:rFonts w:ascii="Arial" w:hAnsi="Arial" w:cs="Arial"/>
        </w:rPr>
        <w:t xml:space="preserve">Acompañamiento emocional, Mediación, Conflicto, Blueprint, </w:t>
      </w:r>
      <w:r w:rsidR="00DD5D6B" w:rsidRPr="00DD5D6B">
        <w:rPr>
          <w:rFonts w:ascii="Arial" w:hAnsi="Arial" w:cs="Arial"/>
        </w:rPr>
        <w:t>RULER</w:t>
      </w:r>
    </w:p>
    <w:p w:rsidR="006D04C5" w:rsidRDefault="006D04C5"/>
    <w:p w:rsidR="006D04C5" w:rsidRDefault="006D04C5">
      <w:pPr>
        <w:rPr>
          <w:rFonts w:ascii="Arial" w:eastAsia="Arial" w:hAnsi="Arial" w:cs="Arial"/>
        </w:rPr>
      </w:pPr>
    </w:p>
    <w:p w:rsidR="006D04C5" w:rsidRDefault="00DD5D6B">
      <w:pPr>
        <w:rPr>
          <w:rFonts w:ascii="Arial" w:eastAsia="Arial" w:hAnsi="Arial" w:cs="Arial"/>
        </w:rPr>
      </w:pPr>
      <w:r>
        <w:br w:type="page"/>
      </w:r>
    </w:p>
    <w:p w:rsidR="006D04C5" w:rsidRDefault="00DD5D6B">
      <w:pPr>
        <w:pStyle w:val="Ttulo1"/>
        <w:numPr>
          <w:ilvl w:val="0"/>
          <w:numId w:val="1"/>
        </w:numPr>
      </w:pPr>
      <w:r>
        <w:t>INTRODUCCIÓN</w:t>
      </w:r>
    </w:p>
    <w:p w:rsidR="006D04C5" w:rsidRDefault="00DD5D6B">
      <w:pPr>
        <w:spacing w:line="360" w:lineRule="auto"/>
        <w:jc w:val="both"/>
        <w:rPr>
          <w:rFonts w:ascii="Arial" w:eastAsia="Arial" w:hAnsi="Arial" w:cs="Arial"/>
        </w:rPr>
      </w:pPr>
      <w:r>
        <w:rPr>
          <w:rFonts w:ascii="Arial" w:eastAsia="Arial" w:hAnsi="Arial" w:cs="Arial"/>
        </w:rPr>
        <w:t xml:space="preserve">Este proyecto de grado lleva por título </w:t>
      </w:r>
      <w:r>
        <w:rPr>
          <w:rFonts w:ascii="Arial" w:eastAsia="Arial" w:hAnsi="Arial" w:cs="Arial"/>
          <w:i/>
        </w:rPr>
        <w:t xml:space="preserve">¿PODEMOS </w:t>
      </w:r>
      <w:r w:rsidR="00296A20">
        <w:rPr>
          <w:rFonts w:ascii="Arial" w:eastAsia="Arial" w:hAnsi="Arial" w:cs="Arial"/>
          <w:i/>
        </w:rPr>
        <w:t>ENSEÑAR A RESOLVER CONFLICTOS? Liderando u</w:t>
      </w:r>
      <w:r>
        <w:rPr>
          <w:rFonts w:ascii="Arial" w:eastAsia="Arial" w:hAnsi="Arial" w:cs="Arial"/>
          <w:i/>
        </w:rPr>
        <w:t>n acompaña</w:t>
      </w:r>
      <w:r w:rsidR="0044066B">
        <w:rPr>
          <w:rFonts w:ascii="Arial" w:eastAsia="Arial" w:hAnsi="Arial" w:cs="Arial"/>
          <w:i/>
        </w:rPr>
        <w:t>miento a los profesores jefes</w:t>
      </w:r>
      <w:r>
        <w:rPr>
          <w:rFonts w:ascii="Arial" w:eastAsia="Arial" w:hAnsi="Arial" w:cs="Arial"/>
          <w:i/>
          <w:sz w:val="22"/>
          <w:szCs w:val="22"/>
        </w:rPr>
        <w:t>,</w:t>
      </w:r>
      <w:r>
        <w:rPr>
          <w:rFonts w:ascii="Arial" w:eastAsia="Arial" w:hAnsi="Arial" w:cs="Arial"/>
          <w:sz w:val="22"/>
          <w:szCs w:val="22"/>
        </w:rPr>
        <w:t xml:space="preserve"> y </w:t>
      </w:r>
      <w:r>
        <w:rPr>
          <w:rFonts w:ascii="Arial" w:eastAsia="Arial" w:hAnsi="Arial" w:cs="Arial"/>
        </w:rPr>
        <w:t xml:space="preserve">surge de las necesidades presentadas por un grupo de profesoras jefe de tercer ciclo de un colegio particular de Santiago que necesitan priorizar sus labores en pos del tiempo real que tienen para llevar a cabo su trabajo y a la vez, necesitan herramientas para realizar de buena manera la labor de conducción de sus alumnas. La propuesta es darles una herramienta práctica a las profesoras jefe de 7 a I medio para que puedan mediar en la resolución de conflicto y a la vez enseñen a sus alumnas a resolver problemas de manera efectiva, entendiendo el conflicto como parte de las relaciones interpersonales y respetando las legítimas diferencias entre las personas. </w:t>
      </w:r>
    </w:p>
    <w:p w:rsidR="006D04C5" w:rsidRDefault="00DD5D6B">
      <w:pPr>
        <w:spacing w:line="360" w:lineRule="auto"/>
        <w:jc w:val="both"/>
        <w:rPr>
          <w:rFonts w:ascii="Arial" w:eastAsia="Arial" w:hAnsi="Arial" w:cs="Arial"/>
        </w:rPr>
      </w:pPr>
      <w:r>
        <w:rPr>
          <w:rFonts w:ascii="Arial" w:eastAsia="Arial" w:hAnsi="Arial" w:cs="Arial"/>
        </w:rPr>
        <w:t xml:space="preserve">En el informe, se presentarán los antecedentes contextuales de la institución y el diagnóstico de la problemática. </w:t>
      </w:r>
    </w:p>
    <w:p w:rsidR="006D04C5" w:rsidRDefault="00DD5D6B">
      <w:pPr>
        <w:spacing w:line="360" w:lineRule="auto"/>
        <w:jc w:val="both"/>
        <w:rPr>
          <w:rFonts w:ascii="Arial" w:eastAsia="Arial" w:hAnsi="Arial" w:cs="Arial"/>
        </w:rPr>
      </w:pPr>
      <w:r>
        <w:rPr>
          <w:rFonts w:ascii="Arial" w:eastAsia="Arial" w:hAnsi="Arial" w:cs="Arial"/>
        </w:rPr>
        <w:t xml:space="preserve">Se hará una delimitación de la problemática con la respectiva justificación teórica. </w:t>
      </w:r>
    </w:p>
    <w:p w:rsidR="006D04C5" w:rsidRDefault="00DD5D6B">
      <w:pPr>
        <w:spacing w:line="360" w:lineRule="auto"/>
        <w:jc w:val="both"/>
        <w:rPr>
          <w:rFonts w:ascii="Arial" w:eastAsia="Arial" w:hAnsi="Arial" w:cs="Arial"/>
        </w:rPr>
      </w:pPr>
      <w:r>
        <w:rPr>
          <w:rFonts w:ascii="Arial" w:eastAsia="Arial" w:hAnsi="Arial" w:cs="Arial"/>
        </w:rPr>
        <w:t xml:space="preserve">Se presentará la intervención y la respectiva justificación teórica además del diseño y la implementación de la intervención. </w:t>
      </w:r>
    </w:p>
    <w:p w:rsidR="006D04C5" w:rsidRDefault="00DD5D6B">
      <w:pPr>
        <w:spacing w:line="360" w:lineRule="auto"/>
        <w:jc w:val="both"/>
        <w:rPr>
          <w:rFonts w:ascii="Arial" w:eastAsia="Arial" w:hAnsi="Arial" w:cs="Arial"/>
        </w:rPr>
      </w:pPr>
      <w:r>
        <w:rPr>
          <w:rFonts w:ascii="Arial" w:eastAsia="Arial" w:hAnsi="Arial" w:cs="Arial"/>
        </w:rPr>
        <w:t xml:space="preserve">Luego se hará un análisis de la intervención y los consiguientes resultados para terminar con las conclusiones de la propuesta. Al final del documento, encontrarán la bibliografía utilizada y los anexos. </w:t>
      </w:r>
    </w:p>
    <w:p w:rsidR="006D04C5" w:rsidRDefault="006D04C5">
      <w:pPr>
        <w:spacing w:line="360" w:lineRule="auto"/>
        <w:rPr>
          <w:rFonts w:ascii="Arial" w:eastAsia="Arial" w:hAnsi="Arial" w:cs="Arial"/>
        </w:rPr>
      </w:pPr>
    </w:p>
    <w:p w:rsidR="006D04C5" w:rsidRDefault="006D04C5">
      <w:pPr>
        <w:spacing w:line="360" w:lineRule="auto"/>
        <w:rPr>
          <w:rFonts w:ascii="Arial" w:eastAsia="Arial" w:hAnsi="Arial" w:cs="Arial"/>
        </w:rPr>
      </w:pPr>
    </w:p>
    <w:p w:rsidR="00DD5D6B" w:rsidRDefault="00DD5D6B">
      <w:pPr>
        <w:spacing w:line="360" w:lineRule="auto"/>
        <w:rPr>
          <w:rFonts w:ascii="Arial" w:eastAsia="Arial" w:hAnsi="Arial" w:cs="Arial"/>
        </w:rPr>
      </w:pPr>
    </w:p>
    <w:p w:rsidR="006D04C5" w:rsidRDefault="006D04C5">
      <w:pPr>
        <w:spacing w:line="360" w:lineRule="auto"/>
        <w:rPr>
          <w:rFonts w:ascii="Arial" w:eastAsia="Arial" w:hAnsi="Arial" w:cs="Arial"/>
        </w:rPr>
      </w:pPr>
    </w:p>
    <w:p w:rsidR="006D04C5" w:rsidRDefault="006D04C5">
      <w:pPr>
        <w:spacing w:line="360" w:lineRule="auto"/>
        <w:rPr>
          <w:rFonts w:ascii="Arial" w:eastAsia="Arial" w:hAnsi="Arial" w:cs="Arial"/>
        </w:rPr>
      </w:pPr>
    </w:p>
    <w:p w:rsidR="006D04C5" w:rsidRDefault="00DD5D6B">
      <w:pPr>
        <w:pStyle w:val="Ttulo1"/>
        <w:numPr>
          <w:ilvl w:val="0"/>
          <w:numId w:val="1"/>
        </w:numPr>
      </w:pPr>
      <w:r>
        <w:t>ANTECEDENTES C</w:t>
      </w:r>
      <w:r w:rsidR="006D606F">
        <w:t>ONTEXTUALES Y DIAGNÓSTICO</w:t>
      </w:r>
    </w:p>
    <w:p w:rsidR="00524531" w:rsidRDefault="00524531" w:rsidP="00524531">
      <w:pPr>
        <w:pStyle w:val="Prrafodelista"/>
        <w:numPr>
          <w:ilvl w:val="1"/>
          <w:numId w:val="1"/>
        </w:numPr>
        <w:jc w:val="both"/>
        <w:rPr>
          <w:rFonts w:ascii="Arial" w:eastAsia="Arial" w:hAnsi="Arial" w:cs="Arial"/>
        </w:rPr>
      </w:pPr>
      <w:r>
        <w:rPr>
          <w:rFonts w:ascii="Arial" w:eastAsia="Arial" w:hAnsi="Arial" w:cs="Arial"/>
        </w:rPr>
        <w:t>CONTEXTUALIZACIÓN INSTITUCIONAL</w:t>
      </w:r>
    </w:p>
    <w:p w:rsidR="00075B7C" w:rsidRPr="00524531" w:rsidRDefault="00075B7C" w:rsidP="00524531">
      <w:pPr>
        <w:jc w:val="both"/>
        <w:rPr>
          <w:rFonts w:ascii="Arial" w:eastAsia="Arial" w:hAnsi="Arial" w:cs="Arial"/>
        </w:rPr>
      </w:pPr>
      <w:r w:rsidRPr="00524531">
        <w:rPr>
          <w:rFonts w:ascii="Arial" w:eastAsia="Arial" w:hAnsi="Arial" w:cs="Arial"/>
        </w:rPr>
        <w:t xml:space="preserve">Este estudio, se realiza en un colegio particular católico de Santiago </w:t>
      </w:r>
      <w:r w:rsidR="00EA3CCE">
        <w:rPr>
          <w:rFonts w:ascii="Arial" w:eastAsia="Arial" w:hAnsi="Arial" w:cs="Arial"/>
        </w:rPr>
        <w:t>de</w:t>
      </w:r>
      <w:r w:rsidR="00524531">
        <w:rPr>
          <w:rFonts w:ascii="Arial" w:eastAsia="Arial" w:hAnsi="Arial" w:cs="Arial"/>
        </w:rPr>
        <w:t xml:space="preserve"> la comuna de Lo Barnechea, fundado </w:t>
      </w:r>
      <w:r w:rsidRPr="00524531">
        <w:rPr>
          <w:rFonts w:ascii="Arial" w:eastAsia="Arial" w:hAnsi="Arial" w:cs="Arial"/>
        </w:rPr>
        <w:t>hace 35 años, buscando plasmar en una institución educativa el modelo pedagógico de</w:t>
      </w:r>
      <w:r w:rsidR="00EA3CCE">
        <w:rPr>
          <w:rFonts w:ascii="Arial" w:eastAsia="Arial" w:hAnsi="Arial" w:cs="Arial"/>
        </w:rPr>
        <w:t>l movimiento religioso que subyace en su PEI</w:t>
      </w:r>
      <w:r w:rsidRPr="00524531">
        <w:rPr>
          <w:rFonts w:ascii="Arial" w:eastAsia="Arial" w:hAnsi="Arial" w:cs="Arial"/>
        </w:rPr>
        <w:t xml:space="preserve">. </w:t>
      </w:r>
    </w:p>
    <w:p w:rsidR="00296A20" w:rsidRPr="00CF6717" w:rsidRDefault="00524531" w:rsidP="00EA3CCE">
      <w:pPr>
        <w:pStyle w:val="NormalWeb"/>
        <w:spacing w:line="480" w:lineRule="auto"/>
        <w:rPr>
          <w:rFonts w:ascii="Arial" w:hAnsi="Arial" w:cs="Arial"/>
        </w:rPr>
      </w:pPr>
      <w:r>
        <w:rPr>
          <w:rFonts w:ascii="Arial" w:hAnsi="Arial" w:cs="Arial"/>
        </w:rPr>
        <w:t>S</w:t>
      </w:r>
      <w:r w:rsidR="00296A20" w:rsidRPr="00CF6717">
        <w:rPr>
          <w:rFonts w:ascii="Arial" w:hAnsi="Arial" w:cs="Arial"/>
        </w:rPr>
        <w:t xml:space="preserve">us </w:t>
      </w:r>
      <w:r>
        <w:rPr>
          <w:rFonts w:ascii="Arial" w:hAnsi="Arial" w:cs="Arial"/>
        </w:rPr>
        <w:t>sellos son</w:t>
      </w:r>
      <w:r w:rsidR="00296A20" w:rsidRPr="00CF6717">
        <w:rPr>
          <w:rFonts w:ascii="Arial" w:hAnsi="Arial" w:cs="Arial"/>
        </w:rPr>
        <w:t xml:space="preserve"> el énfasis en los vínculos, la acogida y el desarrollo de la individualidad, </w:t>
      </w:r>
      <w:r>
        <w:rPr>
          <w:rFonts w:ascii="Arial" w:hAnsi="Arial" w:cs="Arial"/>
        </w:rPr>
        <w:t xml:space="preserve">representado </w:t>
      </w:r>
      <w:r w:rsidR="00296A20" w:rsidRPr="00CF6717">
        <w:rPr>
          <w:rFonts w:ascii="Arial" w:hAnsi="Arial" w:cs="Arial"/>
        </w:rPr>
        <w:t>en su Programa de Inclusión</w:t>
      </w:r>
      <w:r w:rsidR="00B6548B" w:rsidRPr="00CF6717">
        <w:rPr>
          <w:rFonts w:ascii="Arial" w:hAnsi="Arial" w:cs="Arial"/>
        </w:rPr>
        <w:t>, declarado</w:t>
      </w:r>
      <w:r w:rsidR="00296A20" w:rsidRPr="00CF6717">
        <w:rPr>
          <w:rFonts w:ascii="Arial" w:hAnsi="Arial" w:cs="Arial"/>
        </w:rPr>
        <w:t xml:space="preserve"> en </w:t>
      </w:r>
      <w:r w:rsidR="00EA3CCE">
        <w:rPr>
          <w:rFonts w:ascii="Arial" w:hAnsi="Arial" w:cs="Arial"/>
        </w:rPr>
        <w:t>el</w:t>
      </w:r>
      <w:r w:rsidR="00296A20" w:rsidRPr="00CF6717">
        <w:rPr>
          <w:rFonts w:ascii="Arial" w:hAnsi="Arial" w:cs="Arial"/>
        </w:rPr>
        <w:t xml:space="preserve"> Proyecto Educativo Institucional (PEI). </w:t>
      </w:r>
      <w:r w:rsidR="00454EB4">
        <w:rPr>
          <w:rFonts w:ascii="Arial" w:hAnsi="Arial" w:cs="Arial"/>
        </w:rPr>
        <w:t>Se busca</w:t>
      </w:r>
      <w:r w:rsidR="00296A20" w:rsidRPr="00CF6717">
        <w:rPr>
          <w:rFonts w:ascii="Arial" w:hAnsi="Arial" w:cs="Arial"/>
        </w:rPr>
        <w:t xml:space="preserve"> formar personas empáticas</w:t>
      </w:r>
      <w:r w:rsidR="00B6548B" w:rsidRPr="00CF6717">
        <w:rPr>
          <w:rFonts w:ascii="Arial" w:hAnsi="Arial" w:cs="Arial"/>
        </w:rPr>
        <w:t xml:space="preserve">, </w:t>
      </w:r>
      <w:r w:rsidR="00454EB4" w:rsidRPr="00CF6717">
        <w:rPr>
          <w:rFonts w:ascii="Arial" w:hAnsi="Arial" w:cs="Arial"/>
        </w:rPr>
        <w:t>comprometidas con su entorno</w:t>
      </w:r>
      <w:r w:rsidR="00454EB4">
        <w:rPr>
          <w:rFonts w:ascii="Arial" w:eastAsia="Arial" w:hAnsi="Arial" w:cs="Arial"/>
        </w:rPr>
        <w:t xml:space="preserve">, </w:t>
      </w:r>
      <w:r w:rsidR="00B6548B" w:rsidRPr="00CF6717">
        <w:rPr>
          <w:rFonts w:ascii="Arial" w:eastAsia="Arial" w:hAnsi="Arial" w:cs="Arial"/>
        </w:rPr>
        <w:t>que salgan al encuentro del otro</w:t>
      </w:r>
      <w:r w:rsidR="00296A20" w:rsidRPr="00CF6717">
        <w:rPr>
          <w:rFonts w:ascii="Arial" w:hAnsi="Arial" w:cs="Arial"/>
        </w:rPr>
        <w:t>.</w:t>
      </w:r>
      <w:r w:rsidR="00EA3CCE">
        <w:rPr>
          <w:rFonts w:ascii="Arial" w:hAnsi="Arial" w:cs="Arial"/>
        </w:rPr>
        <w:t xml:space="preserve"> </w:t>
      </w:r>
      <w:r w:rsidR="00EA3CCE" w:rsidRPr="00CF6717">
        <w:rPr>
          <w:rFonts w:ascii="Arial" w:hAnsi="Arial" w:cs="Arial"/>
        </w:rPr>
        <w:t>E</w:t>
      </w:r>
      <w:r w:rsidR="00EA3CCE">
        <w:rPr>
          <w:rFonts w:ascii="Arial" w:hAnsi="Arial" w:cs="Arial"/>
        </w:rPr>
        <w:t xml:space="preserve">l compromiso social está a </w:t>
      </w:r>
      <w:r w:rsidR="00EA3CCE" w:rsidRPr="00CF6717">
        <w:rPr>
          <w:rFonts w:ascii="Arial" w:hAnsi="Arial" w:cs="Arial"/>
        </w:rPr>
        <w:t>la base</w:t>
      </w:r>
      <w:r w:rsidR="00EA3CCE">
        <w:rPr>
          <w:rFonts w:ascii="Arial" w:hAnsi="Arial" w:cs="Arial"/>
        </w:rPr>
        <w:t xml:space="preserve"> del PEI.</w:t>
      </w:r>
    </w:p>
    <w:p w:rsidR="00B6548B" w:rsidRPr="00CF6717" w:rsidRDefault="00B6548B" w:rsidP="00B6548B">
      <w:pPr>
        <w:pStyle w:val="NormalWeb"/>
        <w:spacing w:line="480" w:lineRule="auto"/>
        <w:rPr>
          <w:rFonts w:ascii="Arial" w:hAnsi="Arial" w:cs="Arial"/>
        </w:rPr>
      </w:pPr>
      <w:r w:rsidRPr="00CF6717">
        <w:rPr>
          <w:rFonts w:ascii="Arial" w:hAnsi="Arial" w:cs="Arial"/>
        </w:rPr>
        <w:t xml:space="preserve">La pedagogía institucional considera tres pilares fundamentales: persona, vínculo y responsabilidad. Su misión es formar personas ancladas en Dios, que vivan su vida desde su interioridad, en relación con otros y con espíritu de servicio. La vida orgánica es un </w:t>
      </w:r>
      <w:r w:rsidR="00454EB4">
        <w:rPr>
          <w:rFonts w:ascii="Arial" w:hAnsi="Arial" w:cs="Arial"/>
        </w:rPr>
        <w:t xml:space="preserve">fuerte </w:t>
      </w:r>
      <w:r w:rsidRPr="00CF6717">
        <w:rPr>
          <w:rFonts w:ascii="Arial" w:hAnsi="Arial" w:cs="Arial"/>
        </w:rPr>
        <w:t xml:space="preserve">sello </w:t>
      </w:r>
      <w:r w:rsidR="00454EB4">
        <w:rPr>
          <w:rFonts w:ascii="Arial" w:hAnsi="Arial" w:cs="Arial"/>
        </w:rPr>
        <w:t>de</w:t>
      </w:r>
      <w:r w:rsidRPr="00CF6717">
        <w:rPr>
          <w:rFonts w:ascii="Arial" w:hAnsi="Arial" w:cs="Arial"/>
        </w:rPr>
        <w:t xml:space="preserve"> su propuesta.</w:t>
      </w:r>
    </w:p>
    <w:p w:rsidR="00B6548B" w:rsidRPr="00CF6717" w:rsidRDefault="00B6548B" w:rsidP="00B6548B">
      <w:pPr>
        <w:pStyle w:val="NormalWeb"/>
        <w:spacing w:line="480" w:lineRule="auto"/>
        <w:rPr>
          <w:rFonts w:ascii="Arial" w:hAnsi="Arial" w:cs="Arial"/>
        </w:rPr>
      </w:pPr>
      <w:r w:rsidRPr="00CF6717">
        <w:rPr>
          <w:rFonts w:ascii="Arial" w:hAnsi="Arial" w:cs="Arial"/>
        </w:rPr>
        <w:t>La visión institucional destaca la formación arraigada en Cristo y María y el compromiso con el mundo q</w:t>
      </w:r>
      <w:r w:rsidR="006D606F">
        <w:rPr>
          <w:rFonts w:ascii="Arial" w:hAnsi="Arial" w:cs="Arial"/>
        </w:rPr>
        <w:t>ue los rodea. Hasta 2023 fue</w:t>
      </w:r>
      <w:r w:rsidR="00454EB4">
        <w:rPr>
          <w:rFonts w:ascii="Arial" w:hAnsi="Arial" w:cs="Arial"/>
        </w:rPr>
        <w:t xml:space="preserve"> </w:t>
      </w:r>
      <w:r w:rsidR="00454EB4" w:rsidRPr="00CF6717">
        <w:rPr>
          <w:rFonts w:ascii="Arial" w:hAnsi="Arial" w:cs="Arial"/>
        </w:rPr>
        <w:t>un colegio</w:t>
      </w:r>
      <w:r w:rsidR="006D606F">
        <w:rPr>
          <w:rFonts w:ascii="Arial" w:hAnsi="Arial" w:cs="Arial"/>
        </w:rPr>
        <w:t xml:space="preserve"> co </w:t>
      </w:r>
      <w:r w:rsidRPr="00CF6717">
        <w:rPr>
          <w:rFonts w:ascii="Arial" w:hAnsi="Arial" w:cs="Arial"/>
        </w:rPr>
        <w:t>educacional; desde 2024 es mixto, adaptándose a</w:t>
      </w:r>
      <w:r w:rsidRPr="00CF6717">
        <w:rPr>
          <w:rFonts w:ascii="Arial" w:eastAsia="Arial" w:hAnsi="Arial" w:cs="Arial"/>
        </w:rPr>
        <w:t xml:space="preserve"> la realidad de las familias de hoy</w:t>
      </w:r>
      <w:r w:rsidRPr="00CF6717">
        <w:rPr>
          <w:rFonts w:ascii="Arial" w:hAnsi="Arial" w:cs="Arial"/>
        </w:rPr>
        <w:t>.</w:t>
      </w:r>
    </w:p>
    <w:p w:rsidR="00454EB4" w:rsidRDefault="00454EB4" w:rsidP="00B6548B">
      <w:pPr>
        <w:pStyle w:val="NormalWeb"/>
        <w:spacing w:line="480" w:lineRule="auto"/>
        <w:rPr>
          <w:rFonts w:ascii="Arial" w:hAnsi="Arial" w:cs="Arial"/>
        </w:rPr>
      </w:pPr>
      <w:r>
        <w:rPr>
          <w:rFonts w:ascii="Arial" w:hAnsi="Arial" w:cs="Arial"/>
        </w:rPr>
        <w:t xml:space="preserve">El foco </w:t>
      </w:r>
      <w:r w:rsidRPr="00CF6717">
        <w:rPr>
          <w:rFonts w:ascii="Arial" w:hAnsi="Arial" w:cs="Arial"/>
        </w:rPr>
        <w:t>académic</w:t>
      </w:r>
      <w:r>
        <w:rPr>
          <w:rFonts w:ascii="Arial" w:hAnsi="Arial" w:cs="Arial"/>
        </w:rPr>
        <w:t xml:space="preserve">o está </w:t>
      </w:r>
      <w:r w:rsidR="00B6548B" w:rsidRPr="00CF6717">
        <w:rPr>
          <w:rFonts w:ascii="Arial" w:hAnsi="Arial" w:cs="Arial"/>
        </w:rPr>
        <w:t>en la excelencia que se trabaja mediante el Marco de Enseñan</w:t>
      </w:r>
      <w:r>
        <w:rPr>
          <w:rFonts w:ascii="Arial" w:hAnsi="Arial" w:cs="Arial"/>
        </w:rPr>
        <w:t>za para la Comprensión que promueve</w:t>
      </w:r>
      <w:r w:rsidR="00B6548B" w:rsidRPr="00CF6717">
        <w:rPr>
          <w:rFonts w:ascii="Arial" w:hAnsi="Arial" w:cs="Arial"/>
        </w:rPr>
        <w:t xml:space="preserve"> la autonomía y la reflexión crítica. Se integran metodologías innovadoras como Aula Invertida, Aprendizaje Basado en Proyectos</w:t>
      </w:r>
      <w:r w:rsidR="00027DA5">
        <w:rPr>
          <w:rFonts w:ascii="Arial" w:hAnsi="Arial" w:cs="Arial"/>
        </w:rPr>
        <w:t xml:space="preserve"> (ABP)</w:t>
      </w:r>
      <w:r w:rsidR="00B6548B" w:rsidRPr="00CF6717">
        <w:rPr>
          <w:rFonts w:ascii="Arial" w:hAnsi="Arial" w:cs="Arial"/>
        </w:rPr>
        <w:t xml:space="preserve">, Pensamiento Visible, Método Singapur, Floppy Phonics y </w:t>
      </w:r>
      <w:r>
        <w:rPr>
          <w:rFonts w:ascii="Arial" w:hAnsi="Arial" w:cs="Arial"/>
        </w:rPr>
        <w:t xml:space="preserve">en inglés </w:t>
      </w:r>
      <w:r w:rsidR="00B6548B" w:rsidRPr="00CF6717">
        <w:rPr>
          <w:rFonts w:ascii="Arial" w:hAnsi="Arial" w:cs="Arial"/>
        </w:rPr>
        <w:t>el Programa de Aprendizaje de Inmer</w:t>
      </w:r>
      <w:r w:rsidR="00027DA5">
        <w:rPr>
          <w:rFonts w:ascii="Arial" w:hAnsi="Arial" w:cs="Arial"/>
        </w:rPr>
        <w:t>sión Interdisciplinaria</w:t>
      </w:r>
      <w:r>
        <w:rPr>
          <w:rFonts w:ascii="Arial" w:hAnsi="Arial" w:cs="Arial"/>
        </w:rPr>
        <w:t>.</w:t>
      </w:r>
    </w:p>
    <w:p w:rsidR="00B6548B" w:rsidRPr="00CF6717" w:rsidRDefault="00B6548B" w:rsidP="00B6548B">
      <w:pPr>
        <w:pStyle w:val="NormalWeb"/>
        <w:spacing w:line="480" w:lineRule="auto"/>
        <w:rPr>
          <w:rFonts w:ascii="Arial" w:hAnsi="Arial" w:cs="Arial"/>
        </w:rPr>
      </w:pPr>
      <w:r w:rsidRPr="00CF6717">
        <w:rPr>
          <w:rFonts w:ascii="Arial" w:hAnsi="Arial" w:cs="Arial"/>
        </w:rPr>
        <w:t xml:space="preserve">Actualmente, el colegio tiene 1950 alumnos en 69 cursos, con un promedio de 28 estudiantes por clase. </w:t>
      </w:r>
      <w:r w:rsidR="00027DA5">
        <w:rPr>
          <w:rFonts w:ascii="Arial" w:hAnsi="Arial" w:cs="Arial"/>
        </w:rPr>
        <w:t>Hay</w:t>
      </w:r>
      <w:r w:rsidRPr="00CF6717">
        <w:rPr>
          <w:rFonts w:ascii="Arial" w:hAnsi="Arial" w:cs="Arial"/>
        </w:rPr>
        <w:t xml:space="preserve"> 203 docentes en aula y 298 funcionarios. Pertenece a una Red que orienta su línea formativa. El Directorio supervisa a la Rectoría, la cual lidera áreas clave como Convivencia Escolar, D</w:t>
      </w:r>
      <w:r w:rsidR="00EA3CCE">
        <w:rPr>
          <w:rFonts w:ascii="Arial" w:hAnsi="Arial" w:cs="Arial"/>
        </w:rPr>
        <w:t>irección Académica,</w:t>
      </w:r>
      <w:r w:rsidRPr="00CF6717">
        <w:rPr>
          <w:rFonts w:ascii="Arial" w:hAnsi="Arial" w:cs="Arial"/>
        </w:rPr>
        <w:t xml:space="preserve"> Gestión de Personas y Direcciones de ciclo.</w:t>
      </w:r>
    </w:p>
    <w:p w:rsidR="00027DA5" w:rsidRDefault="00B6548B" w:rsidP="00027DA5">
      <w:pPr>
        <w:rPr>
          <w:rFonts w:ascii="Arial" w:eastAsia="Arial" w:hAnsi="Arial" w:cs="Arial"/>
        </w:rPr>
      </w:pPr>
      <w:r w:rsidRPr="00CF6717">
        <w:rPr>
          <w:rFonts w:ascii="Arial" w:hAnsi="Arial" w:cs="Arial"/>
        </w:rPr>
        <w:t xml:space="preserve">La Dirección Académica coordina </w:t>
      </w:r>
      <w:r w:rsidR="002A7D72" w:rsidRPr="00CF6717">
        <w:rPr>
          <w:rFonts w:ascii="Arial" w:hAnsi="Arial" w:cs="Arial"/>
        </w:rPr>
        <w:t>al Equipo Técnico, formado por</w:t>
      </w:r>
      <w:r w:rsidRPr="00CF6717">
        <w:rPr>
          <w:rFonts w:ascii="Arial" w:hAnsi="Arial" w:cs="Arial"/>
        </w:rPr>
        <w:t xml:space="preserve"> </w:t>
      </w:r>
      <w:r w:rsidR="002A7D72" w:rsidRPr="00CF6717">
        <w:rPr>
          <w:rFonts w:ascii="Arial" w:hAnsi="Arial" w:cs="Arial"/>
        </w:rPr>
        <w:t xml:space="preserve">los </w:t>
      </w:r>
      <w:r w:rsidRPr="00CF6717">
        <w:rPr>
          <w:rFonts w:ascii="Arial" w:hAnsi="Arial" w:cs="Arial"/>
        </w:rPr>
        <w:t>Jefes de Departamento, quienes supervisan a los profesores de asignatura. Si un docente es también profesor jefe, reporta a la Dirección de Ciclo. La Dirección de Formación, dependiente de la Rectoría, incluye Psicología, Pastoral y Prevención de Adicciones.</w:t>
      </w:r>
      <w:r w:rsidR="002A7D72" w:rsidRPr="00CF6717">
        <w:rPr>
          <w:rFonts w:ascii="Arial" w:hAnsi="Arial" w:cs="Arial"/>
        </w:rPr>
        <w:t xml:space="preserve"> E</w:t>
      </w:r>
      <w:r w:rsidRPr="00CF6717">
        <w:rPr>
          <w:rFonts w:ascii="Arial" w:hAnsi="Arial" w:cs="Arial"/>
        </w:rPr>
        <w:t>l Director de Administración y Finanzas gestiona las á</w:t>
      </w:r>
      <w:bookmarkStart w:id="0" w:name="_GoBack"/>
      <w:bookmarkEnd w:id="0"/>
      <w:r w:rsidRPr="00CF6717">
        <w:rPr>
          <w:rFonts w:ascii="Arial" w:hAnsi="Arial" w:cs="Arial"/>
        </w:rPr>
        <w:t xml:space="preserve">reas de </w:t>
      </w:r>
      <w:r w:rsidR="002A7D72">
        <w:rPr>
          <w:rFonts w:ascii="Arial" w:eastAsia="Arial" w:hAnsi="Arial" w:cs="Arial"/>
        </w:rPr>
        <w:t>Administración, Informática, Housekeeper y Enfermería. </w:t>
      </w:r>
    </w:p>
    <w:p w:rsidR="006D04C5" w:rsidRDefault="00027DA5" w:rsidP="00027DA5">
      <w:pPr>
        <w:rPr>
          <w:b/>
        </w:rPr>
      </w:pPr>
      <w:r>
        <w:rPr>
          <w:rFonts w:ascii="Arial" w:eastAsia="Arial" w:hAnsi="Arial" w:cs="Arial"/>
        </w:rPr>
        <w:t xml:space="preserve">2.2 </w:t>
      </w:r>
      <w:r w:rsidR="00DD5D6B" w:rsidRPr="00027DA5">
        <w:rPr>
          <w:rFonts w:ascii="Arial" w:hAnsi="Arial" w:cs="Arial"/>
        </w:rPr>
        <w:t>PRESENTACIÓN DEL DIAGNÓSTICO</w:t>
      </w:r>
    </w:p>
    <w:p w:rsidR="003032E0" w:rsidRPr="00BC379E" w:rsidRDefault="00075B7C" w:rsidP="002A7D72">
      <w:pPr>
        <w:pStyle w:val="NormalWeb"/>
        <w:spacing w:line="480" w:lineRule="auto"/>
        <w:rPr>
          <w:rFonts w:ascii="Arial" w:hAnsi="Arial" w:cs="Arial"/>
        </w:rPr>
      </w:pPr>
      <w:r w:rsidRPr="00BC379E">
        <w:rPr>
          <w:rFonts w:ascii="Arial" w:hAnsi="Arial" w:cs="Arial"/>
        </w:rPr>
        <w:t>El</w:t>
      </w:r>
      <w:r w:rsidR="002A7D72" w:rsidRPr="00BC379E">
        <w:rPr>
          <w:rFonts w:ascii="Arial" w:hAnsi="Arial" w:cs="Arial"/>
        </w:rPr>
        <w:t xml:space="preserve"> diagnóstico </w:t>
      </w:r>
      <w:r w:rsidR="004B69B5">
        <w:rPr>
          <w:rFonts w:ascii="Arial" w:hAnsi="Arial" w:cs="Arial"/>
        </w:rPr>
        <w:t xml:space="preserve">se enmarca entre los años </w:t>
      </w:r>
      <w:r w:rsidR="002A7D72" w:rsidRPr="00BC379E">
        <w:rPr>
          <w:rFonts w:ascii="Arial" w:hAnsi="Arial" w:cs="Arial"/>
        </w:rPr>
        <w:t>2016-2024. Al inicio de este período, el ambiente laboral era grato</w:t>
      </w:r>
      <w:r w:rsidR="00BC379E" w:rsidRPr="00BC379E">
        <w:rPr>
          <w:rFonts w:ascii="Arial" w:hAnsi="Arial" w:cs="Arial"/>
        </w:rPr>
        <w:t xml:space="preserve">, </w:t>
      </w:r>
      <w:r w:rsidR="002A7D72" w:rsidRPr="00BC379E">
        <w:rPr>
          <w:rFonts w:ascii="Arial" w:hAnsi="Arial" w:cs="Arial"/>
        </w:rPr>
        <w:t xml:space="preserve">se caracterizaba por la vinculación </w:t>
      </w:r>
      <w:r w:rsidR="004B69B5">
        <w:rPr>
          <w:rFonts w:ascii="Arial" w:hAnsi="Arial" w:cs="Arial"/>
        </w:rPr>
        <w:t xml:space="preserve">entre pares </w:t>
      </w:r>
      <w:r w:rsidR="002A7D72" w:rsidRPr="00BC379E">
        <w:rPr>
          <w:rFonts w:ascii="Arial" w:hAnsi="Arial" w:cs="Arial"/>
        </w:rPr>
        <w:t xml:space="preserve">y el tiempo para la reflexión pedagógica. </w:t>
      </w:r>
    </w:p>
    <w:p w:rsidR="002A7D72" w:rsidRPr="00BC379E" w:rsidRDefault="004B69B5" w:rsidP="002A7D72">
      <w:pPr>
        <w:pStyle w:val="NormalWeb"/>
        <w:spacing w:line="480" w:lineRule="auto"/>
        <w:rPr>
          <w:rFonts w:ascii="Arial" w:hAnsi="Arial" w:cs="Arial"/>
        </w:rPr>
      </w:pPr>
      <w:r>
        <w:rPr>
          <w:rFonts w:ascii="Arial" w:hAnsi="Arial" w:cs="Arial"/>
        </w:rPr>
        <w:t>En estos ocho años</w:t>
      </w:r>
      <w:r w:rsidR="002A7D72" w:rsidRPr="00BC379E">
        <w:rPr>
          <w:rFonts w:ascii="Arial" w:hAnsi="Arial" w:cs="Arial"/>
        </w:rPr>
        <w:t>,</w:t>
      </w:r>
      <w:r w:rsidR="00BC379E" w:rsidRPr="00BC379E">
        <w:rPr>
          <w:rFonts w:ascii="Arial" w:hAnsi="Arial" w:cs="Arial"/>
        </w:rPr>
        <w:t xml:space="preserve"> se </w:t>
      </w:r>
      <w:r w:rsidR="00EA3CCE">
        <w:rPr>
          <w:rFonts w:ascii="Arial" w:hAnsi="Arial" w:cs="Arial"/>
        </w:rPr>
        <w:t>ajustaron las cargas horarias en</w:t>
      </w:r>
      <w:r w:rsidR="003032E0" w:rsidRPr="00BC379E">
        <w:rPr>
          <w:rFonts w:ascii="Arial" w:eastAsia="Arial" w:hAnsi="Arial" w:cs="Arial"/>
        </w:rPr>
        <w:t xml:space="preserve"> pos de una</w:t>
      </w:r>
      <w:r w:rsidR="00EA3CCE">
        <w:rPr>
          <w:rFonts w:ascii="Arial" w:eastAsia="Arial" w:hAnsi="Arial" w:cs="Arial"/>
        </w:rPr>
        <w:t xml:space="preserve"> mayor efectividad</w:t>
      </w:r>
      <w:r w:rsidR="00BC379E" w:rsidRPr="00BC379E">
        <w:rPr>
          <w:rFonts w:ascii="Arial" w:eastAsia="Arial" w:hAnsi="Arial" w:cs="Arial"/>
        </w:rPr>
        <w:t xml:space="preserve">, </w:t>
      </w:r>
      <w:r w:rsidR="002A7D72" w:rsidRPr="00BC379E">
        <w:rPr>
          <w:rFonts w:ascii="Arial" w:hAnsi="Arial" w:cs="Arial"/>
        </w:rPr>
        <w:t xml:space="preserve">se introdujeron nuevas metodologías </w:t>
      </w:r>
      <w:r w:rsidR="00AE11C7" w:rsidRPr="00BC379E">
        <w:rPr>
          <w:rFonts w:ascii="Arial" w:hAnsi="Arial" w:cs="Arial"/>
        </w:rPr>
        <w:t>de trabajo</w:t>
      </w:r>
      <w:r w:rsidR="00BC379E" w:rsidRPr="00BC379E">
        <w:rPr>
          <w:rFonts w:ascii="Arial" w:hAnsi="Arial" w:cs="Arial"/>
        </w:rPr>
        <w:t xml:space="preserve"> </w:t>
      </w:r>
      <w:r w:rsidR="002A7D72" w:rsidRPr="00BC379E">
        <w:rPr>
          <w:rFonts w:ascii="Arial" w:hAnsi="Arial" w:cs="Arial"/>
        </w:rPr>
        <w:t xml:space="preserve">como ABP, </w:t>
      </w:r>
      <w:r w:rsidR="00AE11C7" w:rsidRPr="00BC379E">
        <w:rPr>
          <w:rFonts w:ascii="Arial" w:hAnsi="Arial" w:cs="Arial"/>
        </w:rPr>
        <w:t>l</w:t>
      </w:r>
      <w:r w:rsidR="00AE11C7" w:rsidRPr="00BC379E">
        <w:rPr>
          <w:rFonts w:ascii="Arial" w:eastAsia="Arial" w:hAnsi="Arial" w:cs="Arial"/>
        </w:rPr>
        <w:t xml:space="preserve">o que </w:t>
      </w:r>
      <w:r w:rsidR="00027DA5">
        <w:rPr>
          <w:rFonts w:ascii="Arial" w:eastAsia="Arial" w:hAnsi="Arial" w:cs="Arial"/>
        </w:rPr>
        <w:t xml:space="preserve">es </w:t>
      </w:r>
      <w:r w:rsidR="00BC379E" w:rsidRPr="00BC379E">
        <w:rPr>
          <w:rFonts w:ascii="Arial" w:eastAsia="Arial" w:hAnsi="Arial" w:cs="Arial"/>
        </w:rPr>
        <w:t>un desafío</w:t>
      </w:r>
      <w:r w:rsidR="00AE11C7" w:rsidRPr="00BC379E">
        <w:rPr>
          <w:rFonts w:ascii="Arial" w:eastAsia="Arial" w:hAnsi="Arial" w:cs="Arial"/>
        </w:rPr>
        <w:t xml:space="preserve"> considerando la dismi</w:t>
      </w:r>
      <w:r w:rsidR="00027DA5">
        <w:rPr>
          <w:rFonts w:ascii="Arial" w:eastAsia="Arial" w:hAnsi="Arial" w:cs="Arial"/>
        </w:rPr>
        <w:t>nución de las horas no lectivas</w:t>
      </w:r>
      <w:r w:rsidR="00EA3CCE">
        <w:rPr>
          <w:rFonts w:ascii="Arial" w:eastAsia="Arial" w:hAnsi="Arial" w:cs="Arial"/>
        </w:rPr>
        <w:t>,</w:t>
      </w:r>
      <w:r w:rsidR="00AE11C7" w:rsidRPr="00BC379E">
        <w:rPr>
          <w:rFonts w:ascii="Arial" w:eastAsia="Arial" w:hAnsi="Arial" w:cs="Arial"/>
        </w:rPr>
        <w:t xml:space="preserve"> </w:t>
      </w:r>
      <w:r w:rsidR="002A7D72" w:rsidRPr="00BC379E">
        <w:rPr>
          <w:rFonts w:ascii="Arial" w:hAnsi="Arial" w:cs="Arial"/>
        </w:rPr>
        <w:t xml:space="preserve">y </w:t>
      </w:r>
      <w:r w:rsidR="00EA3CCE">
        <w:rPr>
          <w:rFonts w:ascii="Arial" w:hAnsi="Arial" w:cs="Arial"/>
        </w:rPr>
        <w:t xml:space="preserve">también </w:t>
      </w:r>
      <w:r w:rsidR="002A7D72" w:rsidRPr="00BC379E">
        <w:rPr>
          <w:rFonts w:ascii="Arial" w:hAnsi="Arial" w:cs="Arial"/>
        </w:rPr>
        <w:t xml:space="preserve">evaluaciones externas para ajustar </w:t>
      </w:r>
      <w:r w:rsidR="00BC379E" w:rsidRPr="00BC379E">
        <w:rPr>
          <w:rFonts w:ascii="Arial" w:hAnsi="Arial" w:cs="Arial"/>
        </w:rPr>
        <w:t>planificacio</w:t>
      </w:r>
      <w:r w:rsidR="002A7D72" w:rsidRPr="00BC379E">
        <w:rPr>
          <w:rFonts w:ascii="Arial" w:hAnsi="Arial" w:cs="Arial"/>
        </w:rPr>
        <w:t>n</w:t>
      </w:r>
      <w:r w:rsidR="00BC379E" w:rsidRPr="00BC379E">
        <w:rPr>
          <w:rFonts w:ascii="Arial" w:hAnsi="Arial" w:cs="Arial"/>
        </w:rPr>
        <w:t>es</w:t>
      </w:r>
      <w:r w:rsidR="002A7D72" w:rsidRPr="00BC379E">
        <w:rPr>
          <w:rFonts w:ascii="Arial" w:hAnsi="Arial" w:cs="Arial"/>
        </w:rPr>
        <w:t>.</w:t>
      </w:r>
    </w:p>
    <w:p w:rsidR="00027DA5" w:rsidRPr="00BC379E" w:rsidRDefault="00AE11C7" w:rsidP="00BC379E">
      <w:pPr>
        <w:pStyle w:val="NormalWeb"/>
        <w:spacing w:line="480" w:lineRule="auto"/>
        <w:rPr>
          <w:rFonts w:ascii="Arial" w:hAnsi="Arial" w:cs="Arial"/>
        </w:rPr>
      </w:pPr>
      <w:r w:rsidRPr="00BC379E">
        <w:rPr>
          <w:rFonts w:ascii="Arial" w:hAnsi="Arial" w:cs="Arial"/>
        </w:rPr>
        <w:t xml:space="preserve">En el ámbito formativo, </w:t>
      </w:r>
      <w:r w:rsidR="00BC379E" w:rsidRPr="00BC379E">
        <w:rPr>
          <w:rFonts w:ascii="Arial" w:hAnsi="Arial" w:cs="Arial"/>
        </w:rPr>
        <w:t xml:space="preserve">se </w:t>
      </w:r>
      <w:r w:rsidR="00BC379E" w:rsidRPr="00BC379E">
        <w:rPr>
          <w:rFonts w:ascii="Arial" w:eastAsia="Arial" w:hAnsi="Arial" w:cs="Arial"/>
        </w:rPr>
        <w:t xml:space="preserve">implementaron nuevos programas </w:t>
      </w:r>
      <w:r w:rsidR="00027DA5">
        <w:rPr>
          <w:rFonts w:ascii="Arial" w:eastAsia="Arial" w:hAnsi="Arial" w:cs="Arial"/>
        </w:rPr>
        <w:t>de convivencia, afectividad y sexualidad, alfabetización digital y manejo socioemocional</w:t>
      </w:r>
      <w:r w:rsidR="00BC379E" w:rsidRPr="00BC379E">
        <w:rPr>
          <w:rFonts w:ascii="Arial" w:eastAsia="Arial" w:hAnsi="Arial" w:cs="Arial"/>
        </w:rPr>
        <w:t xml:space="preserve">. </w:t>
      </w:r>
      <w:r w:rsidR="00027DA5">
        <w:rPr>
          <w:rFonts w:ascii="Arial" w:hAnsi="Arial" w:cs="Arial"/>
        </w:rPr>
        <w:t>Estos</w:t>
      </w:r>
      <w:r w:rsidRPr="00BC379E">
        <w:rPr>
          <w:rFonts w:ascii="Arial" w:hAnsi="Arial" w:cs="Arial"/>
        </w:rPr>
        <w:t xml:space="preserve"> programas </w:t>
      </w:r>
      <w:r w:rsidR="00027DA5">
        <w:rPr>
          <w:rFonts w:ascii="Arial" w:hAnsi="Arial" w:cs="Arial"/>
        </w:rPr>
        <w:t>los</w:t>
      </w:r>
      <w:r w:rsidRPr="00BC379E">
        <w:rPr>
          <w:rFonts w:ascii="Arial" w:hAnsi="Arial" w:cs="Arial"/>
        </w:rPr>
        <w:t xml:space="preserve"> trabajan los profesores jefes</w:t>
      </w:r>
      <w:r w:rsidR="00027DA5">
        <w:rPr>
          <w:rFonts w:ascii="Arial" w:hAnsi="Arial" w:cs="Arial"/>
        </w:rPr>
        <w:t xml:space="preserve"> en</w:t>
      </w:r>
      <w:r w:rsidR="00027DA5" w:rsidRPr="00BC379E">
        <w:rPr>
          <w:rFonts w:ascii="Arial" w:hAnsi="Arial" w:cs="Arial"/>
        </w:rPr>
        <w:t xml:space="preserve"> la hora de Orientación</w:t>
      </w:r>
      <w:r w:rsidRPr="00BC379E">
        <w:rPr>
          <w:rFonts w:ascii="Arial" w:hAnsi="Arial" w:cs="Arial"/>
        </w:rPr>
        <w:t>.</w:t>
      </w:r>
    </w:p>
    <w:p w:rsidR="00AE11C7" w:rsidRPr="00BC379E" w:rsidRDefault="00AE11C7" w:rsidP="00AE11C7">
      <w:pPr>
        <w:pStyle w:val="NormalWeb"/>
        <w:spacing w:line="480" w:lineRule="auto"/>
        <w:rPr>
          <w:rFonts w:ascii="Arial" w:hAnsi="Arial" w:cs="Arial"/>
        </w:rPr>
      </w:pPr>
      <w:r w:rsidRPr="00BC379E">
        <w:rPr>
          <w:rFonts w:ascii="Arial" w:hAnsi="Arial" w:cs="Arial"/>
        </w:rPr>
        <w:t>En cuanto a resultados, los puntajes Simce y PAES han sido destacados:</w:t>
      </w:r>
    </w:p>
    <w:p w:rsidR="001E21C7" w:rsidRDefault="001E21C7" w:rsidP="00A56ABC">
      <w:pPr>
        <w:jc w:val="both"/>
        <w:rPr>
          <w:rFonts w:ascii="Arial" w:eastAsia="Arial" w:hAnsi="Arial" w:cs="Arial"/>
        </w:rPr>
      </w:pPr>
      <w:r>
        <w:rPr>
          <w:rFonts w:ascii="Arial" w:eastAsia="Arial" w:hAnsi="Arial" w:cs="Arial"/>
        </w:rPr>
        <w:t xml:space="preserve">En las tablas 1 y 2 se aprecian los resultados y ranking PAES de los últimos años. </w:t>
      </w:r>
    </w:p>
    <w:p w:rsidR="00443A34" w:rsidRPr="00443A34" w:rsidRDefault="00A56ABC" w:rsidP="00A56ABC">
      <w:pPr>
        <w:jc w:val="both"/>
        <w:rPr>
          <w:rFonts w:ascii="Arial" w:eastAsia="Times New Roman" w:hAnsi="Arial" w:cs="Arial"/>
          <w:b/>
          <w:bCs/>
          <w:sz w:val="18"/>
          <w:szCs w:val="18"/>
          <w:lang w:val="es-CL"/>
        </w:rPr>
      </w:pPr>
      <w:r>
        <w:rPr>
          <w:rFonts w:ascii="Arial" w:eastAsia="Times New Roman" w:hAnsi="Arial" w:cs="Arial"/>
          <w:b/>
          <w:bCs/>
          <w:sz w:val="18"/>
          <w:szCs w:val="18"/>
          <w:lang w:val="es-CL"/>
        </w:rPr>
        <w:t xml:space="preserve">Tabla 1 </w:t>
      </w:r>
      <w:r w:rsidR="00443A34" w:rsidRPr="00A56ABC">
        <w:rPr>
          <w:rFonts w:ascii="Arial" w:eastAsia="Times New Roman" w:hAnsi="Arial" w:cs="Arial"/>
          <w:bCs/>
          <w:i/>
          <w:sz w:val="18"/>
          <w:szCs w:val="18"/>
          <w:lang w:val="es-CL"/>
        </w:rPr>
        <w:t>Resultados de Pruebas por Año (2022–2024)</w:t>
      </w:r>
    </w:p>
    <w:tbl>
      <w:tblPr>
        <w:tblW w:w="6384" w:type="dxa"/>
        <w:tblCellSpacing w:w="15" w:type="dxa"/>
        <w:tblCellMar>
          <w:top w:w="15" w:type="dxa"/>
          <w:left w:w="15" w:type="dxa"/>
          <w:bottom w:w="15" w:type="dxa"/>
          <w:right w:w="15" w:type="dxa"/>
        </w:tblCellMar>
        <w:tblLook w:val="04A0" w:firstRow="1" w:lastRow="0" w:firstColumn="1" w:lastColumn="0" w:noHBand="0" w:noVBand="1"/>
      </w:tblPr>
      <w:tblGrid>
        <w:gridCol w:w="4005"/>
        <w:gridCol w:w="788"/>
        <w:gridCol w:w="788"/>
        <w:gridCol w:w="803"/>
      </w:tblGrid>
      <w:tr w:rsidR="00443A34" w:rsidRPr="00443A34" w:rsidTr="00A56ABC">
        <w:trPr>
          <w:trHeight w:val="206"/>
          <w:tblHeader/>
          <w:tblCellSpacing w:w="15" w:type="dxa"/>
        </w:trPr>
        <w:tc>
          <w:tcPr>
            <w:tcW w:w="0" w:type="auto"/>
            <w:vAlign w:val="center"/>
            <w:hideMark/>
          </w:tcPr>
          <w:p w:rsidR="00443A34" w:rsidRPr="00443A34" w:rsidRDefault="00443A34" w:rsidP="00A56ABC">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Prueba</w:t>
            </w:r>
          </w:p>
        </w:tc>
        <w:tc>
          <w:tcPr>
            <w:tcW w:w="0" w:type="auto"/>
            <w:vAlign w:val="center"/>
            <w:hideMark/>
          </w:tcPr>
          <w:p w:rsidR="00443A34" w:rsidRPr="00443A34" w:rsidRDefault="00443A34" w:rsidP="00A56ABC">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2022</w:t>
            </w:r>
          </w:p>
        </w:tc>
        <w:tc>
          <w:tcPr>
            <w:tcW w:w="0" w:type="auto"/>
            <w:vAlign w:val="center"/>
            <w:hideMark/>
          </w:tcPr>
          <w:p w:rsidR="00443A34" w:rsidRPr="00443A34" w:rsidRDefault="00443A34" w:rsidP="00A56ABC">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2023</w:t>
            </w:r>
          </w:p>
        </w:tc>
        <w:tc>
          <w:tcPr>
            <w:tcW w:w="0" w:type="auto"/>
            <w:vAlign w:val="center"/>
            <w:hideMark/>
          </w:tcPr>
          <w:p w:rsidR="00443A34" w:rsidRPr="00443A34" w:rsidRDefault="00443A34" w:rsidP="00A56ABC">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2024</w:t>
            </w:r>
          </w:p>
        </w:tc>
      </w:tr>
      <w:tr w:rsidR="00443A34" w:rsidRPr="00443A34" w:rsidTr="00A56ABC">
        <w:trPr>
          <w:trHeight w:val="217"/>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Comprensión Lectora</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818</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770</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784</w:t>
            </w:r>
          </w:p>
        </w:tc>
      </w:tr>
      <w:tr w:rsidR="00443A34" w:rsidRPr="00443A34" w:rsidTr="00A56ABC">
        <w:trPr>
          <w:trHeight w:val="217"/>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Matemática 1</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884</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890</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928</w:t>
            </w:r>
          </w:p>
        </w:tc>
      </w:tr>
      <w:tr w:rsidR="00443A34" w:rsidRPr="00443A34" w:rsidTr="00A56ABC">
        <w:trPr>
          <w:trHeight w:val="206"/>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Historia y Ciencias Sociales</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682</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699</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752</w:t>
            </w:r>
          </w:p>
        </w:tc>
      </w:tr>
      <w:tr w:rsidR="00443A34" w:rsidRPr="00443A34" w:rsidTr="00A56ABC">
        <w:trPr>
          <w:trHeight w:val="217"/>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Ciencias</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707</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723</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756</w:t>
            </w:r>
          </w:p>
        </w:tc>
      </w:tr>
      <w:tr w:rsidR="00443A34" w:rsidRPr="00443A34" w:rsidTr="00A56ABC">
        <w:trPr>
          <w:trHeight w:val="206"/>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Matemática 2</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670</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669</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706</w:t>
            </w:r>
          </w:p>
        </w:tc>
      </w:tr>
    </w:tbl>
    <w:p w:rsidR="00443A34" w:rsidRPr="00443A34" w:rsidRDefault="00A56ABC" w:rsidP="00443A34">
      <w:pPr>
        <w:spacing w:before="100" w:beforeAutospacing="1" w:after="100" w:afterAutospacing="1" w:line="240" w:lineRule="auto"/>
        <w:rPr>
          <w:rFonts w:ascii="Arial" w:eastAsia="Times New Roman" w:hAnsi="Arial" w:cs="Arial"/>
          <w:sz w:val="18"/>
          <w:szCs w:val="18"/>
          <w:lang w:val="es-CL"/>
        </w:rPr>
      </w:pPr>
      <w:r>
        <w:rPr>
          <w:rFonts w:ascii="Arial" w:eastAsia="Times New Roman" w:hAnsi="Arial" w:cs="Arial"/>
          <w:b/>
          <w:bCs/>
          <w:sz w:val="18"/>
          <w:szCs w:val="18"/>
          <w:lang w:val="es-CL"/>
        </w:rPr>
        <w:t xml:space="preserve">Tabla 2 </w:t>
      </w:r>
      <w:r w:rsidR="00443A34" w:rsidRPr="00443A34">
        <w:rPr>
          <w:rFonts w:ascii="Arial" w:eastAsia="Times New Roman" w:hAnsi="Arial" w:cs="Arial"/>
          <w:i/>
          <w:iCs/>
          <w:sz w:val="18"/>
          <w:szCs w:val="18"/>
          <w:lang w:val="es-CL"/>
        </w:rPr>
        <w:t>Ranking y Puntajes Nacionales por Año</w:t>
      </w:r>
      <w:r w:rsidR="001E21C7">
        <w:rPr>
          <w:rFonts w:ascii="Arial" w:eastAsia="Times New Roman" w:hAnsi="Arial" w:cs="Arial"/>
          <w:i/>
          <w:iCs/>
          <w:sz w:val="18"/>
          <w:szCs w:val="18"/>
          <w:lang w:val="es-CL"/>
        </w:rPr>
        <w:t xml:space="preserve"> (2018 - 2024)</w:t>
      </w:r>
    </w:p>
    <w:tbl>
      <w:tblPr>
        <w:tblW w:w="7538" w:type="dxa"/>
        <w:tblCellSpacing w:w="15" w:type="dxa"/>
        <w:tblCellMar>
          <w:top w:w="15" w:type="dxa"/>
          <w:left w:w="15" w:type="dxa"/>
          <w:bottom w:w="15" w:type="dxa"/>
          <w:right w:w="15" w:type="dxa"/>
        </w:tblCellMar>
        <w:tblLook w:val="04A0" w:firstRow="1" w:lastRow="0" w:firstColumn="1" w:lastColumn="0" w:noHBand="0" w:noVBand="1"/>
      </w:tblPr>
      <w:tblGrid>
        <w:gridCol w:w="655"/>
        <w:gridCol w:w="2791"/>
        <w:gridCol w:w="4092"/>
      </w:tblGrid>
      <w:tr w:rsidR="00443A34" w:rsidRPr="00443A34" w:rsidTr="00A56ABC">
        <w:trPr>
          <w:trHeight w:val="192"/>
          <w:tblHeader/>
          <w:tblCellSpacing w:w="15" w:type="dxa"/>
        </w:trPr>
        <w:tc>
          <w:tcPr>
            <w:tcW w:w="0" w:type="auto"/>
            <w:vAlign w:val="center"/>
            <w:hideMark/>
          </w:tcPr>
          <w:p w:rsidR="00443A34" w:rsidRPr="00443A34" w:rsidRDefault="00443A34" w:rsidP="00443A34">
            <w:pPr>
              <w:spacing w:after="0" w:line="240" w:lineRule="auto"/>
              <w:jc w:val="center"/>
              <w:rPr>
                <w:rFonts w:ascii="Arial" w:eastAsia="Times New Roman" w:hAnsi="Arial" w:cs="Arial"/>
                <w:b/>
                <w:bCs/>
                <w:sz w:val="18"/>
                <w:szCs w:val="18"/>
                <w:lang w:val="es-CL"/>
              </w:rPr>
            </w:pPr>
            <w:r w:rsidRPr="00443A34">
              <w:rPr>
                <w:rFonts w:ascii="Arial" w:eastAsia="Times New Roman" w:hAnsi="Arial" w:cs="Arial"/>
                <w:b/>
                <w:bCs/>
                <w:sz w:val="18"/>
                <w:szCs w:val="18"/>
                <w:lang w:val="es-CL"/>
              </w:rPr>
              <w:t>Año</w:t>
            </w:r>
          </w:p>
        </w:tc>
        <w:tc>
          <w:tcPr>
            <w:tcW w:w="0" w:type="auto"/>
            <w:vAlign w:val="center"/>
            <w:hideMark/>
          </w:tcPr>
          <w:p w:rsidR="00443A34" w:rsidRPr="00443A34" w:rsidRDefault="00443A34" w:rsidP="00A56ABC">
            <w:pPr>
              <w:spacing w:after="0" w:line="240" w:lineRule="auto"/>
              <w:ind w:left="201"/>
              <w:rPr>
                <w:rFonts w:ascii="Arial" w:eastAsia="Times New Roman" w:hAnsi="Arial" w:cs="Arial"/>
                <w:b/>
                <w:bCs/>
                <w:sz w:val="18"/>
                <w:szCs w:val="18"/>
                <w:lang w:val="es-CL"/>
              </w:rPr>
            </w:pPr>
            <w:r w:rsidRPr="00443A34">
              <w:rPr>
                <w:rFonts w:ascii="Arial" w:eastAsia="Times New Roman" w:hAnsi="Arial" w:cs="Arial"/>
                <w:b/>
                <w:bCs/>
                <w:sz w:val="18"/>
                <w:szCs w:val="18"/>
                <w:lang w:val="es-CL"/>
              </w:rPr>
              <w:t>Lugar en el Ranking</w:t>
            </w:r>
          </w:p>
        </w:tc>
        <w:tc>
          <w:tcPr>
            <w:tcW w:w="0" w:type="auto"/>
            <w:vAlign w:val="center"/>
            <w:hideMark/>
          </w:tcPr>
          <w:p w:rsidR="00443A34" w:rsidRPr="00443A34" w:rsidRDefault="00443A34" w:rsidP="00A56ABC">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Puntajes Nacionales (asignatura)</w:t>
            </w:r>
          </w:p>
        </w:tc>
      </w:tr>
      <w:tr w:rsidR="00443A34" w:rsidRPr="00443A34" w:rsidTr="00A56ABC">
        <w:trPr>
          <w:trHeight w:val="20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2018</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10</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 Matemática</w:t>
            </w:r>
          </w:p>
        </w:tc>
      </w:tr>
      <w:tr w:rsidR="00443A34" w:rsidRPr="00443A34" w:rsidTr="00A56ABC">
        <w:trPr>
          <w:trHeight w:val="20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2019</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12</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4 Matemática</w:t>
            </w:r>
          </w:p>
        </w:tc>
      </w:tr>
      <w:tr w:rsidR="00443A34" w:rsidRPr="00443A34" w:rsidTr="00A56ABC">
        <w:trPr>
          <w:trHeight w:val="19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2020</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9</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3 Matemática</w:t>
            </w:r>
          </w:p>
        </w:tc>
      </w:tr>
      <w:tr w:rsidR="00443A34" w:rsidRPr="00443A34" w:rsidTr="00A56ABC">
        <w:trPr>
          <w:trHeight w:val="20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2021</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7</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4 Matemática – 1 Ciencias</w:t>
            </w:r>
          </w:p>
        </w:tc>
      </w:tr>
      <w:tr w:rsidR="00443A34" w:rsidRPr="00443A34" w:rsidTr="00A56ABC">
        <w:trPr>
          <w:trHeight w:val="20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2022</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6</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11 Matemática 1 – 2 Matemática 2</w:t>
            </w:r>
          </w:p>
        </w:tc>
      </w:tr>
      <w:tr w:rsidR="00443A34" w:rsidRPr="00443A34" w:rsidTr="00A56ABC">
        <w:trPr>
          <w:trHeight w:val="19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2023</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29</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19 Matemática 1 – 2 Matemática 2</w:t>
            </w:r>
          </w:p>
        </w:tc>
      </w:tr>
      <w:tr w:rsidR="00443A34" w:rsidRPr="00443A34" w:rsidTr="00A56ABC">
        <w:trPr>
          <w:trHeight w:val="202"/>
          <w:tblCellSpacing w:w="15" w:type="dxa"/>
        </w:trPr>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2024</w:t>
            </w:r>
          </w:p>
        </w:tc>
        <w:tc>
          <w:tcPr>
            <w:tcW w:w="0" w:type="auto"/>
            <w:vAlign w:val="center"/>
            <w:hideMark/>
          </w:tcPr>
          <w:p w:rsidR="00443A34" w:rsidRPr="00443A34" w:rsidRDefault="00A56ABC" w:rsidP="00443A34">
            <w:pPr>
              <w:spacing w:after="0" w:line="240" w:lineRule="auto"/>
              <w:rPr>
                <w:rFonts w:ascii="Arial" w:eastAsia="Times New Roman" w:hAnsi="Arial" w:cs="Arial"/>
                <w:sz w:val="18"/>
                <w:szCs w:val="18"/>
                <w:lang w:val="es-CL"/>
              </w:rPr>
            </w:pPr>
            <w:r>
              <w:rPr>
                <w:rFonts w:ascii="Arial" w:eastAsia="Times New Roman" w:hAnsi="Arial" w:cs="Arial"/>
                <w:sz w:val="18"/>
                <w:szCs w:val="18"/>
                <w:lang w:val="es-CL"/>
              </w:rPr>
              <w:t xml:space="preserve">          </w:t>
            </w:r>
            <w:r w:rsidR="00443A34" w:rsidRPr="00443A34">
              <w:rPr>
                <w:rFonts w:ascii="Arial" w:eastAsia="Times New Roman" w:hAnsi="Arial" w:cs="Arial"/>
                <w:sz w:val="18"/>
                <w:szCs w:val="18"/>
                <w:lang w:val="es-CL"/>
              </w:rPr>
              <w:t>14</w:t>
            </w:r>
          </w:p>
        </w:tc>
        <w:tc>
          <w:tcPr>
            <w:tcW w:w="0" w:type="auto"/>
            <w:vAlign w:val="center"/>
            <w:hideMark/>
          </w:tcPr>
          <w:p w:rsidR="00443A34" w:rsidRPr="00443A34" w:rsidRDefault="00443A34"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25 Matemática 1 – 1 Matemática 2</w:t>
            </w:r>
          </w:p>
        </w:tc>
      </w:tr>
    </w:tbl>
    <w:p w:rsidR="00443A34" w:rsidRDefault="00443A34" w:rsidP="00443A34">
      <w:pPr>
        <w:spacing w:before="100" w:beforeAutospacing="1" w:after="100" w:afterAutospacing="1" w:line="240" w:lineRule="auto"/>
        <w:rPr>
          <w:rFonts w:ascii="Arial" w:eastAsia="Times New Roman" w:hAnsi="Arial" w:cs="Arial"/>
          <w:sz w:val="18"/>
          <w:szCs w:val="18"/>
          <w:lang w:val="es-CL"/>
        </w:rPr>
      </w:pPr>
      <w:r w:rsidRPr="00443A34">
        <w:rPr>
          <w:rFonts w:ascii="Arial" w:eastAsia="Times New Roman" w:hAnsi="Arial" w:cs="Arial"/>
          <w:b/>
          <w:bCs/>
          <w:sz w:val="18"/>
          <w:szCs w:val="18"/>
          <w:lang w:val="es-CL"/>
        </w:rPr>
        <w:t>Nota.</w:t>
      </w:r>
      <w:r w:rsidRPr="00443A34">
        <w:rPr>
          <w:rFonts w:ascii="Arial" w:eastAsia="Times New Roman" w:hAnsi="Arial" w:cs="Arial"/>
          <w:sz w:val="18"/>
          <w:szCs w:val="18"/>
          <w:lang w:val="es-CL"/>
        </w:rPr>
        <w:t xml:space="preserve"> La tabla muestra el lugar en el ranking obtenido por año y el número de puntajes nacionales desglosados por asignatura (Matemática 1, Matemática 2, Ciencias).</w:t>
      </w:r>
    </w:p>
    <w:p w:rsidR="001E21C7" w:rsidRPr="00443A34" w:rsidRDefault="001E21C7" w:rsidP="00443A34">
      <w:pPr>
        <w:spacing w:before="100" w:beforeAutospacing="1" w:after="100" w:afterAutospacing="1" w:line="240" w:lineRule="auto"/>
        <w:rPr>
          <w:rFonts w:ascii="Arial" w:eastAsia="Times New Roman" w:hAnsi="Arial" w:cs="Arial"/>
          <w:sz w:val="18"/>
          <w:szCs w:val="18"/>
          <w:lang w:val="es-CL"/>
        </w:rPr>
      </w:pPr>
      <w:r>
        <w:rPr>
          <w:rFonts w:ascii="Arial" w:eastAsia="Arial" w:hAnsi="Arial" w:cs="Arial"/>
        </w:rPr>
        <w:t>La</w:t>
      </w:r>
      <w:r w:rsidR="007B591E">
        <w:rPr>
          <w:rFonts w:ascii="Arial" w:eastAsia="Arial" w:hAnsi="Arial" w:cs="Arial"/>
        </w:rPr>
        <w:t>s</w:t>
      </w:r>
      <w:r>
        <w:rPr>
          <w:rFonts w:ascii="Arial" w:eastAsia="Arial" w:hAnsi="Arial" w:cs="Arial"/>
        </w:rPr>
        <w:t xml:space="preserve"> tabla</w:t>
      </w:r>
      <w:r w:rsidR="007B591E">
        <w:rPr>
          <w:rFonts w:ascii="Arial" w:eastAsia="Arial" w:hAnsi="Arial" w:cs="Arial"/>
        </w:rPr>
        <w:t>s</w:t>
      </w:r>
      <w:r>
        <w:rPr>
          <w:rFonts w:ascii="Arial" w:eastAsia="Arial" w:hAnsi="Arial" w:cs="Arial"/>
        </w:rPr>
        <w:t xml:space="preserve"> 3</w:t>
      </w:r>
      <w:r w:rsidR="007B591E">
        <w:rPr>
          <w:rFonts w:ascii="Arial" w:eastAsia="Arial" w:hAnsi="Arial" w:cs="Arial"/>
        </w:rPr>
        <w:t xml:space="preserve"> y 4</w:t>
      </w:r>
      <w:r>
        <w:rPr>
          <w:rFonts w:ascii="Arial" w:eastAsia="Arial" w:hAnsi="Arial" w:cs="Arial"/>
        </w:rPr>
        <w:t xml:space="preserve"> muestra</w:t>
      </w:r>
      <w:r w:rsidR="007B591E">
        <w:rPr>
          <w:rFonts w:ascii="Arial" w:eastAsia="Arial" w:hAnsi="Arial" w:cs="Arial"/>
        </w:rPr>
        <w:t>n</w:t>
      </w:r>
      <w:r>
        <w:rPr>
          <w:rFonts w:ascii="Arial" w:eastAsia="Arial" w:hAnsi="Arial" w:cs="Arial"/>
        </w:rPr>
        <w:t xml:space="preserve"> </w:t>
      </w:r>
      <w:r w:rsidRPr="00F77DE4">
        <w:rPr>
          <w:rFonts w:ascii="Arial" w:hAnsi="Arial" w:cs="Arial"/>
          <w:color w:val="000000" w:themeColor="text1"/>
        </w:rPr>
        <w:t>los resultados Simce de los años 2023 y 2024</w:t>
      </w:r>
      <w:r w:rsidR="007B591E">
        <w:rPr>
          <w:rFonts w:ascii="Arial" w:hAnsi="Arial" w:cs="Arial"/>
          <w:color w:val="000000" w:themeColor="text1"/>
        </w:rPr>
        <w:t xml:space="preserve"> y</w:t>
      </w:r>
      <w:r>
        <w:rPr>
          <w:rFonts w:ascii="Arial" w:hAnsi="Arial" w:cs="Arial"/>
          <w:color w:val="000000" w:themeColor="text1"/>
        </w:rPr>
        <w:t xml:space="preserve"> </w:t>
      </w:r>
      <w:r w:rsidRPr="00F77DE4">
        <w:rPr>
          <w:rFonts w:ascii="Arial" w:hAnsi="Arial" w:cs="Arial"/>
          <w:color w:val="000000" w:themeColor="text1"/>
        </w:rPr>
        <w:t>el detalle de los Indicadores de Desarrollo Personal y Social</w:t>
      </w:r>
      <w:r w:rsidR="007B591E">
        <w:rPr>
          <w:rFonts w:ascii="Arial" w:hAnsi="Arial" w:cs="Arial"/>
          <w:color w:val="000000" w:themeColor="text1"/>
        </w:rPr>
        <w:t>.</w:t>
      </w:r>
    </w:p>
    <w:p w:rsidR="00A56ABC" w:rsidRPr="00A56ABC" w:rsidRDefault="00A56ABC" w:rsidP="00A56ABC">
      <w:pPr>
        <w:spacing w:before="100" w:beforeAutospacing="1" w:after="100" w:afterAutospacing="1" w:line="240" w:lineRule="auto"/>
        <w:rPr>
          <w:rFonts w:ascii="Arial" w:eastAsia="Times New Roman" w:hAnsi="Arial" w:cs="Arial"/>
          <w:sz w:val="18"/>
          <w:szCs w:val="18"/>
          <w:lang w:val="es-CL"/>
        </w:rPr>
      </w:pPr>
      <w:r>
        <w:rPr>
          <w:rFonts w:ascii="Arial" w:eastAsia="Times New Roman" w:hAnsi="Arial" w:cs="Arial"/>
          <w:b/>
          <w:bCs/>
          <w:sz w:val="18"/>
          <w:szCs w:val="18"/>
          <w:lang w:val="es-CL"/>
        </w:rPr>
        <w:t xml:space="preserve">Tabla 3 </w:t>
      </w:r>
      <w:r w:rsidRPr="00A56ABC">
        <w:rPr>
          <w:rFonts w:ascii="Arial" w:eastAsia="Times New Roman" w:hAnsi="Arial" w:cs="Arial"/>
          <w:i/>
          <w:iCs/>
          <w:sz w:val="18"/>
          <w:szCs w:val="18"/>
          <w:lang w:val="es-CL"/>
        </w:rPr>
        <w:t>Resultados SIMCE 2023 y 2024 por Nivel y Asignatura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96"/>
        <w:gridCol w:w="1398"/>
        <w:gridCol w:w="1301"/>
        <w:gridCol w:w="1491"/>
        <w:gridCol w:w="1506"/>
      </w:tblGrid>
      <w:tr w:rsidR="00A56ABC" w:rsidRPr="00A56ABC" w:rsidTr="00A56ABC">
        <w:trPr>
          <w:tblHeader/>
          <w:tblCellSpacing w:w="15" w:type="dxa"/>
        </w:trPr>
        <w:tc>
          <w:tcPr>
            <w:tcW w:w="0" w:type="auto"/>
            <w:vAlign w:val="center"/>
            <w:hideMark/>
          </w:tcPr>
          <w:p w:rsidR="00A56ABC" w:rsidRPr="00A56ABC" w:rsidRDefault="00A56ABC" w:rsidP="00A56ABC">
            <w:pPr>
              <w:spacing w:after="0" w:line="240" w:lineRule="auto"/>
              <w:jc w:val="center"/>
              <w:rPr>
                <w:rFonts w:ascii="Arial" w:eastAsia="Times New Roman" w:hAnsi="Arial" w:cs="Arial"/>
                <w:b/>
                <w:bCs/>
                <w:sz w:val="18"/>
                <w:szCs w:val="18"/>
                <w:lang w:val="es-CL"/>
              </w:rPr>
            </w:pPr>
            <w:r w:rsidRPr="00A56ABC">
              <w:rPr>
                <w:rFonts w:ascii="Arial" w:eastAsia="Times New Roman" w:hAnsi="Arial" w:cs="Arial"/>
                <w:b/>
                <w:bCs/>
                <w:sz w:val="18"/>
                <w:szCs w:val="18"/>
                <w:lang w:val="es-CL"/>
              </w:rPr>
              <w:t>Nivel educativo</w:t>
            </w:r>
          </w:p>
        </w:tc>
        <w:tc>
          <w:tcPr>
            <w:tcW w:w="0" w:type="auto"/>
            <w:vAlign w:val="center"/>
            <w:hideMark/>
          </w:tcPr>
          <w:p w:rsidR="00A56ABC" w:rsidRPr="00A56ABC" w:rsidRDefault="00A56ABC" w:rsidP="00A56ABC">
            <w:pPr>
              <w:spacing w:after="0" w:line="240" w:lineRule="auto"/>
              <w:ind w:left="-3"/>
              <w:jc w:val="center"/>
              <w:rPr>
                <w:rFonts w:ascii="Arial" w:eastAsia="Times New Roman" w:hAnsi="Arial" w:cs="Arial"/>
                <w:b/>
                <w:bCs/>
                <w:sz w:val="18"/>
                <w:szCs w:val="18"/>
                <w:lang w:val="es-CL"/>
              </w:rPr>
            </w:pPr>
            <w:r w:rsidRPr="00A56ABC">
              <w:rPr>
                <w:rFonts w:ascii="Arial" w:eastAsia="Times New Roman" w:hAnsi="Arial" w:cs="Arial"/>
                <w:b/>
                <w:bCs/>
                <w:sz w:val="18"/>
                <w:szCs w:val="18"/>
                <w:lang w:val="es-CL"/>
              </w:rPr>
              <w:t>Lenguaje 2023</w:t>
            </w:r>
          </w:p>
        </w:tc>
        <w:tc>
          <w:tcPr>
            <w:tcW w:w="0" w:type="auto"/>
            <w:vAlign w:val="center"/>
            <w:hideMark/>
          </w:tcPr>
          <w:p w:rsidR="00A56ABC" w:rsidRPr="00A56ABC" w:rsidRDefault="00A56ABC" w:rsidP="00A56ABC">
            <w:pPr>
              <w:spacing w:after="0" w:line="240" w:lineRule="auto"/>
              <w:jc w:val="center"/>
              <w:rPr>
                <w:rFonts w:ascii="Arial" w:eastAsia="Times New Roman" w:hAnsi="Arial" w:cs="Arial"/>
                <w:b/>
                <w:bCs/>
                <w:sz w:val="18"/>
                <w:szCs w:val="18"/>
                <w:lang w:val="es-CL"/>
              </w:rPr>
            </w:pPr>
            <w:r w:rsidRPr="00A56ABC">
              <w:rPr>
                <w:rFonts w:ascii="Arial" w:eastAsia="Times New Roman" w:hAnsi="Arial" w:cs="Arial"/>
                <w:b/>
                <w:bCs/>
                <w:sz w:val="18"/>
                <w:szCs w:val="18"/>
                <w:lang w:val="es-CL"/>
              </w:rPr>
              <w:t>Lenguaje 2024</w:t>
            </w:r>
          </w:p>
        </w:tc>
        <w:tc>
          <w:tcPr>
            <w:tcW w:w="0" w:type="auto"/>
            <w:vAlign w:val="center"/>
            <w:hideMark/>
          </w:tcPr>
          <w:p w:rsidR="00A56ABC" w:rsidRPr="00A56ABC" w:rsidRDefault="00A56ABC" w:rsidP="00A56ABC">
            <w:pPr>
              <w:spacing w:after="0" w:line="240" w:lineRule="auto"/>
              <w:jc w:val="center"/>
              <w:rPr>
                <w:rFonts w:ascii="Arial" w:eastAsia="Times New Roman" w:hAnsi="Arial" w:cs="Arial"/>
                <w:b/>
                <w:bCs/>
                <w:sz w:val="18"/>
                <w:szCs w:val="18"/>
                <w:lang w:val="es-CL"/>
              </w:rPr>
            </w:pPr>
            <w:r w:rsidRPr="00A56ABC">
              <w:rPr>
                <w:rFonts w:ascii="Arial" w:eastAsia="Times New Roman" w:hAnsi="Arial" w:cs="Arial"/>
                <w:b/>
                <w:bCs/>
                <w:sz w:val="18"/>
                <w:szCs w:val="18"/>
                <w:lang w:val="es-CL"/>
              </w:rPr>
              <w:t>Matemática 2023</w:t>
            </w:r>
          </w:p>
        </w:tc>
        <w:tc>
          <w:tcPr>
            <w:tcW w:w="0" w:type="auto"/>
            <w:vAlign w:val="center"/>
            <w:hideMark/>
          </w:tcPr>
          <w:p w:rsidR="00A56ABC" w:rsidRPr="00A56ABC" w:rsidRDefault="00A56ABC" w:rsidP="00A56ABC">
            <w:pPr>
              <w:spacing w:after="0" w:line="240" w:lineRule="auto"/>
              <w:jc w:val="center"/>
              <w:rPr>
                <w:rFonts w:ascii="Arial" w:eastAsia="Times New Roman" w:hAnsi="Arial" w:cs="Arial"/>
                <w:b/>
                <w:bCs/>
                <w:sz w:val="18"/>
                <w:szCs w:val="18"/>
                <w:lang w:val="es-CL"/>
              </w:rPr>
            </w:pPr>
            <w:r w:rsidRPr="00A56ABC">
              <w:rPr>
                <w:rFonts w:ascii="Arial" w:eastAsia="Times New Roman" w:hAnsi="Arial" w:cs="Arial"/>
                <w:b/>
                <w:bCs/>
                <w:sz w:val="18"/>
                <w:szCs w:val="18"/>
                <w:lang w:val="es-CL"/>
              </w:rPr>
              <w:t>Matemática 2024</w:t>
            </w:r>
          </w:p>
        </w:tc>
      </w:tr>
      <w:tr w:rsidR="00A56ABC" w:rsidRPr="00A56ABC" w:rsidTr="00A56ABC">
        <w:trPr>
          <w:tblCellSpacing w:w="15" w:type="dxa"/>
        </w:trPr>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4.º básico</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309</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316</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307</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313</w:t>
            </w:r>
          </w:p>
        </w:tc>
      </w:tr>
      <w:tr w:rsidR="00A56ABC" w:rsidRPr="00A56ABC" w:rsidTr="00A56ABC">
        <w:trPr>
          <w:tblCellSpacing w:w="15" w:type="dxa"/>
        </w:trPr>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6.º básico</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293</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311</w:t>
            </w:r>
          </w:p>
        </w:tc>
      </w:tr>
      <w:tr w:rsidR="00A56ABC" w:rsidRPr="00A56ABC" w:rsidTr="00A56ABC">
        <w:trPr>
          <w:tblCellSpacing w:w="15" w:type="dxa"/>
        </w:trPr>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II.º medio</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281</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289</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358</w:t>
            </w:r>
          </w:p>
        </w:tc>
        <w:tc>
          <w:tcPr>
            <w:tcW w:w="0" w:type="auto"/>
            <w:vAlign w:val="center"/>
            <w:hideMark/>
          </w:tcPr>
          <w:p w:rsidR="00A56ABC" w:rsidRPr="00A56ABC" w:rsidRDefault="00A56ABC" w:rsidP="00A56ABC">
            <w:pPr>
              <w:spacing w:after="0" w:line="240" w:lineRule="auto"/>
              <w:rPr>
                <w:rFonts w:ascii="Arial" w:eastAsia="Times New Roman" w:hAnsi="Arial" w:cs="Arial"/>
                <w:sz w:val="18"/>
                <w:szCs w:val="18"/>
                <w:lang w:val="es-CL"/>
              </w:rPr>
            </w:pPr>
            <w:r w:rsidRPr="00A56ABC">
              <w:rPr>
                <w:rFonts w:ascii="Arial" w:eastAsia="Times New Roman" w:hAnsi="Arial" w:cs="Arial"/>
                <w:sz w:val="18"/>
                <w:szCs w:val="18"/>
                <w:lang w:val="es-CL"/>
              </w:rPr>
              <w:t>367</w:t>
            </w:r>
          </w:p>
        </w:tc>
      </w:tr>
    </w:tbl>
    <w:p w:rsidR="00A56ABC" w:rsidRPr="00A56ABC" w:rsidRDefault="00A56ABC" w:rsidP="00DD5D6B">
      <w:pPr>
        <w:pStyle w:val="NormalWeb"/>
        <w:spacing w:before="0" w:beforeAutospacing="0" w:after="0" w:afterAutospacing="0"/>
        <w:rPr>
          <w:rFonts w:ascii="Arial" w:hAnsi="Arial" w:cs="Arial"/>
          <w:color w:val="000000" w:themeColor="text1"/>
          <w:sz w:val="18"/>
          <w:szCs w:val="18"/>
        </w:rPr>
      </w:pPr>
    </w:p>
    <w:p w:rsidR="001E21C7" w:rsidRDefault="001E21C7" w:rsidP="00DD5D6B">
      <w:pPr>
        <w:pStyle w:val="NormalWeb"/>
        <w:spacing w:before="0" w:beforeAutospacing="0" w:after="0" w:afterAutospacing="0"/>
        <w:rPr>
          <w:rFonts w:ascii="Arial" w:hAnsi="Arial" w:cs="Arial"/>
          <w:b/>
          <w:bCs/>
          <w:sz w:val="18"/>
          <w:szCs w:val="18"/>
        </w:rPr>
      </w:pPr>
    </w:p>
    <w:p w:rsidR="00443A34" w:rsidRPr="00A56ABC" w:rsidRDefault="00A56ABC" w:rsidP="00DD5D6B">
      <w:pPr>
        <w:pStyle w:val="NormalWeb"/>
        <w:spacing w:before="0" w:beforeAutospacing="0" w:after="0" w:afterAutospacing="0"/>
        <w:rPr>
          <w:rFonts w:ascii="Arial" w:hAnsi="Arial" w:cs="Arial"/>
          <w:i/>
          <w:sz w:val="18"/>
          <w:szCs w:val="18"/>
        </w:rPr>
      </w:pPr>
      <w:r>
        <w:rPr>
          <w:rFonts w:ascii="Arial" w:hAnsi="Arial" w:cs="Arial"/>
          <w:b/>
          <w:bCs/>
          <w:sz w:val="18"/>
          <w:szCs w:val="18"/>
        </w:rPr>
        <w:t xml:space="preserve">Tabla 4 </w:t>
      </w:r>
      <w:r w:rsidR="00443A34" w:rsidRPr="00A56ABC">
        <w:rPr>
          <w:rFonts w:ascii="Arial" w:hAnsi="Arial" w:cs="Arial"/>
          <w:i/>
          <w:sz w:val="18"/>
          <w:szCs w:val="18"/>
        </w:rPr>
        <w:t>Indicadores de Desarrollo Personal y Social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85"/>
        <w:gridCol w:w="1024"/>
        <w:gridCol w:w="1024"/>
        <w:gridCol w:w="66"/>
        <w:gridCol w:w="1024"/>
        <w:gridCol w:w="1024"/>
        <w:gridCol w:w="946"/>
        <w:gridCol w:w="961"/>
      </w:tblGrid>
      <w:tr w:rsidR="00A56ABC" w:rsidRPr="00443A34" w:rsidTr="00A56ABC">
        <w:trPr>
          <w:tblHeader/>
          <w:tblCellSpacing w:w="15" w:type="dxa"/>
        </w:trPr>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Indicador</w:t>
            </w: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4.º básico 2023</w:t>
            </w: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4.º básico 2024</w:t>
            </w:r>
          </w:p>
        </w:tc>
        <w:tc>
          <w:tcPr>
            <w:tcW w:w="0" w:type="auto"/>
          </w:tcPr>
          <w:p w:rsidR="00A56ABC" w:rsidRPr="00443A34" w:rsidRDefault="00A56ABC" w:rsidP="00443A34">
            <w:pPr>
              <w:spacing w:after="0" w:line="240" w:lineRule="auto"/>
              <w:rPr>
                <w:rFonts w:ascii="Arial" w:eastAsia="Times New Roman" w:hAnsi="Arial" w:cs="Arial"/>
                <w:b/>
                <w:bCs/>
                <w:sz w:val="18"/>
                <w:szCs w:val="18"/>
                <w:lang w:val="es-CL"/>
              </w:rPr>
            </w:pP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6.º básico 2023</w:t>
            </w: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6.º básico 2024</w:t>
            </w: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IIº Medio 2023</w:t>
            </w:r>
          </w:p>
        </w:tc>
        <w:tc>
          <w:tcPr>
            <w:tcW w:w="0" w:type="auto"/>
            <w:vAlign w:val="center"/>
            <w:hideMark/>
          </w:tcPr>
          <w:p w:rsidR="00A56ABC" w:rsidRPr="00443A34" w:rsidRDefault="00A56ABC" w:rsidP="00443A34">
            <w:pPr>
              <w:spacing w:after="0" w:line="240" w:lineRule="auto"/>
              <w:rPr>
                <w:rFonts w:ascii="Arial" w:eastAsia="Times New Roman" w:hAnsi="Arial" w:cs="Arial"/>
                <w:b/>
                <w:bCs/>
                <w:sz w:val="18"/>
                <w:szCs w:val="18"/>
                <w:lang w:val="es-CL"/>
              </w:rPr>
            </w:pPr>
            <w:r w:rsidRPr="00443A34">
              <w:rPr>
                <w:rFonts w:ascii="Arial" w:eastAsia="Times New Roman" w:hAnsi="Arial" w:cs="Arial"/>
                <w:b/>
                <w:bCs/>
                <w:sz w:val="18"/>
                <w:szCs w:val="18"/>
                <w:lang w:val="es-CL"/>
              </w:rPr>
              <w:t>IIº Medio 2024</w:t>
            </w:r>
          </w:p>
        </w:tc>
      </w:tr>
      <w:tr w:rsidR="00A56ABC" w:rsidRPr="00443A34" w:rsidTr="00A56ABC">
        <w:trPr>
          <w:tblCellSpacing w:w="15" w:type="dxa"/>
        </w:trPr>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Autoestima Académica y Motivación Escolar</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74</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71</w:t>
            </w:r>
          </w:p>
        </w:tc>
        <w:tc>
          <w:tcPr>
            <w:tcW w:w="0" w:type="auto"/>
          </w:tcPr>
          <w:p w:rsidR="00A56ABC" w:rsidRPr="00443A34" w:rsidRDefault="00A56ABC" w:rsidP="00443A34">
            <w:pPr>
              <w:spacing w:after="0" w:line="240" w:lineRule="auto"/>
              <w:rPr>
                <w:rFonts w:ascii="Arial" w:eastAsia="Times New Roman" w:hAnsi="Arial" w:cs="Arial"/>
                <w:sz w:val="18"/>
                <w:szCs w:val="18"/>
                <w:lang w:val="es-CL"/>
              </w:rPr>
            </w:pP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77</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75</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68</w:t>
            </w:r>
          </w:p>
        </w:tc>
      </w:tr>
      <w:tr w:rsidR="00A56ABC" w:rsidRPr="00443A34" w:rsidTr="00A56ABC">
        <w:trPr>
          <w:tblCellSpacing w:w="15" w:type="dxa"/>
        </w:trPr>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Clima de Convivencia Escolar</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83</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81</w:t>
            </w:r>
          </w:p>
        </w:tc>
        <w:tc>
          <w:tcPr>
            <w:tcW w:w="0" w:type="auto"/>
          </w:tcPr>
          <w:p w:rsidR="00A56ABC" w:rsidRPr="00443A34" w:rsidRDefault="00A56ABC" w:rsidP="00443A34">
            <w:pPr>
              <w:spacing w:after="0" w:line="240" w:lineRule="auto"/>
              <w:rPr>
                <w:rFonts w:ascii="Arial" w:eastAsia="Times New Roman" w:hAnsi="Arial" w:cs="Arial"/>
                <w:sz w:val="18"/>
                <w:szCs w:val="18"/>
                <w:lang w:val="es-CL"/>
              </w:rPr>
            </w:pP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81</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86</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81</w:t>
            </w:r>
          </w:p>
        </w:tc>
      </w:tr>
      <w:tr w:rsidR="00A56ABC" w:rsidRPr="00443A34" w:rsidTr="00A56ABC">
        <w:trPr>
          <w:tblCellSpacing w:w="15" w:type="dxa"/>
        </w:trPr>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Participación y Formación Ciudadana</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78</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74</w:t>
            </w:r>
          </w:p>
        </w:tc>
        <w:tc>
          <w:tcPr>
            <w:tcW w:w="0" w:type="auto"/>
          </w:tcPr>
          <w:p w:rsidR="00A56ABC" w:rsidRPr="00443A34" w:rsidRDefault="00A56ABC" w:rsidP="00443A34">
            <w:pPr>
              <w:spacing w:after="0" w:line="240" w:lineRule="auto"/>
              <w:rPr>
                <w:rFonts w:ascii="Arial" w:eastAsia="Times New Roman" w:hAnsi="Arial" w:cs="Arial"/>
                <w:sz w:val="18"/>
                <w:szCs w:val="18"/>
                <w:lang w:val="es-CL"/>
              </w:rPr>
            </w:pP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77</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88</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82</w:t>
            </w:r>
          </w:p>
        </w:tc>
      </w:tr>
      <w:tr w:rsidR="00A56ABC" w:rsidRPr="00443A34" w:rsidTr="00A56ABC">
        <w:trPr>
          <w:tblCellSpacing w:w="15" w:type="dxa"/>
        </w:trPr>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Hábitos de Vida Saludable</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65</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63</w:t>
            </w:r>
          </w:p>
        </w:tc>
        <w:tc>
          <w:tcPr>
            <w:tcW w:w="0" w:type="auto"/>
          </w:tcPr>
          <w:p w:rsidR="00A56ABC" w:rsidRPr="00443A34" w:rsidRDefault="00A56ABC" w:rsidP="00443A34">
            <w:pPr>
              <w:spacing w:after="0" w:line="240" w:lineRule="auto"/>
              <w:rPr>
                <w:rFonts w:ascii="Arial" w:eastAsia="Times New Roman" w:hAnsi="Arial" w:cs="Arial"/>
                <w:sz w:val="18"/>
                <w:szCs w:val="18"/>
                <w:lang w:val="es-CL"/>
              </w:rPr>
            </w:pP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66</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74</w:t>
            </w:r>
          </w:p>
        </w:tc>
        <w:tc>
          <w:tcPr>
            <w:tcW w:w="0" w:type="auto"/>
            <w:vAlign w:val="center"/>
            <w:hideMark/>
          </w:tcPr>
          <w:p w:rsidR="00A56ABC" w:rsidRPr="00443A34" w:rsidRDefault="00A56ABC" w:rsidP="00443A34">
            <w:pPr>
              <w:spacing w:after="0" w:line="240" w:lineRule="auto"/>
              <w:rPr>
                <w:rFonts w:ascii="Arial" w:eastAsia="Times New Roman" w:hAnsi="Arial" w:cs="Arial"/>
                <w:sz w:val="18"/>
                <w:szCs w:val="18"/>
                <w:lang w:val="es-CL"/>
              </w:rPr>
            </w:pPr>
            <w:r w:rsidRPr="00443A34">
              <w:rPr>
                <w:rFonts w:ascii="Arial" w:eastAsia="Times New Roman" w:hAnsi="Arial" w:cs="Arial"/>
                <w:sz w:val="18"/>
                <w:szCs w:val="18"/>
                <w:lang w:val="es-CL"/>
              </w:rPr>
              <w:t>71</w:t>
            </w:r>
          </w:p>
        </w:tc>
      </w:tr>
    </w:tbl>
    <w:p w:rsidR="00927BF2" w:rsidRPr="00443A34" w:rsidRDefault="00927BF2" w:rsidP="00927BF2">
      <w:pPr>
        <w:pStyle w:val="APA7"/>
        <w:rPr>
          <w:sz w:val="18"/>
          <w:szCs w:val="18"/>
        </w:rPr>
      </w:pPr>
    </w:p>
    <w:p w:rsidR="00AE11C7" w:rsidRPr="00BC379E" w:rsidRDefault="00AE11C7" w:rsidP="00AE11C7">
      <w:pPr>
        <w:pStyle w:val="NormalWeb"/>
        <w:spacing w:line="480" w:lineRule="auto"/>
        <w:rPr>
          <w:rFonts w:ascii="Arial" w:hAnsi="Arial" w:cs="Arial"/>
        </w:rPr>
      </w:pPr>
      <w:r w:rsidRPr="00BC379E">
        <w:rPr>
          <w:rFonts w:ascii="Arial" w:hAnsi="Arial" w:cs="Arial"/>
        </w:rPr>
        <w:t>Si bien los resultados son positivos, no reflejan el esfuerzo docente ni el desgaste asociado. Los profesores manifiestan cansancio en relación a su labor. En el colegio, el profesor es referente formativo y de autoridad pues no hay inspectores</w:t>
      </w:r>
      <w:r w:rsidR="00BC7576" w:rsidRPr="00BC379E">
        <w:rPr>
          <w:rFonts w:ascii="Arial" w:hAnsi="Arial" w:cs="Arial"/>
        </w:rPr>
        <w:t xml:space="preserve">. Las </w:t>
      </w:r>
      <w:r w:rsidRPr="00BC379E">
        <w:rPr>
          <w:rFonts w:ascii="Arial" w:hAnsi="Arial" w:cs="Arial"/>
        </w:rPr>
        <w:t>faltas se reparan pedagógicamente</w:t>
      </w:r>
      <w:r w:rsidR="00BC7576" w:rsidRPr="00BC379E">
        <w:rPr>
          <w:rFonts w:ascii="Arial" w:hAnsi="Arial" w:cs="Arial"/>
        </w:rPr>
        <w:t xml:space="preserve">, lo que </w:t>
      </w:r>
      <w:r w:rsidRPr="00BC379E">
        <w:rPr>
          <w:rFonts w:ascii="Arial" w:hAnsi="Arial" w:cs="Arial"/>
        </w:rPr>
        <w:t>exige diseño de actividades correctivas por parte del docente</w:t>
      </w:r>
      <w:r w:rsidR="00BC7576" w:rsidRPr="00BC379E">
        <w:rPr>
          <w:rFonts w:ascii="Arial" w:hAnsi="Arial" w:cs="Arial"/>
        </w:rPr>
        <w:t xml:space="preserve"> cuando un alumno es citado</w:t>
      </w:r>
      <w:r w:rsidRPr="00BC379E">
        <w:rPr>
          <w:rFonts w:ascii="Arial" w:hAnsi="Arial" w:cs="Arial"/>
        </w:rPr>
        <w:t>.</w:t>
      </w:r>
    </w:p>
    <w:p w:rsidR="00BC7576" w:rsidRPr="00BC379E" w:rsidRDefault="00BC7576" w:rsidP="00BC7576">
      <w:pPr>
        <w:pStyle w:val="NormalWeb"/>
        <w:spacing w:line="480" w:lineRule="auto"/>
        <w:rPr>
          <w:rFonts w:ascii="Arial" w:hAnsi="Arial" w:cs="Arial"/>
        </w:rPr>
      </w:pPr>
      <w:r w:rsidRPr="00BC379E">
        <w:rPr>
          <w:rFonts w:ascii="Arial" w:hAnsi="Arial" w:cs="Arial"/>
        </w:rPr>
        <w:t>En 2015, la rotación docente</w:t>
      </w:r>
      <w:r w:rsidR="002B1934">
        <w:rPr>
          <w:rFonts w:ascii="Arial" w:hAnsi="Arial" w:cs="Arial"/>
        </w:rPr>
        <w:t xml:space="preserve"> era del 4%. En 2023 fue del 8%. Tuvo un peak de dos dígitos entre 2019 y 2022 con un </w:t>
      </w:r>
      <w:r w:rsidRPr="00BC379E">
        <w:rPr>
          <w:rFonts w:ascii="Arial" w:hAnsi="Arial" w:cs="Arial"/>
        </w:rPr>
        <w:t xml:space="preserve">10% (2019), 13% (2021) y 17% (2022). La gestión durante la pandemia fue excelente, sin embargo, tuvo un costo que impactó emocionalmente en los docentes, provocando renuncias como la de una profesora jefe en abril de 2022 que dejó definitivamente la docencia: </w:t>
      </w:r>
    </w:p>
    <w:p w:rsidR="00BC7576" w:rsidRPr="00C6531C" w:rsidRDefault="00BC7576" w:rsidP="00610231">
      <w:pPr>
        <w:spacing w:line="360" w:lineRule="auto"/>
        <w:ind w:firstLine="720"/>
        <w:jc w:val="both"/>
        <w:rPr>
          <w:rFonts w:ascii="Arial" w:eastAsia="Arial" w:hAnsi="Arial" w:cs="Arial"/>
        </w:rPr>
      </w:pPr>
      <w:r w:rsidRPr="00610231">
        <w:rPr>
          <w:rFonts w:ascii="Arial" w:eastAsia="Arial" w:hAnsi="Arial" w:cs="Arial"/>
          <w:i/>
        </w:rPr>
        <w:t>“estoy agotada, necesito dejar este ambiente. N</w:t>
      </w:r>
      <w:r w:rsidR="00F92CC1" w:rsidRPr="00610231">
        <w:rPr>
          <w:rFonts w:ascii="Arial" w:eastAsia="Arial" w:hAnsi="Arial" w:cs="Arial"/>
          <w:i/>
        </w:rPr>
        <w:t>o sé</w:t>
      </w:r>
      <w:r w:rsidRPr="00610231">
        <w:rPr>
          <w:rFonts w:ascii="Arial" w:eastAsia="Arial" w:hAnsi="Arial" w:cs="Arial"/>
          <w:i/>
        </w:rPr>
        <w:t xml:space="preserve"> lo que voy a hacer, pero no será nada relativo a colegio.”</w:t>
      </w:r>
      <w:r w:rsidRPr="00C6531C">
        <w:rPr>
          <w:rFonts w:ascii="Arial" w:eastAsia="Arial" w:hAnsi="Arial" w:cs="Arial"/>
        </w:rPr>
        <w:t xml:space="preserve"> (Profesora jefe, </w:t>
      </w:r>
      <w:r w:rsidR="00F92CC1" w:rsidRPr="00C6531C">
        <w:rPr>
          <w:rFonts w:ascii="Arial" w:eastAsia="Arial" w:hAnsi="Arial" w:cs="Arial"/>
        </w:rPr>
        <w:t xml:space="preserve">I medio </w:t>
      </w:r>
      <w:r w:rsidRPr="00C6531C">
        <w:rPr>
          <w:rFonts w:ascii="Arial" w:eastAsia="Arial" w:hAnsi="Arial" w:cs="Arial"/>
        </w:rPr>
        <w:t>2022)</w:t>
      </w:r>
    </w:p>
    <w:p w:rsidR="00BC7576" w:rsidRPr="00F92CC1" w:rsidRDefault="00BC7576" w:rsidP="00BC7576">
      <w:pPr>
        <w:pStyle w:val="NormalWeb"/>
        <w:spacing w:line="480" w:lineRule="auto"/>
        <w:rPr>
          <w:rFonts w:ascii="Arial" w:hAnsi="Arial" w:cs="Arial"/>
        </w:rPr>
      </w:pPr>
      <w:r w:rsidRPr="00F92CC1">
        <w:rPr>
          <w:rFonts w:ascii="Arial" w:hAnsi="Arial" w:cs="Arial"/>
        </w:rPr>
        <w:t xml:space="preserve"> En 2023 y 2024 se registraron más renuncias a la jefatura.</w:t>
      </w:r>
    </w:p>
    <w:p w:rsidR="00BC7576" w:rsidRPr="00F92CC1" w:rsidRDefault="00BC7576" w:rsidP="00F92CC1">
      <w:pPr>
        <w:pStyle w:val="NormalWeb"/>
        <w:spacing w:line="480" w:lineRule="auto"/>
        <w:rPr>
          <w:rFonts w:ascii="Arial" w:hAnsi="Arial" w:cs="Arial"/>
        </w:rPr>
      </w:pPr>
      <w:r w:rsidRPr="00F92CC1">
        <w:rPr>
          <w:rFonts w:ascii="Arial" w:hAnsi="Arial" w:cs="Arial"/>
        </w:rPr>
        <w:t>El profesor jefe tiene un rol clave en el acompañamiento académico, formativo y emocional de sus alumnos. Realiza entrevistas semestrales con cada uno, diseña planes personales que debe monitorear, sostiene reuniones semanales y gestiona conflictos. También lidera actividades extracurriculares y responde a emergencias o iniciativas espontáneas.</w:t>
      </w:r>
      <w:r w:rsidR="00CF6717" w:rsidRPr="00F92CC1">
        <w:rPr>
          <w:rFonts w:ascii="Arial" w:hAnsi="Arial" w:cs="Arial"/>
        </w:rPr>
        <w:t xml:space="preserve"> Los profesores jefe</w:t>
      </w:r>
      <w:r w:rsidR="00C6531C">
        <w:rPr>
          <w:rFonts w:ascii="Arial" w:hAnsi="Arial" w:cs="Arial"/>
        </w:rPr>
        <w:t>s</w:t>
      </w:r>
      <w:r w:rsidR="00CF6717" w:rsidRPr="00F92CC1">
        <w:rPr>
          <w:rFonts w:ascii="Arial" w:hAnsi="Arial" w:cs="Arial"/>
        </w:rPr>
        <w:t xml:space="preserve"> han manifestado cansancio frente a estas demandas. </w:t>
      </w:r>
    </w:p>
    <w:p w:rsidR="00BC7576" w:rsidRPr="00F92CC1" w:rsidRDefault="00BC7576" w:rsidP="00BC7576">
      <w:pPr>
        <w:pStyle w:val="NormalWeb"/>
        <w:spacing w:line="480" w:lineRule="auto"/>
        <w:rPr>
          <w:rFonts w:ascii="Arial" w:hAnsi="Arial" w:cs="Arial"/>
        </w:rPr>
      </w:pPr>
      <w:r w:rsidRPr="00F92CC1">
        <w:rPr>
          <w:rFonts w:ascii="Arial" w:hAnsi="Arial" w:cs="Arial"/>
        </w:rPr>
        <w:t>La exigencia del rol se ve amplificada por el aumento de desregulaciones emocionales, la escasa formación</w:t>
      </w:r>
      <w:r w:rsidR="00DA20A7">
        <w:rPr>
          <w:rFonts w:ascii="Arial" w:hAnsi="Arial" w:cs="Arial"/>
        </w:rPr>
        <w:t xml:space="preserve"> en manejo emocional</w:t>
      </w:r>
      <w:r w:rsidRPr="00F92CC1">
        <w:rPr>
          <w:rFonts w:ascii="Arial" w:hAnsi="Arial" w:cs="Arial"/>
        </w:rPr>
        <w:t xml:space="preserve"> </w:t>
      </w:r>
      <w:r w:rsidR="00CF6717" w:rsidRPr="00F92CC1">
        <w:rPr>
          <w:rFonts w:ascii="Arial" w:hAnsi="Arial" w:cs="Arial"/>
        </w:rPr>
        <w:t xml:space="preserve">y herramientas de acompañamiento </w:t>
      </w:r>
      <w:r w:rsidRPr="00F92CC1">
        <w:rPr>
          <w:rFonts w:ascii="Arial" w:hAnsi="Arial" w:cs="Arial"/>
        </w:rPr>
        <w:t xml:space="preserve">de algunos apoderados y la solicitud constante de ajustes </w:t>
      </w:r>
      <w:r w:rsidR="00A644ED">
        <w:rPr>
          <w:rFonts w:ascii="Arial" w:hAnsi="Arial" w:cs="Arial"/>
        </w:rPr>
        <w:t xml:space="preserve">académicos </w:t>
      </w:r>
      <w:r w:rsidRPr="00F92CC1">
        <w:rPr>
          <w:rFonts w:ascii="Arial" w:hAnsi="Arial" w:cs="Arial"/>
        </w:rPr>
        <w:t>individuales</w:t>
      </w:r>
      <w:r w:rsidR="00CF6717" w:rsidRPr="00F92CC1">
        <w:rPr>
          <w:rFonts w:ascii="Arial" w:hAnsi="Arial" w:cs="Arial"/>
        </w:rPr>
        <w:t xml:space="preserve"> que </w:t>
      </w:r>
      <w:r w:rsidR="00CF6717" w:rsidRPr="00F92CC1">
        <w:rPr>
          <w:rFonts w:ascii="Arial" w:eastAsia="Arial" w:hAnsi="Arial" w:cs="Arial"/>
        </w:rPr>
        <w:t>están exigiendo de los profesores jefes, respuestas y habilidades que sienten que no tienen</w:t>
      </w:r>
      <w:r w:rsidRPr="00F92CC1">
        <w:rPr>
          <w:rFonts w:ascii="Arial" w:hAnsi="Arial" w:cs="Arial"/>
        </w:rPr>
        <w:t>. Todo esto ha generado licencias, stress y deserciones docentes</w:t>
      </w:r>
      <w:r w:rsidR="00A644ED">
        <w:rPr>
          <w:rFonts w:ascii="Arial" w:hAnsi="Arial" w:cs="Arial"/>
        </w:rPr>
        <w:t>,</w:t>
      </w:r>
      <w:r w:rsidR="00CF6717" w:rsidRPr="00F92CC1">
        <w:rPr>
          <w:rFonts w:ascii="Arial" w:hAnsi="Arial" w:cs="Arial"/>
        </w:rPr>
        <w:t xml:space="preserve"> </w:t>
      </w:r>
      <w:r w:rsidR="00CF6717" w:rsidRPr="00F92CC1">
        <w:rPr>
          <w:rFonts w:ascii="Arial" w:eastAsia="Arial" w:hAnsi="Arial" w:cs="Arial"/>
        </w:rPr>
        <w:t>no por falta de vocación</w:t>
      </w:r>
      <w:r w:rsidR="00A644ED">
        <w:rPr>
          <w:rFonts w:ascii="Arial" w:eastAsia="Arial" w:hAnsi="Arial" w:cs="Arial"/>
        </w:rPr>
        <w:t>,</w:t>
      </w:r>
      <w:r w:rsidR="00CF6717" w:rsidRPr="00F92CC1">
        <w:rPr>
          <w:rFonts w:ascii="Arial" w:eastAsia="Arial" w:hAnsi="Arial" w:cs="Arial"/>
        </w:rPr>
        <w:t xml:space="preserve"> sino por cansancio y frustración</w:t>
      </w:r>
      <w:r w:rsidRPr="00F92CC1">
        <w:rPr>
          <w:rFonts w:ascii="Arial" w:hAnsi="Arial" w:cs="Arial"/>
        </w:rPr>
        <w:t>.</w:t>
      </w:r>
    </w:p>
    <w:p w:rsidR="00335CFC" w:rsidRDefault="00BC7576" w:rsidP="00CF6717">
      <w:pPr>
        <w:pStyle w:val="NormalWeb"/>
        <w:spacing w:line="480" w:lineRule="auto"/>
        <w:rPr>
          <w:rFonts w:ascii="Arial" w:hAnsi="Arial" w:cs="Arial"/>
        </w:rPr>
      </w:pPr>
      <w:r w:rsidRPr="00F92CC1">
        <w:rPr>
          <w:rFonts w:ascii="Arial" w:hAnsi="Arial" w:cs="Arial"/>
        </w:rPr>
        <w:t xml:space="preserve">Frente a esta situación, se realizó un levantamiento </w:t>
      </w:r>
      <w:r w:rsidR="00CF6717" w:rsidRPr="00F92CC1">
        <w:rPr>
          <w:rFonts w:ascii="Arial" w:hAnsi="Arial" w:cs="Arial"/>
        </w:rPr>
        <w:t xml:space="preserve">objetivo </w:t>
      </w:r>
      <w:r w:rsidRPr="00F92CC1">
        <w:rPr>
          <w:rFonts w:ascii="Arial" w:hAnsi="Arial" w:cs="Arial"/>
        </w:rPr>
        <w:t xml:space="preserve">de información con las profesoras jefes de 7º a I medio, </w:t>
      </w:r>
      <w:r w:rsidRPr="00C35D02">
        <w:rPr>
          <w:rFonts w:ascii="Arial" w:hAnsi="Arial" w:cs="Arial"/>
        </w:rPr>
        <w:t>mediante entrevistas,</w:t>
      </w:r>
      <w:r w:rsidR="00F92CC1" w:rsidRPr="00C35D02">
        <w:rPr>
          <w:rFonts w:ascii="Arial" w:hAnsi="Arial" w:cs="Arial"/>
        </w:rPr>
        <w:t xml:space="preserve"> </w:t>
      </w:r>
      <w:r w:rsidR="00C35D02">
        <w:rPr>
          <w:rFonts w:ascii="Arial" w:hAnsi="Arial" w:cs="Arial"/>
        </w:rPr>
        <w:t>un focus group (</w:t>
      </w:r>
      <w:r w:rsidR="00C35D02" w:rsidRPr="00C35D02">
        <w:rPr>
          <w:rFonts w:ascii="Arial" w:hAnsi="Arial" w:cs="Arial"/>
          <w:sz w:val="22"/>
          <w:szCs w:val="22"/>
        </w:rPr>
        <w:t>anexo 1)</w:t>
      </w:r>
      <w:r w:rsidR="00C35D02">
        <w:rPr>
          <w:rFonts w:ascii="Arial" w:hAnsi="Arial" w:cs="Arial"/>
        </w:rPr>
        <w:t xml:space="preserve"> </w:t>
      </w:r>
      <w:r w:rsidRPr="00C35D02">
        <w:rPr>
          <w:rFonts w:ascii="Arial" w:hAnsi="Arial" w:cs="Arial"/>
        </w:rPr>
        <w:t xml:space="preserve">y encuestas, con el fin de </w:t>
      </w:r>
      <w:r w:rsidR="00A644ED">
        <w:rPr>
          <w:rFonts w:ascii="Arial" w:hAnsi="Arial" w:cs="Arial"/>
        </w:rPr>
        <w:t xml:space="preserve">conocer sus necesidades y </w:t>
      </w:r>
      <w:r w:rsidRPr="00C35D02">
        <w:rPr>
          <w:rFonts w:ascii="Arial" w:hAnsi="Arial" w:cs="Arial"/>
        </w:rPr>
        <w:t>definir apoyos concretos que les permitan realizar su labor con mayor tranquilidad y eficacia.</w:t>
      </w:r>
    </w:p>
    <w:p w:rsidR="006D04C5" w:rsidRDefault="00C6531C">
      <w:pPr>
        <w:pStyle w:val="Ttulo1"/>
        <w:numPr>
          <w:ilvl w:val="0"/>
          <w:numId w:val="1"/>
        </w:numPr>
      </w:pPr>
      <w:r>
        <w:t xml:space="preserve">PROBLEMATIZACIÓN </w:t>
      </w:r>
    </w:p>
    <w:p w:rsidR="00C85389" w:rsidRPr="00C85389" w:rsidRDefault="00C85389" w:rsidP="00C85389">
      <w:pPr>
        <w:jc w:val="both"/>
        <w:rPr>
          <w:rFonts w:ascii="Arial" w:eastAsia="Arial" w:hAnsi="Arial" w:cs="Arial"/>
        </w:rPr>
      </w:pPr>
      <w:r w:rsidRPr="00C85389">
        <w:rPr>
          <w:rFonts w:ascii="Arial" w:hAnsi="Arial" w:cs="Arial"/>
        </w:rPr>
        <w:t xml:space="preserve">3.1 </w:t>
      </w:r>
      <w:r w:rsidR="00524531">
        <w:rPr>
          <w:rFonts w:ascii="Arial" w:hAnsi="Arial" w:cs="Arial"/>
        </w:rPr>
        <w:t>DELIMITACION DE LA PROBLEMATICA</w:t>
      </w:r>
      <w:r w:rsidRPr="00C85389">
        <w:rPr>
          <w:rFonts w:ascii="Arial" w:hAnsi="Arial" w:cs="Arial"/>
        </w:rPr>
        <w:t>:</w:t>
      </w:r>
    </w:p>
    <w:p w:rsidR="002A7A05" w:rsidRDefault="00DD5D6B">
      <w:pPr>
        <w:jc w:val="both"/>
        <w:rPr>
          <w:rFonts w:ascii="Arial" w:eastAsia="Arial" w:hAnsi="Arial" w:cs="Arial"/>
        </w:rPr>
      </w:pPr>
      <w:r>
        <w:rPr>
          <w:rFonts w:ascii="Arial" w:eastAsia="Arial" w:hAnsi="Arial" w:cs="Arial"/>
        </w:rPr>
        <w:t xml:space="preserve">A la luz de los resultados </w:t>
      </w:r>
      <w:r w:rsidR="00A644ED">
        <w:rPr>
          <w:rFonts w:ascii="Arial" w:eastAsia="Arial" w:hAnsi="Arial" w:cs="Arial"/>
        </w:rPr>
        <w:t xml:space="preserve">obtenidos </w:t>
      </w:r>
      <w:r>
        <w:rPr>
          <w:rFonts w:ascii="Arial" w:eastAsia="Arial" w:hAnsi="Arial" w:cs="Arial"/>
        </w:rPr>
        <w:t>de la problemática inicial, podemos señalar que el principal problema es</w:t>
      </w:r>
      <w:r w:rsidR="002A7A05">
        <w:rPr>
          <w:rFonts w:ascii="Arial" w:eastAsia="Arial" w:hAnsi="Arial" w:cs="Arial"/>
        </w:rPr>
        <w:t xml:space="preserve"> la sensación de agobio docente que se da por dos motivos fundamentales: </w:t>
      </w:r>
    </w:p>
    <w:p w:rsidR="002A7A05" w:rsidRDefault="00DD5D6B" w:rsidP="002A7A05">
      <w:pPr>
        <w:pStyle w:val="Prrafodelista"/>
        <w:numPr>
          <w:ilvl w:val="0"/>
          <w:numId w:val="25"/>
        </w:numPr>
        <w:jc w:val="both"/>
        <w:rPr>
          <w:rFonts w:ascii="Arial" w:eastAsia="Arial" w:hAnsi="Arial" w:cs="Arial"/>
        </w:rPr>
      </w:pPr>
      <w:r w:rsidRPr="002A7A05">
        <w:rPr>
          <w:rFonts w:ascii="Arial" w:eastAsia="Arial" w:hAnsi="Arial" w:cs="Arial"/>
        </w:rPr>
        <w:t xml:space="preserve">falta de tiempo para cumplir con las labores propias del rol </w:t>
      </w:r>
    </w:p>
    <w:p w:rsidR="002A7A05" w:rsidRDefault="00DD5D6B" w:rsidP="002A7A05">
      <w:pPr>
        <w:pStyle w:val="Prrafodelista"/>
        <w:numPr>
          <w:ilvl w:val="0"/>
          <w:numId w:val="25"/>
        </w:numPr>
        <w:jc w:val="both"/>
        <w:rPr>
          <w:rFonts w:ascii="Arial" w:eastAsia="Arial" w:hAnsi="Arial" w:cs="Arial"/>
        </w:rPr>
      </w:pPr>
      <w:r w:rsidRPr="002A7A05">
        <w:rPr>
          <w:rFonts w:ascii="Arial" w:eastAsia="Arial" w:hAnsi="Arial" w:cs="Arial"/>
        </w:rPr>
        <w:t>falta de herramientas personales para abordar casos comp</w:t>
      </w:r>
      <w:r w:rsidR="002A7A05">
        <w:rPr>
          <w:rFonts w:ascii="Arial" w:eastAsia="Arial" w:hAnsi="Arial" w:cs="Arial"/>
        </w:rPr>
        <w:t xml:space="preserve">lejos en lo socioemocional y </w:t>
      </w:r>
      <w:r w:rsidRPr="002A7A05">
        <w:rPr>
          <w:rFonts w:ascii="Arial" w:eastAsia="Arial" w:hAnsi="Arial" w:cs="Arial"/>
        </w:rPr>
        <w:t xml:space="preserve">problemas de convivencia. </w:t>
      </w:r>
    </w:p>
    <w:p w:rsidR="002546AB" w:rsidRDefault="00DD5D6B" w:rsidP="002A7A05">
      <w:pPr>
        <w:jc w:val="both"/>
        <w:rPr>
          <w:rFonts w:ascii="Arial" w:eastAsia="Arial" w:hAnsi="Arial" w:cs="Arial"/>
        </w:rPr>
      </w:pPr>
      <w:r w:rsidRPr="002A7A05">
        <w:rPr>
          <w:rFonts w:ascii="Arial" w:eastAsia="Arial" w:hAnsi="Arial" w:cs="Arial"/>
        </w:rPr>
        <w:t>También</w:t>
      </w:r>
      <w:r w:rsidR="002546AB">
        <w:rPr>
          <w:rFonts w:ascii="Arial" w:eastAsia="Arial" w:hAnsi="Arial" w:cs="Arial"/>
        </w:rPr>
        <w:t xml:space="preserve"> se refieren como complejas</w:t>
      </w:r>
      <w:r w:rsidR="00A644ED">
        <w:rPr>
          <w:rFonts w:ascii="Arial" w:eastAsia="Arial" w:hAnsi="Arial" w:cs="Arial"/>
        </w:rPr>
        <w:t>,</w:t>
      </w:r>
      <w:r w:rsidR="002546AB">
        <w:rPr>
          <w:rFonts w:ascii="Arial" w:eastAsia="Arial" w:hAnsi="Arial" w:cs="Arial"/>
        </w:rPr>
        <w:t xml:space="preserve"> las </w:t>
      </w:r>
      <w:r w:rsidR="002A7A05">
        <w:rPr>
          <w:rFonts w:ascii="Arial" w:eastAsia="Arial" w:hAnsi="Arial" w:cs="Arial"/>
        </w:rPr>
        <w:t xml:space="preserve">expectativas de los apoderados en cuanto a la resolución de </w:t>
      </w:r>
      <w:r w:rsidRPr="002A7A05">
        <w:rPr>
          <w:rFonts w:ascii="Arial" w:eastAsia="Arial" w:hAnsi="Arial" w:cs="Arial"/>
        </w:rPr>
        <w:t xml:space="preserve">problemas de convivencia que se dan fuera del </w:t>
      </w:r>
      <w:r w:rsidR="002A7A05">
        <w:rPr>
          <w:rFonts w:ascii="Arial" w:eastAsia="Arial" w:hAnsi="Arial" w:cs="Arial"/>
        </w:rPr>
        <w:t>contexto escolar, principalmente</w:t>
      </w:r>
      <w:r w:rsidRPr="002A7A05">
        <w:rPr>
          <w:rFonts w:ascii="Arial" w:eastAsia="Arial" w:hAnsi="Arial" w:cs="Arial"/>
        </w:rPr>
        <w:t xml:space="preserve"> por uso de redes sociales</w:t>
      </w:r>
      <w:r w:rsidR="002A7A05">
        <w:rPr>
          <w:rFonts w:ascii="Arial" w:eastAsia="Arial" w:hAnsi="Arial" w:cs="Arial"/>
        </w:rPr>
        <w:t xml:space="preserve">. </w:t>
      </w:r>
      <w:r w:rsidR="002546AB">
        <w:rPr>
          <w:rFonts w:ascii="Arial" w:eastAsia="Arial" w:hAnsi="Arial" w:cs="Arial"/>
        </w:rPr>
        <w:t xml:space="preserve">Esto es </w:t>
      </w:r>
      <w:r w:rsidRPr="002A7A05">
        <w:rPr>
          <w:rFonts w:ascii="Arial" w:eastAsia="Arial" w:hAnsi="Arial" w:cs="Arial"/>
        </w:rPr>
        <w:t>algo que</w:t>
      </w:r>
      <w:r w:rsidR="00A644ED">
        <w:rPr>
          <w:rFonts w:ascii="Arial" w:eastAsia="Arial" w:hAnsi="Arial" w:cs="Arial"/>
        </w:rPr>
        <w:t xml:space="preserve"> igualmente</w:t>
      </w:r>
      <w:r w:rsidRPr="002A7A05">
        <w:rPr>
          <w:rFonts w:ascii="Arial" w:eastAsia="Arial" w:hAnsi="Arial" w:cs="Arial"/>
        </w:rPr>
        <w:t xml:space="preserve"> terminan asumiendo </w:t>
      </w:r>
      <w:r w:rsidR="00A644ED">
        <w:rPr>
          <w:rFonts w:ascii="Arial" w:eastAsia="Arial" w:hAnsi="Arial" w:cs="Arial"/>
        </w:rPr>
        <w:t xml:space="preserve">los docentes </w:t>
      </w:r>
      <w:r w:rsidRPr="002A7A05">
        <w:rPr>
          <w:rFonts w:ascii="Arial" w:eastAsia="Arial" w:hAnsi="Arial" w:cs="Arial"/>
        </w:rPr>
        <w:t>ya que los conflictos s</w:t>
      </w:r>
      <w:r w:rsidR="002546AB">
        <w:rPr>
          <w:rFonts w:ascii="Arial" w:eastAsia="Arial" w:hAnsi="Arial" w:cs="Arial"/>
        </w:rPr>
        <w:t>e trasladan a la sala de clases:</w:t>
      </w:r>
    </w:p>
    <w:p w:rsidR="006D04C5" w:rsidRPr="002A7A05" w:rsidRDefault="00DD5D6B" w:rsidP="00610231">
      <w:pPr>
        <w:spacing w:line="360" w:lineRule="auto"/>
        <w:ind w:left="680" w:firstLine="720"/>
        <w:jc w:val="both"/>
        <w:rPr>
          <w:rFonts w:ascii="Arial" w:eastAsia="Arial" w:hAnsi="Arial" w:cs="Arial"/>
        </w:rPr>
      </w:pPr>
      <w:r w:rsidRPr="002A7A05">
        <w:rPr>
          <w:rFonts w:ascii="Arial" w:eastAsia="Arial" w:hAnsi="Arial" w:cs="Arial"/>
        </w:rPr>
        <w:t>“</w:t>
      </w:r>
      <w:r w:rsidRPr="002A7A05">
        <w:rPr>
          <w:rFonts w:ascii="Arial" w:eastAsia="Arial" w:hAnsi="Arial" w:cs="Arial"/>
          <w:i/>
        </w:rPr>
        <w:t>el compromiso del colegio con los papás es infinito y no son nuestras hijas. Siento que a veces se traspasa una línea y asumimos respon</w:t>
      </w:r>
      <w:r w:rsidR="00F92CC1">
        <w:rPr>
          <w:rFonts w:ascii="Arial" w:eastAsia="Arial" w:hAnsi="Arial" w:cs="Arial"/>
          <w:i/>
        </w:rPr>
        <w:t>sabilidades de los padres (…). Hay que d</w:t>
      </w:r>
      <w:r w:rsidRPr="002A7A05">
        <w:rPr>
          <w:rFonts w:ascii="Arial" w:eastAsia="Arial" w:hAnsi="Arial" w:cs="Arial"/>
          <w:i/>
        </w:rPr>
        <w:t>elimitar la acción del colegio en, por ejemplo, los problemas del fin de semana.” (profesora 1)</w:t>
      </w:r>
    </w:p>
    <w:p w:rsidR="00F92CC1" w:rsidRDefault="00DD5D6B" w:rsidP="002546AB">
      <w:pPr>
        <w:ind w:right="680"/>
        <w:jc w:val="both"/>
        <w:rPr>
          <w:rFonts w:ascii="Arial" w:eastAsia="Arial" w:hAnsi="Arial" w:cs="Arial"/>
        </w:rPr>
      </w:pPr>
      <w:r>
        <w:rPr>
          <w:rFonts w:ascii="Arial" w:eastAsia="Arial" w:hAnsi="Arial" w:cs="Arial"/>
        </w:rPr>
        <w:t>Este sentimiento está causando un cansancio generalizado que se manifiesta en sensación de estrés y una baja percepción de logro, incluso incompetencia, por no sa</w:t>
      </w:r>
      <w:r w:rsidR="00A644ED">
        <w:rPr>
          <w:rFonts w:ascii="Arial" w:eastAsia="Arial" w:hAnsi="Arial" w:cs="Arial"/>
        </w:rPr>
        <w:t>ber cómo abordar los problemas:</w:t>
      </w:r>
    </w:p>
    <w:p w:rsidR="00562714" w:rsidRDefault="00DD5D6B" w:rsidP="00562714">
      <w:pPr>
        <w:spacing w:line="360" w:lineRule="auto"/>
        <w:ind w:right="680" w:firstLine="720"/>
        <w:jc w:val="both"/>
        <w:rPr>
          <w:rFonts w:ascii="Arial" w:eastAsia="Arial" w:hAnsi="Arial" w:cs="Arial"/>
        </w:rPr>
      </w:pPr>
      <w:r>
        <w:rPr>
          <w:rFonts w:ascii="Arial" w:eastAsia="Arial" w:hAnsi="Arial" w:cs="Arial"/>
          <w:i/>
        </w:rPr>
        <w:t xml:space="preserve">“El compromiso emocional es grande, a veces incluso produce desgaste” </w:t>
      </w:r>
      <w:r>
        <w:rPr>
          <w:rFonts w:ascii="Arial" w:eastAsia="Arial" w:hAnsi="Arial" w:cs="Arial"/>
        </w:rPr>
        <w:t>(profesora 2)</w:t>
      </w:r>
    </w:p>
    <w:p w:rsidR="00C85389" w:rsidRPr="00C85389" w:rsidRDefault="00C85389" w:rsidP="00C85389">
      <w:pPr>
        <w:jc w:val="both"/>
        <w:rPr>
          <w:rFonts w:ascii="Arial" w:eastAsia="Arial" w:hAnsi="Arial" w:cs="Arial"/>
        </w:rPr>
      </w:pPr>
      <w:r w:rsidRPr="00C85389">
        <w:rPr>
          <w:rFonts w:ascii="Arial" w:hAnsi="Arial" w:cs="Arial"/>
        </w:rPr>
        <w:t xml:space="preserve">3.2 </w:t>
      </w:r>
      <w:r w:rsidR="00027DA5">
        <w:rPr>
          <w:rFonts w:ascii="Arial" w:hAnsi="Arial" w:cs="Arial"/>
        </w:rPr>
        <w:t>JUSTIFICACIÓN TEÓRICA DE LA PROBLEMÁTICA</w:t>
      </w:r>
      <w:r w:rsidRPr="00C85389">
        <w:rPr>
          <w:rFonts w:ascii="Arial" w:hAnsi="Arial" w:cs="Arial"/>
        </w:rPr>
        <w:t>:</w:t>
      </w:r>
    </w:p>
    <w:p w:rsidR="006D04C5" w:rsidRDefault="00DD5D6B">
      <w:pPr>
        <w:jc w:val="both"/>
        <w:rPr>
          <w:rFonts w:ascii="Arial" w:eastAsia="Arial" w:hAnsi="Arial" w:cs="Arial"/>
        </w:rPr>
      </w:pPr>
      <w:r>
        <w:rPr>
          <w:rFonts w:ascii="Arial" w:eastAsia="Arial" w:hAnsi="Arial" w:cs="Arial"/>
        </w:rPr>
        <w:t xml:space="preserve">La problemática planteada, se sustenta en los siguientes datos levantados con las docentes: </w:t>
      </w:r>
    </w:p>
    <w:p w:rsidR="006D606F" w:rsidRDefault="00DD5D6B">
      <w:p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1) Las profesoras no alcanzan a cumplir con las funciones administrativas requeridas en el tiempo asignado a su labor de jefatura. Una prueba de ello es que llegan a las reuniones de seguimiento sin haber completado las planillas que deben llenar previo a la reunión. </w:t>
      </w:r>
    </w:p>
    <w:p w:rsidR="006D04C5" w:rsidRDefault="00DD5D6B" w:rsidP="00610231">
      <w:pPr>
        <w:pBdr>
          <w:top w:val="nil"/>
          <w:left w:val="nil"/>
          <w:bottom w:val="nil"/>
          <w:right w:val="nil"/>
          <w:between w:val="nil"/>
        </w:pBdr>
        <w:spacing w:after="0" w:line="360" w:lineRule="auto"/>
        <w:ind w:firstLine="720"/>
        <w:jc w:val="both"/>
        <w:rPr>
          <w:rFonts w:ascii="Arial" w:eastAsia="Arial" w:hAnsi="Arial" w:cs="Arial"/>
          <w:color w:val="000000"/>
        </w:rPr>
      </w:pPr>
      <w:r>
        <w:rPr>
          <w:rFonts w:ascii="Arial" w:eastAsia="Arial" w:hAnsi="Arial" w:cs="Arial"/>
          <w:i/>
          <w:color w:val="000000"/>
        </w:rPr>
        <w:t xml:space="preserve">“Falta tiempo para el rol. O se aumenta el tiempo, o se delimita el rol.” </w:t>
      </w:r>
      <w:r>
        <w:rPr>
          <w:rFonts w:ascii="Arial" w:eastAsia="Arial" w:hAnsi="Arial" w:cs="Arial"/>
          <w:color w:val="000000"/>
        </w:rPr>
        <w:t>(profesora 3)</w:t>
      </w:r>
    </w:p>
    <w:p w:rsidR="00610231" w:rsidRDefault="00610231" w:rsidP="00610231">
      <w:pPr>
        <w:pBdr>
          <w:top w:val="nil"/>
          <w:left w:val="nil"/>
          <w:bottom w:val="nil"/>
          <w:right w:val="nil"/>
          <w:between w:val="nil"/>
        </w:pBdr>
        <w:spacing w:after="0" w:line="360" w:lineRule="auto"/>
        <w:ind w:firstLine="720"/>
        <w:jc w:val="both"/>
        <w:rPr>
          <w:rFonts w:ascii="Arial" w:eastAsia="Arial" w:hAnsi="Arial" w:cs="Arial"/>
          <w:color w:val="000000"/>
        </w:rPr>
      </w:pPr>
    </w:p>
    <w:p w:rsidR="00C6531C" w:rsidRDefault="00DD5D6B">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2) Se dedican muchas más horas de las asignadas a contención emocional, resolución de </w:t>
      </w:r>
      <w:r>
        <w:rPr>
          <w:rFonts w:ascii="Arial" w:eastAsia="Arial" w:hAnsi="Arial" w:cs="Arial"/>
        </w:rPr>
        <w:t>conflictos</w:t>
      </w:r>
      <w:r>
        <w:rPr>
          <w:rFonts w:ascii="Arial" w:eastAsia="Arial" w:hAnsi="Arial" w:cs="Arial"/>
          <w:color w:val="000000"/>
        </w:rPr>
        <w:t xml:space="preserve"> entre alumnas y entrevistas extraordinarias con especialistas, lo que afecta el cumplimiento de otros aspectos del rol y también de la asignatura. </w:t>
      </w:r>
    </w:p>
    <w:p w:rsidR="00C6531C" w:rsidRDefault="00DD5D6B" w:rsidP="00610231">
      <w:pPr>
        <w:pBdr>
          <w:top w:val="nil"/>
          <w:left w:val="nil"/>
          <w:bottom w:val="nil"/>
          <w:right w:val="nil"/>
          <w:between w:val="nil"/>
        </w:pBdr>
        <w:spacing w:line="360" w:lineRule="auto"/>
        <w:ind w:firstLine="720"/>
        <w:jc w:val="both"/>
        <w:rPr>
          <w:rFonts w:ascii="Arial" w:eastAsia="Arial" w:hAnsi="Arial" w:cs="Arial"/>
          <w:color w:val="000000"/>
        </w:rPr>
      </w:pPr>
      <w:r>
        <w:rPr>
          <w:rFonts w:ascii="Arial" w:eastAsia="Arial" w:hAnsi="Arial" w:cs="Arial"/>
          <w:i/>
          <w:color w:val="000000"/>
        </w:rPr>
        <w:t xml:space="preserve">“Las horas asignadas no son suficientes para lo que se espera de un profesor jefe de este colegio y eso va en desmedro de la asignatura” </w:t>
      </w:r>
      <w:r>
        <w:rPr>
          <w:rFonts w:ascii="Arial" w:eastAsia="Arial" w:hAnsi="Arial" w:cs="Arial"/>
          <w:color w:val="000000"/>
        </w:rPr>
        <w:t xml:space="preserve">(profesora 4). </w:t>
      </w:r>
    </w:p>
    <w:p w:rsidR="006D04C5" w:rsidRDefault="00DD5D6B">
      <w:pPr>
        <w:pBdr>
          <w:top w:val="nil"/>
          <w:left w:val="nil"/>
          <w:bottom w:val="nil"/>
          <w:right w:val="nil"/>
          <w:between w:val="nil"/>
        </w:pBdr>
        <w:rPr>
          <w:rFonts w:ascii="Arial" w:eastAsia="Arial" w:hAnsi="Arial" w:cs="Arial"/>
          <w:color w:val="000000"/>
        </w:rPr>
      </w:pPr>
      <w:r>
        <w:rPr>
          <w:rFonts w:ascii="Arial" w:eastAsia="Arial" w:hAnsi="Arial" w:cs="Arial"/>
          <w:color w:val="000000"/>
        </w:rPr>
        <w:t>Esto ha implicado que las alumnas que no presentan problemas emocionales, tengan 1 entrevista anual en vez de 2</w:t>
      </w:r>
      <w:r w:rsidR="00A644ED">
        <w:rPr>
          <w:rFonts w:ascii="Arial" w:eastAsia="Arial" w:hAnsi="Arial" w:cs="Arial"/>
          <w:color w:val="000000"/>
        </w:rPr>
        <w:t>, como está definido</w:t>
      </w:r>
      <w:r>
        <w:rPr>
          <w:rFonts w:ascii="Arial" w:eastAsia="Arial" w:hAnsi="Arial" w:cs="Arial"/>
          <w:color w:val="000000"/>
        </w:rPr>
        <w:t xml:space="preserve">. </w:t>
      </w:r>
    </w:p>
    <w:p w:rsidR="006D04C5" w:rsidRDefault="00350522">
      <w:pPr>
        <w:rPr>
          <w:rFonts w:ascii="Arial" w:eastAsia="Arial" w:hAnsi="Arial" w:cs="Arial"/>
        </w:rPr>
      </w:pPr>
      <w:r>
        <w:rPr>
          <w:rFonts w:ascii="Arial" w:eastAsia="Arial" w:hAnsi="Arial" w:cs="Arial"/>
        </w:rPr>
        <w:t xml:space="preserve">3) El tema ha surgido de manera recurrente </w:t>
      </w:r>
      <w:r w:rsidR="00DD5D6B">
        <w:rPr>
          <w:rFonts w:ascii="Arial" w:eastAsia="Arial" w:hAnsi="Arial" w:cs="Arial"/>
        </w:rPr>
        <w:t xml:space="preserve">tanto en reuniones de equipo como en entrevistas personales. Ha habido profesoras que han renunciado a la jefatura y otras que han manifestado estarlo pensando. En todos los casos coincide que el motivo es el cansancio </w:t>
      </w:r>
      <w:r w:rsidR="00A644ED">
        <w:rPr>
          <w:rFonts w:ascii="Arial" w:eastAsia="Arial" w:hAnsi="Arial" w:cs="Arial"/>
        </w:rPr>
        <w:t>que sienten por e</w:t>
      </w:r>
      <w:r w:rsidR="00DD5D6B">
        <w:rPr>
          <w:rFonts w:ascii="Arial" w:eastAsia="Arial" w:hAnsi="Arial" w:cs="Arial"/>
        </w:rPr>
        <w:t xml:space="preserve">l rol. </w:t>
      </w:r>
    </w:p>
    <w:p w:rsidR="006D04C5" w:rsidRDefault="00DD5D6B">
      <w:pPr>
        <w:rPr>
          <w:rFonts w:ascii="Arial" w:eastAsia="Arial" w:hAnsi="Arial" w:cs="Arial"/>
        </w:rPr>
      </w:pPr>
      <w:r>
        <w:rPr>
          <w:rFonts w:ascii="Arial" w:eastAsia="Arial" w:hAnsi="Arial" w:cs="Arial"/>
        </w:rPr>
        <w:t xml:space="preserve">4) La rotación de profesoras jefes afecta al equipo ya que implica recomenzar todos </w:t>
      </w:r>
      <w:r w:rsidR="00562714">
        <w:rPr>
          <w:rFonts w:ascii="Arial" w:eastAsia="Arial" w:hAnsi="Arial" w:cs="Arial"/>
        </w:rPr>
        <w:t xml:space="preserve">los años una nueva dinámica, </w:t>
      </w:r>
      <w:r>
        <w:rPr>
          <w:rFonts w:ascii="Arial" w:eastAsia="Arial" w:hAnsi="Arial" w:cs="Arial"/>
        </w:rPr>
        <w:t xml:space="preserve">que dificulta avanzar en temas de fondo por tener que estar apoyando a las más nuevas recurrentemente. Esto afecta la mística y aumenta la percepción de que el trabajo que se les pide es mucho y es cansador. </w:t>
      </w:r>
    </w:p>
    <w:p w:rsidR="006D04C5" w:rsidRDefault="00DD5D6B">
      <w:pPr>
        <w:rPr>
          <w:rFonts w:ascii="Arial" w:eastAsia="Arial" w:hAnsi="Arial" w:cs="Arial"/>
        </w:rPr>
      </w:pPr>
      <w:r>
        <w:rPr>
          <w:rFonts w:ascii="Arial" w:eastAsia="Arial" w:hAnsi="Arial" w:cs="Arial"/>
        </w:rPr>
        <w:t>La resolución de esta problemática, traerá beneficios tanto al alumnado como al equipo docente pues al contar con herramientas de manejo emocional y de resolución de conflictos, las profesoras se sentirán más seguras y tranquilas cuando les toque mediar o contener alumnas en su labor diaria.</w:t>
      </w:r>
    </w:p>
    <w:p w:rsidR="006D04C5" w:rsidRDefault="00DD5D6B">
      <w:pPr>
        <w:rPr>
          <w:rFonts w:ascii="Arial" w:eastAsia="Arial" w:hAnsi="Arial" w:cs="Arial"/>
        </w:rPr>
      </w:pPr>
      <w:r>
        <w:rPr>
          <w:rFonts w:ascii="Arial" w:eastAsia="Arial" w:hAnsi="Arial" w:cs="Arial"/>
        </w:rPr>
        <w:t>Tener profesoras más seguras en su rol permitirá un mejor acompañamiento de las alumnas.</w:t>
      </w:r>
    </w:p>
    <w:p w:rsidR="006D04C5" w:rsidRDefault="00DD5D6B">
      <w:pPr>
        <w:rPr>
          <w:rFonts w:ascii="Arial" w:eastAsia="Arial" w:hAnsi="Arial" w:cs="Arial"/>
        </w:rPr>
      </w:pPr>
      <w:r>
        <w:rPr>
          <w:rFonts w:ascii="Arial" w:eastAsia="Arial" w:hAnsi="Arial" w:cs="Arial"/>
        </w:rPr>
        <w:t xml:space="preserve">Un mejor acompañamiento de las alumnas, les dará a ellas herramientas de autogestión emocional y de resolución de conflictos, lo que se espera pueda bajar los niveles de problemas socioemocionales y de convivencia que requieran mediación. </w:t>
      </w:r>
    </w:p>
    <w:p w:rsidR="006D04C5" w:rsidRDefault="00DD5D6B">
      <w:pPr>
        <w:rPr>
          <w:rFonts w:ascii="Arial" w:eastAsia="Arial" w:hAnsi="Arial" w:cs="Arial"/>
        </w:rPr>
      </w:pPr>
      <w:r>
        <w:rPr>
          <w:rFonts w:ascii="Arial" w:eastAsia="Arial" w:hAnsi="Arial" w:cs="Arial"/>
        </w:rPr>
        <w:t xml:space="preserve">Además, las profesoras podrían dar mejores lineamientos a los apoderados que también se ven con pocas herramientas para acompañar a sus hijas. </w:t>
      </w:r>
    </w:p>
    <w:p w:rsidR="006D04C5" w:rsidRDefault="00DD5D6B">
      <w:pPr>
        <w:rPr>
          <w:rFonts w:ascii="Arial" w:eastAsia="Arial" w:hAnsi="Arial" w:cs="Arial"/>
        </w:rPr>
      </w:pPr>
      <w:r>
        <w:rPr>
          <w:rFonts w:ascii="Arial" w:eastAsia="Arial" w:hAnsi="Arial" w:cs="Arial"/>
        </w:rPr>
        <w:t xml:space="preserve">Esto fortalecerá a las profesoras jefes que, al verse con mayores herramientas, bajarán su nivel de estrés y así se mantendrán en el rol. </w:t>
      </w:r>
    </w:p>
    <w:p w:rsidR="006D04C5" w:rsidRDefault="00DD5D6B">
      <w:pPr>
        <w:rPr>
          <w:rFonts w:ascii="Arial" w:eastAsia="Arial" w:hAnsi="Arial" w:cs="Arial"/>
          <w:b/>
        </w:rPr>
      </w:pPr>
      <w:r>
        <w:rPr>
          <w:rFonts w:ascii="Arial" w:eastAsia="Arial" w:hAnsi="Arial" w:cs="Arial"/>
        </w:rPr>
        <w:t xml:space="preserve">Al disminuir la rotación, se puede proyectar una estabilidad en el equipo de profesoras jefes del ciclo, lo que va en directo beneficio del equipo docente. </w:t>
      </w:r>
    </w:p>
    <w:p w:rsidR="006D04C5" w:rsidRDefault="00DD5D6B">
      <w:pPr>
        <w:rPr>
          <w:rFonts w:ascii="Arial" w:eastAsia="Arial" w:hAnsi="Arial" w:cs="Arial"/>
        </w:rPr>
      </w:pPr>
      <w:r>
        <w:rPr>
          <w:rFonts w:ascii="Arial" w:eastAsia="Arial" w:hAnsi="Arial" w:cs="Arial"/>
        </w:rPr>
        <w:t>El Desarrollo de Capacidades Profesionales, es una de las habilidades que plantea el Marco para la Buena Dirección y Liderazgo Escolar (2015), como una de las principales prácticas directivas. El foco de esta intervención, se pone en identificar y priorizar las necesidades de las profesoras jefes y el fortalecimiento de sus competencias docentes.</w:t>
      </w:r>
    </w:p>
    <w:p w:rsidR="006D04C5" w:rsidRDefault="006D04C5">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2546AB" w:rsidRDefault="002546AB">
      <w:pPr>
        <w:rPr>
          <w:rFonts w:ascii="Arial" w:eastAsia="Arial" w:hAnsi="Arial" w:cs="Arial"/>
          <w:b/>
        </w:rPr>
      </w:pPr>
    </w:p>
    <w:p w:rsidR="006D04C5" w:rsidRDefault="001B7E4E" w:rsidP="00350522">
      <w:pPr>
        <w:pStyle w:val="Prrafodelista"/>
        <w:numPr>
          <w:ilvl w:val="0"/>
          <w:numId w:val="1"/>
        </w:numPr>
        <w:rPr>
          <w:rFonts w:ascii="Arial" w:eastAsia="Arial" w:hAnsi="Arial" w:cs="Arial"/>
          <w:b/>
        </w:rPr>
      </w:pPr>
      <w:r w:rsidRPr="00350522">
        <w:rPr>
          <w:rFonts w:ascii="Arial" w:eastAsia="Arial" w:hAnsi="Arial" w:cs="Arial"/>
          <w:b/>
        </w:rPr>
        <w:t>INTERVENCIÓN</w:t>
      </w:r>
    </w:p>
    <w:p w:rsidR="00350522" w:rsidRPr="00350522" w:rsidRDefault="00350522" w:rsidP="00350522">
      <w:pPr>
        <w:rPr>
          <w:rFonts w:ascii="Arial" w:eastAsia="Arial" w:hAnsi="Arial" w:cs="Arial"/>
        </w:rPr>
      </w:pPr>
      <w:r w:rsidRPr="00350522">
        <w:rPr>
          <w:rFonts w:ascii="Arial" w:eastAsia="Arial" w:hAnsi="Arial" w:cs="Arial"/>
        </w:rPr>
        <w:t>4.1 PRESENTACIÓN DE LA PROBLEMÁTICA</w:t>
      </w:r>
    </w:p>
    <w:p w:rsidR="00C85389" w:rsidRPr="004651F0" w:rsidRDefault="00DD5D6B">
      <w:pPr>
        <w:rPr>
          <w:rFonts w:ascii="Arial" w:eastAsia="Arial" w:hAnsi="Arial" w:cs="Arial"/>
        </w:rPr>
      </w:pPr>
      <w:bookmarkStart w:id="1" w:name="_heading=h.44kkgbrf0bgj" w:colFirst="0" w:colLast="0"/>
      <w:bookmarkEnd w:id="1"/>
      <w:r>
        <w:rPr>
          <w:rFonts w:ascii="Arial" w:eastAsia="Arial" w:hAnsi="Arial" w:cs="Arial"/>
        </w:rPr>
        <w:t xml:space="preserve">La intervención consiste en capacitar a las profesoras jefes de 7 a I medio, en una herramienta de resolución de conflictos. Para esto, se les presentará la </w:t>
      </w:r>
      <w:r w:rsidRPr="004651F0">
        <w:rPr>
          <w:rFonts w:ascii="Arial" w:eastAsia="Arial" w:hAnsi="Arial" w:cs="Arial"/>
        </w:rPr>
        <w:t>herramienta Blueprint</w:t>
      </w:r>
      <w:r w:rsidR="008A6857" w:rsidRPr="004651F0">
        <w:rPr>
          <w:rFonts w:ascii="Arial" w:eastAsia="Arial" w:hAnsi="Arial" w:cs="Arial"/>
        </w:rPr>
        <w:t xml:space="preserve"> </w:t>
      </w:r>
      <w:r w:rsidRPr="004651F0">
        <w:rPr>
          <w:rFonts w:ascii="Arial" w:eastAsia="Arial" w:hAnsi="Arial" w:cs="Arial"/>
        </w:rPr>
        <w:t xml:space="preserve">del método </w:t>
      </w:r>
      <w:r w:rsidR="001B7E4E" w:rsidRPr="004651F0">
        <w:rPr>
          <w:rFonts w:ascii="Arial" w:eastAsia="Arial" w:hAnsi="Arial" w:cs="Arial"/>
        </w:rPr>
        <w:t>RULER</w:t>
      </w:r>
      <w:r w:rsidRPr="004651F0">
        <w:rPr>
          <w:rFonts w:ascii="Arial" w:eastAsia="Arial" w:hAnsi="Arial" w:cs="Arial"/>
        </w:rPr>
        <w:t>.</w:t>
      </w:r>
      <w:r w:rsidR="001B7E4E" w:rsidRPr="004651F0">
        <w:rPr>
          <w:rFonts w:ascii="Arial" w:eastAsia="Arial" w:hAnsi="Arial" w:cs="Arial"/>
        </w:rPr>
        <w:t xml:space="preserve"> (</w:t>
      </w:r>
      <w:r w:rsidR="00C35D02" w:rsidRPr="004651F0">
        <w:rPr>
          <w:rFonts w:ascii="Arial" w:eastAsia="Arial" w:hAnsi="Arial" w:cs="Arial"/>
          <w:sz w:val="22"/>
          <w:szCs w:val="22"/>
        </w:rPr>
        <w:t>anexo</w:t>
      </w:r>
      <w:r w:rsidR="00D32EF4" w:rsidRPr="004651F0">
        <w:rPr>
          <w:rFonts w:ascii="Arial" w:eastAsia="Arial" w:hAnsi="Arial" w:cs="Arial"/>
          <w:sz w:val="22"/>
          <w:szCs w:val="22"/>
        </w:rPr>
        <w:t>s</w:t>
      </w:r>
      <w:r w:rsidR="00C35D02" w:rsidRPr="004651F0">
        <w:rPr>
          <w:rFonts w:ascii="Arial" w:eastAsia="Arial" w:hAnsi="Arial" w:cs="Arial"/>
          <w:sz w:val="22"/>
          <w:szCs w:val="22"/>
        </w:rPr>
        <w:t xml:space="preserve"> 2</w:t>
      </w:r>
      <w:r w:rsidR="00D32EF4" w:rsidRPr="004651F0">
        <w:rPr>
          <w:rFonts w:ascii="Arial" w:eastAsia="Arial" w:hAnsi="Arial" w:cs="Arial"/>
          <w:sz w:val="22"/>
          <w:szCs w:val="22"/>
        </w:rPr>
        <w:t xml:space="preserve"> y 3</w:t>
      </w:r>
      <w:r w:rsidR="00DD3988" w:rsidRPr="004651F0">
        <w:rPr>
          <w:rFonts w:ascii="Arial" w:eastAsia="Arial" w:hAnsi="Arial" w:cs="Arial"/>
        </w:rPr>
        <w:t xml:space="preserve">). </w:t>
      </w:r>
    </w:p>
    <w:p w:rsidR="00D32EF4" w:rsidRPr="00DD3988" w:rsidRDefault="00DD3988">
      <w:pPr>
        <w:rPr>
          <w:rFonts w:ascii="Arial" w:eastAsia="Arial" w:hAnsi="Arial" w:cs="Arial"/>
        </w:rPr>
      </w:pPr>
      <w:r w:rsidRPr="00DD3988">
        <w:rPr>
          <w:rFonts w:ascii="Arial" w:eastAsia="Arial" w:hAnsi="Arial" w:cs="Arial"/>
        </w:rPr>
        <w:t>También se prioriza</w:t>
      </w:r>
      <w:r w:rsidR="00D32EF4">
        <w:rPr>
          <w:rFonts w:ascii="Arial" w:eastAsia="Arial" w:hAnsi="Arial" w:cs="Arial"/>
        </w:rPr>
        <w:t>rá</w:t>
      </w:r>
      <w:r w:rsidRPr="00DD3988">
        <w:rPr>
          <w:rFonts w:ascii="Arial" w:eastAsia="Arial" w:hAnsi="Arial" w:cs="Arial"/>
        </w:rPr>
        <w:t>n las labores de las profesoras jefe en el último trimestre del año para bajar la sensación de agobio y cansancio manifestada</w:t>
      </w:r>
      <w:r>
        <w:rPr>
          <w:rFonts w:ascii="Arial" w:eastAsia="Arial" w:hAnsi="Arial" w:cs="Arial"/>
        </w:rPr>
        <w:t>s</w:t>
      </w:r>
      <w:r w:rsidRPr="00DD3988">
        <w:rPr>
          <w:rFonts w:ascii="Arial" w:eastAsia="Arial" w:hAnsi="Arial" w:cs="Arial"/>
        </w:rPr>
        <w:t xml:space="preserve">. </w:t>
      </w:r>
    </w:p>
    <w:p w:rsidR="00C85389" w:rsidRDefault="00350522">
      <w:pPr>
        <w:rPr>
          <w:rFonts w:ascii="Arial" w:eastAsia="Arial" w:hAnsi="Arial" w:cs="Arial"/>
        </w:rPr>
      </w:pPr>
      <w:r>
        <w:rPr>
          <w:rFonts w:ascii="Arial" w:eastAsia="Arial" w:hAnsi="Arial" w:cs="Arial"/>
        </w:rPr>
        <w:t>4.2 JUSTIFICACIÓN TEÓRICA DE LA PROBLEMÁTICA</w:t>
      </w:r>
    </w:p>
    <w:p w:rsidR="006D04C5" w:rsidRDefault="00DD5D6B">
      <w:pPr>
        <w:rPr>
          <w:rFonts w:ascii="Arial" w:eastAsia="Arial" w:hAnsi="Arial" w:cs="Arial"/>
          <w:color w:val="222222"/>
        </w:rPr>
      </w:pPr>
      <w:r>
        <w:rPr>
          <w:rFonts w:ascii="Arial" w:eastAsia="Arial" w:hAnsi="Arial" w:cs="Arial"/>
          <w:color w:val="222222"/>
        </w:rPr>
        <w:t>Hay variados antecedentes que indican que la satisfacción laboral del profesor</w:t>
      </w:r>
      <w:r>
        <w:rPr>
          <w:rFonts w:ascii="Arial" w:eastAsia="Arial" w:hAnsi="Arial" w:cs="Arial"/>
          <w:color w:val="222222"/>
          <w:highlight w:val="white"/>
        </w:rPr>
        <w:t xml:space="preserve"> disminuye frente a l</w:t>
      </w:r>
      <w:r>
        <w:rPr>
          <w:rFonts w:ascii="Arial" w:eastAsia="Arial" w:hAnsi="Arial" w:cs="Arial"/>
          <w:color w:val="222222"/>
        </w:rPr>
        <w:t xml:space="preserve">as presiones, pues aumenta el cansancio emocional </w:t>
      </w:r>
      <w:r>
        <w:rPr>
          <w:rFonts w:ascii="Arial" w:eastAsia="Arial" w:hAnsi="Arial" w:cs="Arial"/>
          <w:color w:val="222222"/>
          <w:highlight w:val="white"/>
        </w:rPr>
        <w:t>(</w:t>
      </w:r>
      <w:r>
        <w:rPr>
          <w:rFonts w:ascii="Arial" w:eastAsia="Arial" w:hAnsi="Arial" w:cs="Arial"/>
          <w:color w:val="222222"/>
        </w:rPr>
        <w:t>Skaalvik, E. M., &amp; Skaalvik, S. 2011). De ahí la importancia de la priorización d</w:t>
      </w:r>
      <w:r w:rsidR="00D32EF4">
        <w:rPr>
          <w:rFonts w:ascii="Arial" w:eastAsia="Arial" w:hAnsi="Arial" w:cs="Arial"/>
          <w:color w:val="222222"/>
        </w:rPr>
        <w:t>e las tareas del último trimestre, que hace</w:t>
      </w:r>
      <w:r>
        <w:rPr>
          <w:rFonts w:ascii="Arial" w:eastAsia="Arial" w:hAnsi="Arial" w:cs="Arial"/>
          <w:color w:val="222222"/>
        </w:rPr>
        <w:t xml:space="preserve"> a las profesoras sentirse apoyadas y comprendidas por su</w:t>
      </w:r>
      <w:r w:rsidR="00D32EF4">
        <w:rPr>
          <w:rFonts w:ascii="Arial" w:eastAsia="Arial" w:hAnsi="Arial" w:cs="Arial"/>
          <w:color w:val="222222"/>
        </w:rPr>
        <w:t xml:space="preserve"> jefatura directa y les permite</w:t>
      </w:r>
      <w:r>
        <w:rPr>
          <w:rFonts w:ascii="Arial" w:eastAsia="Arial" w:hAnsi="Arial" w:cs="Arial"/>
          <w:color w:val="222222"/>
        </w:rPr>
        <w:t xml:space="preserve"> terminar el año de mejor manera. </w:t>
      </w:r>
    </w:p>
    <w:p w:rsidR="006D04C5" w:rsidRDefault="00DD5D6B">
      <w:pPr>
        <w:rPr>
          <w:rFonts w:ascii="Arial" w:eastAsia="Arial" w:hAnsi="Arial" w:cs="Arial"/>
          <w:color w:val="222222"/>
          <w:highlight w:val="white"/>
        </w:rPr>
      </w:pPr>
      <w:r>
        <w:rPr>
          <w:rFonts w:ascii="Arial" w:eastAsia="Arial" w:hAnsi="Arial" w:cs="Arial"/>
          <w:color w:val="222222"/>
          <w:highlight w:val="white"/>
        </w:rPr>
        <w:t>La adaptación de tareas y la capacitación en herramientas que le permitan desarrollar mejor la labor encomendada, es un trabajo directo en los mecanismos que reduzcan el estrés ligado al trabajo, antes de que lleve a un burnout del profesor (Brady, L. L., McDaniel, S. C., &amp; Choi, Y. J. 2023). La decisión de hacer una primera parte de la capacitación docente a fin de año, presentando la herramien</w:t>
      </w:r>
      <w:r w:rsidR="00FE2DBD">
        <w:rPr>
          <w:rFonts w:ascii="Arial" w:eastAsia="Arial" w:hAnsi="Arial" w:cs="Arial"/>
          <w:color w:val="222222"/>
          <w:highlight w:val="white"/>
        </w:rPr>
        <w:t xml:space="preserve">ta con la que se trabajará en </w:t>
      </w:r>
      <w:r>
        <w:rPr>
          <w:rFonts w:ascii="Arial" w:eastAsia="Arial" w:hAnsi="Arial" w:cs="Arial"/>
          <w:color w:val="222222"/>
          <w:highlight w:val="white"/>
        </w:rPr>
        <w:t xml:space="preserve">2025, obedece a mostrar una preocupación real y una herramienta concreta que permitirá a las profesoras jefe enfrentar los nuevos desafíos que nos presentan las alumnas con mayor confianza y </w:t>
      </w:r>
      <w:r>
        <w:rPr>
          <w:rFonts w:ascii="Arial" w:eastAsia="Arial" w:hAnsi="Arial" w:cs="Arial"/>
          <w:highlight w:val="white"/>
        </w:rPr>
        <w:t xml:space="preserve">conocimiento. </w:t>
      </w:r>
    </w:p>
    <w:p w:rsidR="006D04C5" w:rsidRDefault="00DD5D6B">
      <w:pPr>
        <w:rPr>
          <w:rFonts w:ascii="Arial" w:eastAsia="Arial" w:hAnsi="Arial" w:cs="Arial"/>
        </w:rPr>
      </w:pPr>
      <w:r>
        <w:rPr>
          <w:rFonts w:ascii="Arial" w:eastAsia="Arial" w:hAnsi="Arial" w:cs="Arial"/>
        </w:rPr>
        <w:t>El profesor que siente que no tiene los recursos personales para realizar la labor que se le está encomendando, está más expuesto a sufrir un agotamiento por el esfuerzo y la tensión que esto le significa diariamente. De ahí la necesidad de fortalecer sus capacidades y así también se fortalece su autopercepción. (</w:t>
      </w:r>
      <w:r>
        <w:rPr>
          <w:rFonts w:ascii="Arial" w:eastAsia="Arial" w:hAnsi="Arial" w:cs="Arial"/>
          <w:color w:val="333333"/>
          <w:highlight w:val="white"/>
        </w:rPr>
        <w:t xml:space="preserve">Schwarzer, R. y Hallum, S. 2008). </w:t>
      </w:r>
      <w:r>
        <w:rPr>
          <w:rFonts w:ascii="Arial" w:eastAsia="Arial" w:hAnsi="Arial" w:cs="Arial"/>
          <w:color w:val="222222"/>
          <w:highlight w:val="white"/>
        </w:rPr>
        <w:t>En el contexto de esta intervención, se levantaron preocupaciones, n</w:t>
      </w:r>
      <w:r w:rsidR="00FE2DBD">
        <w:rPr>
          <w:rFonts w:ascii="Arial" w:eastAsia="Arial" w:hAnsi="Arial" w:cs="Arial"/>
          <w:color w:val="222222"/>
          <w:highlight w:val="white"/>
        </w:rPr>
        <w:t xml:space="preserve">ecesidades e inquietudes que se </w:t>
      </w:r>
      <w:r>
        <w:rPr>
          <w:rFonts w:ascii="Arial" w:eastAsia="Arial" w:hAnsi="Arial" w:cs="Arial"/>
          <w:color w:val="222222"/>
          <w:highlight w:val="white"/>
        </w:rPr>
        <w:t>abordar</w:t>
      </w:r>
      <w:r w:rsidR="00FE2DBD">
        <w:rPr>
          <w:rFonts w:ascii="Arial" w:eastAsia="Arial" w:hAnsi="Arial" w:cs="Arial"/>
          <w:color w:val="222222"/>
          <w:highlight w:val="white"/>
        </w:rPr>
        <w:t>on a tiempo y</w:t>
      </w:r>
      <w:r>
        <w:rPr>
          <w:rFonts w:ascii="Arial" w:eastAsia="Arial" w:hAnsi="Arial" w:cs="Arial"/>
          <w:color w:val="222222"/>
          <w:highlight w:val="white"/>
        </w:rPr>
        <w:t xml:space="preserve"> de forma</w:t>
      </w:r>
      <w:r w:rsidR="00FE2DBD">
        <w:rPr>
          <w:rFonts w:ascii="Arial" w:eastAsia="Arial" w:hAnsi="Arial" w:cs="Arial"/>
          <w:color w:val="222222"/>
          <w:highlight w:val="white"/>
        </w:rPr>
        <w:t xml:space="preserve"> concreta. Esto</w:t>
      </w:r>
      <w:r>
        <w:rPr>
          <w:rFonts w:ascii="Arial" w:eastAsia="Arial" w:hAnsi="Arial" w:cs="Arial"/>
          <w:color w:val="222222"/>
          <w:highlight w:val="white"/>
        </w:rPr>
        <w:t xml:space="preserve"> </w:t>
      </w:r>
      <w:r w:rsidR="00FE2DBD">
        <w:rPr>
          <w:rFonts w:ascii="Arial" w:eastAsia="Arial" w:hAnsi="Arial" w:cs="Arial"/>
          <w:color w:val="222222"/>
          <w:highlight w:val="white"/>
        </w:rPr>
        <w:t>consolida</w:t>
      </w:r>
      <w:r>
        <w:rPr>
          <w:rFonts w:ascii="Arial" w:eastAsia="Arial" w:hAnsi="Arial" w:cs="Arial"/>
          <w:color w:val="222222"/>
          <w:highlight w:val="white"/>
        </w:rPr>
        <w:t xml:space="preserve"> la confianza de las profesoras</w:t>
      </w:r>
      <w:r w:rsidR="00FE2DBD">
        <w:rPr>
          <w:rFonts w:ascii="Arial" w:eastAsia="Arial" w:hAnsi="Arial" w:cs="Arial"/>
          <w:color w:val="222222"/>
          <w:highlight w:val="white"/>
        </w:rPr>
        <w:t xml:space="preserve"> jefe</w:t>
      </w:r>
      <w:r>
        <w:rPr>
          <w:rFonts w:ascii="Arial" w:eastAsia="Arial" w:hAnsi="Arial" w:cs="Arial"/>
          <w:color w:val="222222"/>
          <w:highlight w:val="white"/>
        </w:rPr>
        <w:t xml:space="preserve"> en </w:t>
      </w:r>
      <w:r w:rsidR="00FE2DBD">
        <w:rPr>
          <w:rFonts w:ascii="Arial" w:eastAsia="Arial" w:hAnsi="Arial" w:cs="Arial"/>
          <w:color w:val="222222"/>
          <w:highlight w:val="white"/>
        </w:rPr>
        <w:t xml:space="preserve">el liderazgo de </w:t>
      </w:r>
      <w:r>
        <w:rPr>
          <w:rFonts w:ascii="Arial" w:eastAsia="Arial" w:hAnsi="Arial" w:cs="Arial"/>
          <w:color w:val="222222"/>
          <w:highlight w:val="white"/>
        </w:rPr>
        <w:t>su jefatura directa al sentirse</w:t>
      </w:r>
      <w:r w:rsidR="00FE2DBD">
        <w:rPr>
          <w:rFonts w:ascii="Arial" w:eastAsia="Arial" w:hAnsi="Arial" w:cs="Arial"/>
          <w:color w:val="222222"/>
          <w:highlight w:val="white"/>
        </w:rPr>
        <w:t xml:space="preserve"> comprendidas y apoyadas</w:t>
      </w:r>
      <w:r w:rsidR="00FE2DBD">
        <w:rPr>
          <w:rFonts w:ascii="Arial" w:eastAsia="Arial" w:hAnsi="Arial" w:cs="Arial"/>
          <w:color w:val="222222"/>
        </w:rPr>
        <w:t xml:space="preserve"> a la vez que reforzadas en su labor con la entrega de una herramienta de trabajo concreta. </w:t>
      </w:r>
    </w:p>
    <w:p w:rsidR="006D04C5" w:rsidRDefault="00DD5D6B">
      <w:pPr>
        <w:rPr>
          <w:rFonts w:ascii="Arial" w:eastAsia="Arial" w:hAnsi="Arial" w:cs="Arial"/>
        </w:rPr>
      </w:pPr>
      <w:r>
        <w:rPr>
          <w:rFonts w:ascii="Arial" w:eastAsia="Arial" w:hAnsi="Arial" w:cs="Arial"/>
          <w:color w:val="000000"/>
          <w:highlight w:val="white"/>
        </w:rPr>
        <w:t xml:space="preserve">Hay un número considerable de estudios que señalan la importancia de los </w:t>
      </w:r>
      <w:r>
        <w:rPr>
          <w:rFonts w:ascii="Arial" w:eastAsia="Arial" w:hAnsi="Arial" w:cs="Arial"/>
          <w:highlight w:val="white"/>
        </w:rPr>
        <w:t>líderes</w:t>
      </w:r>
      <w:r>
        <w:rPr>
          <w:rFonts w:ascii="Arial" w:eastAsia="Arial" w:hAnsi="Arial" w:cs="Arial"/>
          <w:color w:val="000000"/>
          <w:highlight w:val="white"/>
        </w:rPr>
        <w:t xml:space="preserve"> intermedios en los colegios. Y </w:t>
      </w:r>
      <w:r>
        <w:rPr>
          <w:rFonts w:ascii="Arial" w:eastAsia="Arial" w:hAnsi="Arial" w:cs="Arial"/>
        </w:rPr>
        <w:t xml:space="preserve">si bien no hay un acuerdo claro de la forma en que estos liderazgos influyen tanto en el aprendizaje de los alumnos como en las prácticas docentes, si hay un consenso en que los liderazgos intermedios brindan apoyo tanto pedagógico, como en el manejo de recursos, prácticas de mejora y de contención emocional. </w:t>
      </w:r>
      <w:r>
        <w:rPr>
          <w:rFonts w:ascii="Arial" w:eastAsia="Arial" w:hAnsi="Arial" w:cs="Arial"/>
          <w:color w:val="000000"/>
          <w:highlight w:val="white"/>
        </w:rPr>
        <w:t>(</w:t>
      </w:r>
      <w:r>
        <w:rPr>
          <w:rFonts w:ascii="Arial" w:eastAsia="Arial" w:hAnsi="Arial" w:cs="Arial"/>
        </w:rPr>
        <w:t>Sepúlveda, R., &amp; Volante, P. 2019)</w:t>
      </w:r>
    </w:p>
    <w:p w:rsidR="006D04C5" w:rsidRDefault="00DD5D6B">
      <w:pPr>
        <w:rPr>
          <w:rFonts w:ascii="Arial" w:eastAsia="Arial" w:hAnsi="Arial" w:cs="Arial"/>
          <w:color w:val="000000"/>
          <w:highlight w:val="white"/>
        </w:rPr>
      </w:pPr>
      <w:r>
        <w:rPr>
          <w:rFonts w:ascii="Arial" w:eastAsia="Arial" w:hAnsi="Arial" w:cs="Arial"/>
          <w:color w:val="000000"/>
          <w:highlight w:val="white"/>
        </w:rPr>
        <w:t>En el sistema educacional chileno, las condiciones de trabajo varían dependiendo de la administración del establecimiento, lo que implica que los equipos de liderazgo pueden influir de manera significativa en el ambiente laboral de su eq</w:t>
      </w:r>
      <w:r w:rsidR="00E21E31">
        <w:rPr>
          <w:rFonts w:ascii="Arial" w:eastAsia="Arial" w:hAnsi="Arial" w:cs="Arial"/>
          <w:color w:val="000000"/>
          <w:highlight w:val="white"/>
        </w:rPr>
        <w:t xml:space="preserve">uipo. (Lazcano, C., Guerrero, P., </w:t>
      </w:r>
      <w:r>
        <w:rPr>
          <w:rFonts w:ascii="Arial" w:eastAsia="Arial" w:hAnsi="Arial" w:cs="Arial"/>
          <w:color w:val="000000"/>
          <w:highlight w:val="white"/>
        </w:rPr>
        <w:t>&amp;</w:t>
      </w:r>
      <w:r w:rsidR="00E21E31">
        <w:rPr>
          <w:rFonts w:ascii="Arial" w:eastAsia="Arial" w:hAnsi="Arial" w:cs="Arial"/>
          <w:color w:val="000000"/>
          <w:highlight w:val="white"/>
        </w:rPr>
        <w:t xml:space="preserve"> </w:t>
      </w:r>
      <w:r>
        <w:rPr>
          <w:rFonts w:ascii="Arial" w:eastAsia="Arial" w:hAnsi="Arial" w:cs="Arial"/>
          <w:color w:val="000000"/>
          <w:highlight w:val="white"/>
        </w:rPr>
        <w:t>Volante,</w:t>
      </w:r>
      <w:r w:rsidR="00E21E31">
        <w:rPr>
          <w:rFonts w:ascii="Arial" w:eastAsia="Arial" w:hAnsi="Arial" w:cs="Arial"/>
          <w:color w:val="000000"/>
          <w:highlight w:val="white"/>
        </w:rPr>
        <w:t xml:space="preserve"> </w:t>
      </w:r>
      <w:r>
        <w:rPr>
          <w:rFonts w:ascii="Arial" w:eastAsia="Arial" w:hAnsi="Arial" w:cs="Arial"/>
          <w:color w:val="000000"/>
          <w:highlight w:val="white"/>
        </w:rPr>
        <w:t xml:space="preserve">P. 2022). De ahí la importancia de dar respuesta a las necesidades planteadas por mi equipo de trabajo en esta intervención. </w:t>
      </w:r>
    </w:p>
    <w:p w:rsidR="00DD3988" w:rsidRPr="00350522" w:rsidRDefault="00DD3988" w:rsidP="00DD3988">
      <w:pPr>
        <w:rPr>
          <w:rFonts w:ascii="Arial" w:eastAsia="Arial" w:hAnsi="Arial" w:cs="Arial"/>
          <w:color w:val="000000"/>
        </w:rPr>
      </w:pPr>
      <w:r w:rsidRPr="00DD3988">
        <w:rPr>
          <w:rFonts w:ascii="Arial" w:eastAsia="Arial" w:hAnsi="Arial" w:cs="Arial"/>
        </w:rPr>
        <w:t>4.3 DISEÑO E IMPLEMENTACIÓN DE LA INTERVENCIÓN</w:t>
      </w:r>
    </w:p>
    <w:p w:rsidR="00DD3988" w:rsidRPr="004651F0" w:rsidRDefault="00DD3988" w:rsidP="00DD3988">
      <w:pPr>
        <w:rPr>
          <w:rFonts w:ascii="Arial" w:eastAsia="Arial" w:hAnsi="Arial" w:cs="Arial"/>
          <w:color w:val="1155CC"/>
          <w:u w:val="single"/>
        </w:rPr>
      </w:pPr>
      <w:r w:rsidRPr="00E21E31">
        <w:rPr>
          <w:rFonts w:ascii="Arial" w:eastAsia="Arial" w:hAnsi="Arial" w:cs="Arial"/>
        </w:rPr>
        <w:t xml:space="preserve">El plan busca que las profesoras jefe del ciclo conozcan y usen </w:t>
      </w:r>
      <w:r w:rsidR="00E21E31" w:rsidRPr="00E21E31">
        <w:rPr>
          <w:rFonts w:ascii="Arial" w:eastAsia="Arial" w:hAnsi="Arial" w:cs="Arial"/>
        </w:rPr>
        <w:t xml:space="preserve">la herramienta Blueprint del método RULER </w:t>
      </w:r>
      <w:r w:rsidRPr="00E21E31">
        <w:rPr>
          <w:rFonts w:ascii="Arial" w:eastAsia="Arial" w:hAnsi="Arial" w:cs="Arial"/>
        </w:rPr>
        <w:t>en sus acompañamientos de alumnas</w:t>
      </w:r>
      <w:r w:rsidRPr="004651F0">
        <w:rPr>
          <w:rFonts w:ascii="Arial" w:eastAsia="Arial" w:hAnsi="Arial" w:cs="Arial"/>
        </w:rPr>
        <w:t>. Tanto la presentación de la herramienta co</w:t>
      </w:r>
      <w:r w:rsidR="007C37B1">
        <w:rPr>
          <w:rFonts w:ascii="Arial" w:eastAsia="Arial" w:hAnsi="Arial" w:cs="Arial"/>
        </w:rPr>
        <w:t xml:space="preserve">mo el taller de capacitación </w:t>
      </w:r>
      <w:r w:rsidR="00E21E31" w:rsidRPr="004651F0">
        <w:rPr>
          <w:rFonts w:ascii="Arial" w:eastAsia="Arial" w:hAnsi="Arial" w:cs="Arial"/>
        </w:rPr>
        <w:t>(</w:t>
      </w:r>
      <w:r w:rsidR="00E21E31" w:rsidRPr="004651F0">
        <w:rPr>
          <w:rFonts w:ascii="Arial" w:eastAsia="Arial" w:hAnsi="Arial" w:cs="Arial"/>
          <w:sz w:val="22"/>
          <w:szCs w:val="22"/>
        </w:rPr>
        <w:t>anexo 4</w:t>
      </w:r>
      <w:r w:rsidR="00E21E31" w:rsidRPr="004651F0">
        <w:rPr>
          <w:rFonts w:ascii="Arial" w:eastAsia="Arial" w:hAnsi="Arial" w:cs="Arial"/>
        </w:rPr>
        <w:t>)</w:t>
      </w:r>
      <w:r w:rsidR="007C37B1">
        <w:rPr>
          <w:rFonts w:ascii="Arial" w:eastAsia="Arial" w:hAnsi="Arial" w:cs="Arial"/>
        </w:rPr>
        <w:t xml:space="preserve"> </w:t>
      </w:r>
      <w:r w:rsidRPr="004651F0">
        <w:rPr>
          <w:rFonts w:ascii="Arial" w:eastAsia="Arial" w:hAnsi="Arial" w:cs="Arial"/>
        </w:rPr>
        <w:t>se evaluarán a través de encuestas de Google Forms</w:t>
      </w:r>
      <w:r w:rsidR="007C37B1">
        <w:rPr>
          <w:rFonts w:ascii="Arial" w:eastAsia="Arial" w:hAnsi="Arial" w:cs="Arial"/>
        </w:rPr>
        <w:t>.</w:t>
      </w:r>
      <w:r w:rsidRPr="004651F0">
        <w:rPr>
          <w:rFonts w:ascii="Arial" w:eastAsia="Arial" w:hAnsi="Arial" w:cs="Arial"/>
        </w:rPr>
        <w:t xml:space="preserve"> (</w:t>
      </w:r>
      <w:r w:rsidRPr="004651F0">
        <w:rPr>
          <w:rFonts w:ascii="Arial" w:eastAsia="Arial" w:hAnsi="Arial" w:cs="Arial"/>
          <w:sz w:val="22"/>
          <w:szCs w:val="22"/>
        </w:rPr>
        <w:t>anexo 5)</w:t>
      </w:r>
    </w:p>
    <w:p w:rsidR="00DD3988" w:rsidRPr="00E21E31" w:rsidRDefault="00DD3988" w:rsidP="00DD3988">
      <w:pPr>
        <w:rPr>
          <w:rFonts w:ascii="Arial" w:eastAsia="Arial" w:hAnsi="Arial" w:cs="Arial"/>
        </w:rPr>
      </w:pPr>
      <w:bookmarkStart w:id="2" w:name="_heading=h.nsq45oqwkzr" w:colFirst="0" w:colLast="0"/>
      <w:bookmarkEnd w:id="2"/>
      <w:r w:rsidRPr="00E21E31">
        <w:rPr>
          <w:rFonts w:ascii="Arial" w:eastAsia="Arial" w:hAnsi="Arial" w:cs="Arial"/>
        </w:rPr>
        <w:t xml:space="preserve">La duración de la intervención será desde octubre de 2024 hasta abril de 2025. </w:t>
      </w:r>
    </w:p>
    <w:p w:rsidR="00DD3988" w:rsidRPr="00E21E31" w:rsidRDefault="00DD3988" w:rsidP="00DD3988">
      <w:pPr>
        <w:rPr>
          <w:rFonts w:ascii="Arial" w:eastAsia="Arial" w:hAnsi="Arial" w:cs="Arial"/>
        </w:rPr>
      </w:pPr>
      <w:r w:rsidRPr="00E21E31">
        <w:rPr>
          <w:rFonts w:ascii="Arial" w:eastAsia="Arial" w:hAnsi="Arial" w:cs="Arial"/>
        </w:rPr>
        <w:t>E</w:t>
      </w:r>
      <w:r w:rsidR="00E21E31">
        <w:rPr>
          <w:rFonts w:ascii="Arial" w:eastAsia="Arial" w:hAnsi="Arial" w:cs="Arial"/>
        </w:rPr>
        <w:t xml:space="preserve">n 2025, se espera lograr que </w:t>
      </w:r>
      <w:r w:rsidRPr="00E21E31">
        <w:rPr>
          <w:rFonts w:ascii="Arial" w:eastAsia="Arial" w:hAnsi="Arial" w:cs="Arial"/>
        </w:rPr>
        <w:t xml:space="preserve">el 90% de las profesoras hayan implementado estrategias de resolución de conflicto en sus acompañamientos de alumnas al mes de mayo. </w:t>
      </w:r>
    </w:p>
    <w:p w:rsidR="00DD3988" w:rsidRDefault="00DD3988" w:rsidP="00DD3988">
      <w:pPr>
        <w:rPr>
          <w:rFonts w:ascii="Arial" w:eastAsia="Arial" w:hAnsi="Arial" w:cs="Arial"/>
        </w:rPr>
      </w:pPr>
      <w:r w:rsidRPr="00E21E31">
        <w:rPr>
          <w:rFonts w:ascii="Arial" w:eastAsia="Arial" w:hAnsi="Arial" w:cs="Arial"/>
        </w:rPr>
        <w:t>Para abordar el plan de intervención, se consideró la sensación de agobio laboral manifestado por las profesoras</w:t>
      </w:r>
      <w:r w:rsidR="00E21E31">
        <w:rPr>
          <w:rFonts w:ascii="Arial" w:eastAsia="Arial" w:hAnsi="Arial" w:cs="Arial"/>
        </w:rPr>
        <w:t xml:space="preserve"> el último trimestre del año 2024</w:t>
      </w:r>
      <w:r w:rsidRPr="00E21E31">
        <w:rPr>
          <w:rFonts w:ascii="Arial" w:eastAsia="Arial" w:hAnsi="Arial" w:cs="Arial"/>
        </w:rPr>
        <w:t>, por lo cual se implementaron dos líneas de acción</w:t>
      </w:r>
      <w:r w:rsidR="00957DEE">
        <w:rPr>
          <w:rFonts w:ascii="Arial" w:eastAsia="Arial" w:hAnsi="Arial" w:cs="Arial"/>
        </w:rPr>
        <w:t xml:space="preserve">. La primera a fin de año y la segunda durante el primer trimestre del año siguiente: </w:t>
      </w:r>
    </w:p>
    <w:p w:rsidR="007C37B1" w:rsidRPr="00E21E31" w:rsidRDefault="007C37B1" w:rsidP="00DD3988">
      <w:pPr>
        <w:rPr>
          <w:rFonts w:ascii="Arial" w:eastAsia="Arial" w:hAnsi="Arial" w:cs="Arial"/>
        </w:rPr>
      </w:pPr>
    </w:p>
    <w:p w:rsidR="00957DEE" w:rsidRPr="007C37B1" w:rsidRDefault="00957DEE" w:rsidP="007C37B1">
      <w:pPr>
        <w:pStyle w:val="Prrafodelista"/>
        <w:numPr>
          <w:ilvl w:val="0"/>
          <w:numId w:val="28"/>
        </w:numPr>
        <w:rPr>
          <w:rFonts w:ascii="Arial" w:eastAsia="Arial" w:hAnsi="Arial" w:cs="Arial"/>
        </w:rPr>
      </w:pPr>
      <w:r w:rsidRPr="007C37B1">
        <w:rPr>
          <w:rFonts w:ascii="Arial" w:eastAsia="Arial" w:hAnsi="Arial" w:cs="Arial"/>
        </w:rPr>
        <w:t>Primera línea de acción:</w:t>
      </w:r>
    </w:p>
    <w:p w:rsidR="00957DEE" w:rsidRPr="007C37B1" w:rsidRDefault="00957DEE" w:rsidP="007C37B1">
      <w:pPr>
        <w:pStyle w:val="Prrafodelista"/>
        <w:numPr>
          <w:ilvl w:val="0"/>
          <w:numId w:val="25"/>
        </w:numPr>
        <w:rPr>
          <w:rFonts w:ascii="Arial" w:eastAsia="Arial" w:hAnsi="Arial" w:cs="Arial"/>
        </w:rPr>
      </w:pPr>
      <w:r w:rsidRPr="007C37B1">
        <w:rPr>
          <w:rFonts w:ascii="Arial" w:eastAsia="Arial" w:hAnsi="Arial" w:cs="Arial"/>
        </w:rPr>
        <w:t>P</w:t>
      </w:r>
      <w:r w:rsidR="00DD3988" w:rsidRPr="007C37B1">
        <w:rPr>
          <w:rFonts w:ascii="Arial" w:eastAsia="Arial" w:hAnsi="Arial" w:cs="Arial"/>
        </w:rPr>
        <w:t>riorización</w:t>
      </w:r>
      <w:r w:rsidR="00DD3988" w:rsidRPr="007C37B1">
        <w:rPr>
          <w:rFonts w:ascii="Arial" w:eastAsia="Arial" w:hAnsi="Arial" w:cs="Arial"/>
          <w:sz w:val="22"/>
          <w:szCs w:val="22"/>
        </w:rPr>
        <w:t xml:space="preserve"> </w:t>
      </w:r>
      <w:r w:rsidR="00DD3988" w:rsidRPr="007C37B1">
        <w:rPr>
          <w:rFonts w:ascii="Arial" w:eastAsia="Arial" w:hAnsi="Arial" w:cs="Arial"/>
        </w:rPr>
        <w:t>de las tareas de las profesoras jefe en el último bimestre de 2024</w:t>
      </w:r>
      <w:r w:rsidRPr="007C37B1">
        <w:rPr>
          <w:rFonts w:ascii="Arial" w:eastAsia="Arial" w:hAnsi="Arial" w:cs="Arial"/>
        </w:rPr>
        <w:t xml:space="preserve"> </w:t>
      </w:r>
      <w:r w:rsidRPr="007C37B1">
        <w:rPr>
          <w:rFonts w:ascii="Arial" w:eastAsia="Arial" w:hAnsi="Arial" w:cs="Arial"/>
          <w:sz w:val="22"/>
          <w:szCs w:val="22"/>
        </w:rPr>
        <w:t xml:space="preserve">(anexo 6) </w:t>
      </w:r>
      <w:r w:rsidR="00DD3988" w:rsidRPr="007C37B1">
        <w:rPr>
          <w:rFonts w:ascii="Arial" w:eastAsia="Arial" w:hAnsi="Arial" w:cs="Arial"/>
        </w:rPr>
        <w:t xml:space="preserve">lo que se organizó en un </w:t>
      </w:r>
      <w:hyperlink r:id="rId11">
        <w:r w:rsidR="00DD3988" w:rsidRPr="007C37B1">
          <w:rPr>
            <w:rFonts w:ascii="Arial" w:eastAsia="Arial" w:hAnsi="Arial" w:cs="Arial"/>
          </w:rPr>
          <w:t>cronograma</w:t>
        </w:r>
      </w:hyperlink>
      <w:r w:rsidR="00DD3988" w:rsidRPr="007C37B1">
        <w:rPr>
          <w:rFonts w:ascii="Arial" w:eastAsia="Arial" w:hAnsi="Arial" w:cs="Arial"/>
        </w:rPr>
        <w:t xml:space="preserve"> </w:t>
      </w:r>
      <w:r w:rsidR="00DD3988" w:rsidRPr="007C37B1">
        <w:rPr>
          <w:rFonts w:ascii="Arial" w:eastAsia="Arial" w:hAnsi="Arial" w:cs="Arial"/>
          <w:sz w:val="22"/>
          <w:szCs w:val="22"/>
        </w:rPr>
        <w:t>(anexo 7)</w:t>
      </w:r>
      <w:r w:rsidRPr="007C37B1">
        <w:rPr>
          <w:rFonts w:ascii="Arial" w:eastAsia="Arial" w:hAnsi="Arial" w:cs="Arial"/>
        </w:rPr>
        <w:t xml:space="preserve">. </w:t>
      </w:r>
    </w:p>
    <w:p w:rsidR="00DD3988" w:rsidRPr="007C37B1" w:rsidRDefault="00957DEE" w:rsidP="007C37B1">
      <w:pPr>
        <w:pStyle w:val="Prrafodelista"/>
        <w:numPr>
          <w:ilvl w:val="0"/>
          <w:numId w:val="25"/>
        </w:numPr>
        <w:rPr>
          <w:rFonts w:ascii="Arial" w:eastAsia="Arial" w:hAnsi="Arial" w:cs="Arial"/>
        </w:rPr>
      </w:pPr>
      <w:r w:rsidRPr="007C37B1">
        <w:rPr>
          <w:rFonts w:ascii="Arial" w:eastAsia="Arial" w:hAnsi="Arial" w:cs="Arial"/>
        </w:rPr>
        <w:t>P</w:t>
      </w:r>
      <w:r w:rsidR="00DD3988" w:rsidRPr="007C37B1">
        <w:rPr>
          <w:rFonts w:ascii="Arial" w:eastAsia="Arial" w:hAnsi="Arial" w:cs="Arial"/>
        </w:rPr>
        <w:t xml:space="preserve">resentación de la herramienta </w:t>
      </w:r>
      <w:hyperlink r:id="rId12">
        <w:r w:rsidR="00DD3988" w:rsidRPr="007C37B1">
          <w:rPr>
            <w:rFonts w:ascii="Arial" w:eastAsia="Arial" w:hAnsi="Arial" w:cs="Arial"/>
          </w:rPr>
          <w:t>Blueprint</w:t>
        </w:r>
      </w:hyperlink>
      <w:r w:rsidR="00DD3988" w:rsidRPr="007C37B1">
        <w:rPr>
          <w:rFonts w:ascii="Arial" w:eastAsia="Arial" w:hAnsi="Arial" w:cs="Arial"/>
        </w:rPr>
        <w:t xml:space="preserve"> </w:t>
      </w:r>
    </w:p>
    <w:p w:rsidR="00957DEE" w:rsidRDefault="00E21E31" w:rsidP="00DD3988">
      <w:pPr>
        <w:rPr>
          <w:rFonts w:ascii="Arial" w:eastAsia="Arial" w:hAnsi="Arial" w:cs="Arial"/>
        </w:rPr>
      </w:pPr>
      <w:r>
        <w:rPr>
          <w:rFonts w:ascii="Arial" w:eastAsia="Arial" w:hAnsi="Arial" w:cs="Arial"/>
        </w:rPr>
        <w:t xml:space="preserve">2 </w:t>
      </w:r>
      <w:r w:rsidR="00957DEE">
        <w:rPr>
          <w:rFonts w:ascii="Arial" w:eastAsia="Arial" w:hAnsi="Arial" w:cs="Arial"/>
        </w:rPr>
        <w:t>–</w:t>
      </w:r>
      <w:r w:rsidR="00DD3988">
        <w:rPr>
          <w:rFonts w:ascii="Arial" w:eastAsia="Arial" w:hAnsi="Arial" w:cs="Arial"/>
        </w:rPr>
        <w:t xml:space="preserve"> </w:t>
      </w:r>
      <w:r w:rsidR="00957DEE">
        <w:rPr>
          <w:rFonts w:ascii="Arial" w:eastAsia="Arial" w:hAnsi="Arial" w:cs="Arial"/>
        </w:rPr>
        <w:t xml:space="preserve">Segunda línea de acción: </w:t>
      </w:r>
    </w:p>
    <w:p w:rsidR="00957DEE" w:rsidRPr="007C37B1" w:rsidRDefault="00B24984" w:rsidP="007C37B1">
      <w:pPr>
        <w:pStyle w:val="Prrafodelista"/>
        <w:numPr>
          <w:ilvl w:val="0"/>
          <w:numId w:val="25"/>
        </w:numPr>
        <w:rPr>
          <w:rFonts w:ascii="Arial" w:eastAsia="Arial" w:hAnsi="Arial" w:cs="Arial"/>
        </w:rPr>
      </w:pPr>
      <w:hyperlink r:id="rId13">
        <w:r w:rsidR="00DD3988" w:rsidRPr="007C37B1">
          <w:rPr>
            <w:rFonts w:ascii="Arial" w:eastAsia="Arial" w:hAnsi="Arial" w:cs="Arial"/>
          </w:rPr>
          <w:t xml:space="preserve">Capacitación </w:t>
        </w:r>
      </w:hyperlink>
      <w:r w:rsidR="00DD3988" w:rsidRPr="007C37B1">
        <w:rPr>
          <w:rFonts w:ascii="Arial" w:eastAsia="Arial" w:hAnsi="Arial" w:cs="Arial"/>
        </w:rPr>
        <w:t xml:space="preserve">de las profesoras jefes del ciclo 7° a I medio </w:t>
      </w:r>
      <w:r w:rsidR="00957DEE" w:rsidRPr="007C37B1">
        <w:rPr>
          <w:rFonts w:ascii="Arial" w:eastAsia="Arial" w:hAnsi="Arial" w:cs="Arial"/>
        </w:rPr>
        <w:t xml:space="preserve">en la herramienta Blueprint de RULER </w:t>
      </w:r>
      <w:r w:rsidR="00DD3988" w:rsidRPr="007C37B1">
        <w:rPr>
          <w:rFonts w:ascii="Arial" w:eastAsia="Arial" w:hAnsi="Arial" w:cs="Arial"/>
        </w:rPr>
        <w:t>con foco en la resolución de conflictos de convivencia.</w:t>
      </w:r>
    </w:p>
    <w:p w:rsidR="00B7251B" w:rsidRDefault="00B7251B" w:rsidP="00B7251B">
      <w:pPr>
        <w:rPr>
          <w:rFonts w:ascii="Arial" w:eastAsia="Arial" w:hAnsi="Arial" w:cs="Arial"/>
        </w:rPr>
      </w:pPr>
      <w:r>
        <w:rPr>
          <w:rFonts w:ascii="Arial" w:eastAsia="Arial" w:hAnsi="Arial" w:cs="Arial"/>
        </w:rPr>
        <w:t xml:space="preserve">La capacitación de la segunda fase de la intervención, se preparó en conjunto con psicología y constó de 2 sesiones en las que se identificó y normalizó el conflicto como parte de las relaciones humanas. Se hizo referencia a los diferentes puntos de vista que existen en todo conflicto y el papel que cumplen las emociones tanto en la ocurrencia como en la resolución de conflictos. En esta etapa, se estableció la importancia de la comunicación, del mensaje “tu” versus el mensaje “yo” y dentro de esto se presentó el Blueprint como una forma de resolver conflictos con empatía. Se hizo el ejercicio de revisar conflictos pasados y ver cómo se abordarían usando la herramienta. Se hizo un role play entre las profesoras asumiendo los roles de alumnas en conflicto y adulto guía, para ir construyendo entre todas, la mejor forma de abordar el proceso de mediación. De esta forma se logra que las profesoras generen confianza en el manejo de la herramienta. </w:t>
      </w:r>
    </w:p>
    <w:p w:rsidR="00DD3988" w:rsidRDefault="00AA0F62" w:rsidP="00DD3988">
      <w:pPr>
        <w:rPr>
          <w:rFonts w:ascii="Arial" w:eastAsia="Arial" w:hAnsi="Arial" w:cs="Arial"/>
        </w:rPr>
      </w:pPr>
      <w:r>
        <w:rPr>
          <w:rFonts w:ascii="Arial" w:eastAsia="Arial" w:hAnsi="Arial" w:cs="Arial"/>
        </w:rPr>
        <w:t>A</w:t>
      </w:r>
      <w:r w:rsidR="00DD3988">
        <w:rPr>
          <w:rFonts w:ascii="Arial" w:eastAsia="Arial" w:hAnsi="Arial" w:cs="Arial"/>
        </w:rPr>
        <w:t xml:space="preserve">l </w:t>
      </w:r>
      <w:r w:rsidR="00DD3988" w:rsidRPr="00C85389">
        <w:rPr>
          <w:rFonts w:ascii="Arial" w:eastAsia="Arial" w:hAnsi="Arial" w:cs="Arial"/>
        </w:rPr>
        <w:t>priorizar</w:t>
      </w:r>
      <w:r w:rsidR="00DD3988">
        <w:rPr>
          <w:rFonts w:ascii="Arial" w:eastAsia="Arial" w:hAnsi="Arial" w:cs="Arial"/>
        </w:rPr>
        <w:t xml:space="preserve"> las labores de las profesoras</w:t>
      </w:r>
      <w:r>
        <w:rPr>
          <w:rFonts w:ascii="Arial" w:eastAsia="Arial" w:hAnsi="Arial" w:cs="Arial"/>
        </w:rPr>
        <w:t xml:space="preserve">, se da una </w:t>
      </w:r>
      <w:r w:rsidR="009815C2">
        <w:rPr>
          <w:rFonts w:ascii="Arial" w:eastAsia="Arial" w:hAnsi="Arial" w:cs="Arial"/>
        </w:rPr>
        <w:t>solución</w:t>
      </w:r>
      <w:r>
        <w:rPr>
          <w:rFonts w:ascii="Arial" w:eastAsia="Arial" w:hAnsi="Arial" w:cs="Arial"/>
        </w:rPr>
        <w:t xml:space="preserve"> concreta desde el liderazgo a los problemas de su quehacer diario. El </w:t>
      </w:r>
      <w:r w:rsidR="00DD3988">
        <w:rPr>
          <w:rFonts w:ascii="Arial" w:eastAsia="Arial" w:hAnsi="Arial" w:cs="Arial"/>
        </w:rPr>
        <w:t>darles</w:t>
      </w:r>
      <w:r>
        <w:rPr>
          <w:rFonts w:ascii="Arial" w:eastAsia="Arial" w:hAnsi="Arial" w:cs="Arial"/>
        </w:rPr>
        <w:t xml:space="preserve"> una herramienta que les permita</w:t>
      </w:r>
      <w:r w:rsidR="00DD3988">
        <w:rPr>
          <w:rFonts w:ascii="Arial" w:eastAsia="Arial" w:hAnsi="Arial" w:cs="Arial"/>
        </w:rPr>
        <w:t xml:space="preserve"> desarrollar su</w:t>
      </w:r>
      <w:r>
        <w:rPr>
          <w:rFonts w:ascii="Arial" w:eastAsia="Arial" w:hAnsi="Arial" w:cs="Arial"/>
        </w:rPr>
        <w:t xml:space="preserve"> rol de mejor manera, </w:t>
      </w:r>
      <w:r w:rsidR="00DD3988">
        <w:rPr>
          <w:rFonts w:ascii="Arial" w:eastAsia="Arial" w:hAnsi="Arial" w:cs="Arial"/>
        </w:rPr>
        <w:t>fortalece</w:t>
      </w:r>
      <w:r w:rsidR="009815C2">
        <w:rPr>
          <w:rFonts w:ascii="Arial" w:eastAsia="Arial" w:hAnsi="Arial" w:cs="Arial"/>
        </w:rPr>
        <w:t xml:space="preserve"> sus competencias. Esto atiende y resuelve </w:t>
      </w:r>
      <w:r w:rsidR="00DD3988">
        <w:rPr>
          <w:rFonts w:ascii="Arial" w:eastAsia="Arial" w:hAnsi="Arial" w:cs="Arial"/>
        </w:rPr>
        <w:t>un foco de preocupación que es generali</w:t>
      </w:r>
      <w:r>
        <w:rPr>
          <w:rFonts w:ascii="Arial" w:eastAsia="Arial" w:hAnsi="Arial" w:cs="Arial"/>
        </w:rPr>
        <w:t>zado entre las profesoras jefes</w:t>
      </w:r>
      <w:r w:rsidR="00DD3988">
        <w:rPr>
          <w:rFonts w:ascii="Arial" w:eastAsia="Arial" w:hAnsi="Arial" w:cs="Arial"/>
        </w:rPr>
        <w:t xml:space="preserve">, va en aumento y es un factor de deserción del cargo. </w:t>
      </w:r>
    </w:p>
    <w:p w:rsidR="004651F0" w:rsidRDefault="007B591E" w:rsidP="00B7251B">
      <w:pPr>
        <w:rPr>
          <w:rFonts w:ascii="Arial" w:eastAsia="Arial" w:hAnsi="Arial" w:cs="Arial"/>
          <w:color w:val="000000"/>
        </w:rPr>
      </w:pPr>
      <w:r>
        <w:rPr>
          <w:rFonts w:ascii="Arial" w:eastAsia="Arial" w:hAnsi="Arial" w:cs="Arial"/>
          <w:color w:val="000000"/>
          <w:highlight w:val="white"/>
        </w:rPr>
        <w:t xml:space="preserve">La siguiente figura muestra un resumen gráfico de las acciones realizadas en la primera y segunda </w:t>
      </w:r>
      <w:r w:rsidR="008049DB">
        <w:rPr>
          <w:rFonts w:ascii="Arial" w:eastAsia="Arial" w:hAnsi="Arial" w:cs="Arial"/>
          <w:color w:val="000000"/>
          <w:highlight w:val="white"/>
        </w:rPr>
        <w:t>fase de la intervención:</w:t>
      </w:r>
    </w:p>
    <w:p w:rsidR="00B7251B" w:rsidRPr="00B7251B" w:rsidRDefault="00DD5D6B" w:rsidP="00B7251B">
      <w:pPr>
        <w:rPr>
          <w:rFonts w:ascii="Arial" w:eastAsia="Arial" w:hAnsi="Arial" w:cs="Arial"/>
          <w:color w:val="000000"/>
          <w:highlight w:val="white"/>
        </w:rPr>
      </w:pPr>
      <w:r>
        <w:rPr>
          <w:rFonts w:ascii="Arial" w:eastAsia="Arial" w:hAnsi="Arial" w:cs="Arial"/>
          <w:noProof/>
          <w:lang w:val="es-CL"/>
        </w:rPr>
        <mc:AlternateContent>
          <mc:Choice Requires="wpg">
            <w:drawing>
              <wp:inline distT="0" distB="0" distL="0" distR="0">
                <wp:extent cx="5759450" cy="2044700"/>
                <wp:effectExtent l="0" t="19050" r="31750" b="12700"/>
                <wp:docPr id="1999271656" name="Grupo 1999271656"/>
                <wp:cNvGraphicFramePr/>
                <a:graphic xmlns:a="http://schemas.openxmlformats.org/drawingml/2006/main">
                  <a:graphicData uri="http://schemas.microsoft.com/office/word/2010/wordprocessingGroup">
                    <wpg:wgp>
                      <wpg:cNvGrpSpPr/>
                      <wpg:grpSpPr>
                        <a:xfrm>
                          <a:off x="0" y="0"/>
                          <a:ext cx="5759450" cy="2044700"/>
                          <a:chOff x="0" y="0"/>
                          <a:chExt cx="5256250" cy="1710150"/>
                        </a:xfrm>
                      </wpg:grpSpPr>
                      <wpg:grpSp>
                        <wpg:cNvPr id="1" name="Grupo 1"/>
                        <wpg:cNvGrpSpPr/>
                        <wpg:grpSpPr>
                          <a:xfrm>
                            <a:off x="0" y="0"/>
                            <a:ext cx="5247250" cy="1694814"/>
                            <a:chOff x="0" y="0"/>
                            <a:chExt cx="5247250" cy="1694814"/>
                          </a:xfrm>
                        </wpg:grpSpPr>
                        <wps:wsp>
                          <wps:cNvPr id="2" name="Rectángulo 2"/>
                          <wps:cNvSpPr/>
                          <wps:spPr>
                            <a:xfrm>
                              <a:off x="0" y="0"/>
                              <a:ext cx="5247250" cy="1694800"/>
                            </a:xfrm>
                            <a:prstGeom prst="rect">
                              <a:avLst/>
                            </a:prstGeom>
                            <a:noFill/>
                            <a:ln>
                              <a:noFill/>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3" name="Flecha derecha 3"/>
                          <wps:cNvSpPr/>
                          <wps:spPr>
                            <a:xfrm>
                              <a:off x="1790849" y="0"/>
                              <a:ext cx="3456400" cy="863914"/>
                            </a:xfrm>
                            <a:prstGeom prst="rightArrow">
                              <a:avLst>
                                <a:gd name="adj1" fmla="val 75000"/>
                                <a:gd name="adj2" fmla="val 50000"/>
                              </a:avLst>
                            </a:prstGeom>
                            <a:solidFill>
                              <a:srgbClr val="CAD1D8">
                                <a:alpha val="89803"/>
                              </a:srgbClr>
                            </a:solidFill>
                            <a:ln w="12700" cap="flat" cmpd="sng">
                              <a:solidFill>
                                <a:srgbClr val="CAD1D8">
                                  <a:alpha val="89803"/>
                                </a:srgbClr>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4" name="Cuadro de texto 4"/>
                          <wps:cNvSpPr txBox="1"/>
                          <wps:spPr>
                            <a:xfrm>
                              <a:off x="1790849" y="107989"/>
                              <a:ext cx="3132432" cy="647936"/>
                            </a:xfrm>
                            <a:prstGeom prst="rect">
                              <a:avLst/>
                            </a:prstGeom>
                            <a:noFill/>
                            <a:ln>
                              <a:noFill/>
                            </a:ln>
                          </wps:spPr>
                          <wps:txbx>
                            <w:txbxContent>
                              <w:p w:rsidR="00B24984" w:rsidRDefault="00B24984">
                                <w:pPr>
                                  <w:spacing w:after="0" w:line="215" w:lineRule="auto"/>
                                  <w:ind w:left="90" w:firstLine="90"/>
                                  <w:textDirection w:val="btLr"/>
                                  <w:rPr>
                                    <w:rFonts w:ascii="Arial" w:eastAsia="Arial" w:hAnsi="Arial" w:cs="Arial"/>
                                    <w:color w:val="000000"/>
                                    <w:sz w:val="18"/>
                                  </w:rPr>
                                </w:pPr>
                              </w:p>
                              <w:p w:rsidR="00B24984" w:rsidRDefault="00B24984">
                                <w:pPr>
                                  <w:spacing w:after="0" w:line="215" w:lineRule="auto"/>
                                  <w:ind w:left="90" w:firstLine="90"/>
                                  <w:textDirection w:val="btLr"/>
                                </w:pPr>
                                <w:r>
                                  <w:rPr>
                                    <w:rFonts w:ascii="Arial" w:eastAsia="Arial" w:hAnsi="Arial" w:cs="Arial"/>
                                    <w:color w:val="000000"/>
                                    <w:sz w:val="18"/>
                                  </w:rPr>
                                  <w:t>- Revisión del documento Funciones del profesor jefe</w:t>
                                </w:r>
                              </w:p>
                              <w:p w:rsidR="00B24984" w:rsidRDefault="00B24984">
                                <w:pPr>
                                  <w:spacing w:before="27" w:after="0" w:line="215" w:lineRule="auto"/>
                                  <w:ind w:left="90" w:firstLine="90"/>
                                  <w:textDirection w:val="btLr"/>
                                </w:pPr>
                                <w:r>
                                  <w:rPr>
                                    <w:rFonts w:ascii="Arial" w:eastAsia="Arial" w:hAnsi="Arial" w:cs="Arial"/>
                                    <w:color w:val="000000"/>
                                    <w:sz w:val="18"/>
                                  </w:rPr>
                                  <w:t>- Priorización de la tareas pendientes y Cronograma</w:t>
                                </w:r>
                              </w:p>
                              <w:p w:rsidR="00B24984" w:rsidRDefault="00B24984">
                                <w:pPr>
                                  <w:spacing w:before="27" w:after="0" w:line="215" w:lineRule="auto"/>
                                  <w:ind w:left="90" w:firstLine="90"/>
                                  <w:textDirection w:val="btLr"/>
                                </w:pPr>
                                <w:r>
                                  <w:rPr>
                                    <w:rFonts w:ascii="Arial" w:eastAsia="Arial" w:hAnsi="Arial" w:cs="Arial"/>
                                    <w:color w:val="000000"/>
                                    <w:sz w:val="18"/>
                                  </w:rPr>
                                  <w:t>- Diseño de la capacitación Blueprint</w:t>
                                </w:r>
                              </w:p>
                              <w:p w:rsidR="00B24984" w:rsidRDefault="00B24984" w:rsidP="008049DB">
                                <w:pPr>
                                  <w:spacing w:before="27" w:after="0" w:line="215" w:lineRule="auto"/>
                                  <w:ind w:left="180"/>
                                  <w:textDirection w:val="btLr"/>
                                  <w:rPr>
                                    <w:rFonts w:ascii="Arial" w:eastAsia="Arial" w:hAnsi="Arial" w:cs="Arial"/>
                                    <w:color w:val="000000"/>
                                    <w:sz w:val="18"/>
                                  </w:rPr>
                                </w:pPr>
                                <w:r>
                                  <w:rPr>
                                    <w:rFonts w:ascii="Arial" w:eastAsia="Arial" w:hAnsi="Arial" w:cs="Arial"/>
                                    <w:color w:val="000000"/>
                                    <w:sz w:val="18"/>
                                  </w:rPr>
                                  <w:t xml:space="preserve">- Presentación de la herramienta al equipo de profesoras jefe </w:t>
                                </w:r>
                              </w:p>
                              <w:p w:rsidR="00B24984" w:rsidRDefault="00B24984" w:rsidP="008049DB">
                                <w:pPr>
                                  <w:spacing w:before="27" w:after="0" w:line="215" w:lineRule="auto"/>
                                  <w:ind w:left="180"/>
                                  <w:textDirection w:val="btLr"/>
                                </w:pPr>
                                <w:r>
                                  <w:rPr>
                                    <w:rFonts w:ascii="Arial" w:eastAsia="Arial" w:hAnsi="Arial" w:cs="Arial"/>
                                    <w:color w:val="000000"/>
                                    <w:sz w:val="18"/>
                                  </w:rPr>
                                  <w:t>- Aplicación de Encuesta Forms</w:t>
                                </w:r>
                              </w:p>
                              <w:p w:rsidR="00B24984" w:rsidRDefault="00B24984">
                                <w:pPr>
                                  <w:spacing w:before="27" w:after="0" w:line="215" w:lineRule="auto"/>
                                  <w:ind w:left="90" w:firstLine="90"/>
                                  <w:textDirection w:val="btLr"/>
                                </w:pPr>
                              </w:p>
                              <w:p w:rsidR="00B24984" w:rsidRDefault="00B24984">
                                <w:pPr>
                                  <w:spacing w:before="30" w:after="0" w:line="215" w:lineRule="auto"/>
                                  <w:ind w:left="90" w:firstLine="90"/>
                                  <w:textDirection w:val="btLr"/>
                                </w:pPr>
                              </w:p>
                            </w:txbxContent>
                          </wps:txbx>
                          <wps:bodyPr spcFirstLastPara="1" wrap="square" lIns="5700" tIns="5700" rIns="5700" bIns="5700" anchor="t" anchorCtr="0">
                            <a:noAutofit/>
                          </wps:bodyPr>
                        </wps:wsp>
                        <wps:wsp>
                          <wps:cNvPr id="5" name="Rectángulo redondeado 5"/>
                          <wps:cNvSpPr/>
                          <wps:spPr>
                            <a:xfrm>
                              <a:off x="2227" y="105498"/>
                              <a:ext cx="1786393" cy="654156"/>
                            </a:xfrm>
                            <a:prstGeom prst="roundRect">
                              <a:avLst>
                                <a:gd name="adj" fmla="val 16667"/>
                              </a:avLst>
                            </a:prstGeom>
                            <a:solidFill>
                              <a:srgbClr val="126082"/>
                            </a:solidFill>
                            <a:ln w="12700" cap="flat" cmpd="sng">
                              <a:solidFill>
                                <a:schemeClr val="lt1"/>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6" name="Cuadro de texto 6"/>
                          <wps:cNvSpPr txBox="1"/>
                          <wps:spPr>
                            <a:xfrm>
                              <a:off x="34160" y="137431"/>
                              <a:ext cx="1722527" cy="590290"/>
                            </a:xfrm>
                            <a:prstGeom prst="rect">
                              <a:avLst/>
                            </a:prstGeom>
                            <a:noFill/>
                            <a:ln>
                              <a:noFill/>
                            </a:ln>
                          </wps:spPr>
                          <wps:txbx>
                            <w:txbxContent>
                              <w:p w:rsidR="00B24984" w:rsidRDefault="00B24984">
                                <w:pPr>
                                  <w:spacing w:after="0" w:line="215" w:lineRule="auto"/>
                                  <w:jc w:val="center"/>
                                  <w:textDirection w:val="btLr"/>
                                </w:pPr>
                                <w:r>
                                  <w:rPr>
                                    <w:rFonts w:ascii="Arial" w:eastAsia="Arial" w:hAnsi="Arial" w:cs="Arial"/>
                                    <w:color w:val="000000"/>
                                    <w:sz w:val="18"/>
                                  </w:rPr>
                                  <w:t>Acciones realizadas entre octubre y diciembre de 2024</w:t>
                                </w:r>
                              </w:p>
                            </w:txbxContent>
                          </wps:txbx>
                          <wps:bodyPr spcFirstLastPara="1" wrap="square" lIns="34275" tIns="17125" rIns="34275" bIns="17125" anchor="ctr" anchorCtr="0">
                            <a:noAutofit/>
                          </wps:bodyPr>
                        </wps:wsp>
                        <wps:wsp>
                          <wps:cNvPr id="7" name="Flecha derecha 7"/>
                          <wps:cNvSpPr/>
                          <wps:spPr>
                            <a:xfrm>
                              <a:off x="1784841" y="929868"/>
                              <a:ext cx="3405987" cy="764946"/>
                            </a:xfrm>
                            <a:prstGeom prst="rightArrow">
                              <a:avLst>
                                <a:gd name="adj1" fmla="val 75000"/>
                                <a:gd name="adj2" fmla="val 50000"/>
                              </a:avLst>
                            </a:prstGeom>
                            <a:solidFill>
                              <a:srgbClr val="CAD1D8">
                                <a:alpha val="89803"/>
                              </a:srgbClr>
                            </a:solidFill>
                            <a:ln w="12700" cap="flat" cmpd="sng">
                              <a:solidFill>
                                <a:srgbClr val="CAD1D8">
                                  <a:alpha val="89803"/>
                                </a:srgbClr>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8" name="Cuadro de texto 8"/>
                          <wps:cNvSpPr txBox="1"/>
                          <wps:spPr>
                            <a:xfrm>
                              <a:off x="1784841" y="1025486"/>
                              <a:ext cx="3119132" cy="573710"/>
                            </a:xfrm>
                            <a:prstGeom prst="rect">
                              <a:avLst/>
                            </a:prstGeom>
                            <a:noFill/>
                            <a:ln>
                              <a:noFill/>
                            </a:ln>
                          </wps:spPr>
                          <wps:txbx>
                            <w:txbxContent>
                              <w:p w:rsidR="00B24984" w:rsidRDefault="00B24984" w:rsidP="008049DB">
                                <w:pPr>
                                  <w:spacing w:after="0" w:line="215" w:lineRule="auto"/>
                                  <w:ind w:left="180"/>
                                  <w:textDirection w:val="btLr"/>
                                  <w:rPr>
                                    <w:rFonts w:ascii="Arial" w:eastAsia="Arial" w:hAnsi="Arial" w:cs="Arial"/>
                                    <w:color w:val="000000"/>
                                    <w:sz w:val="18"/>
                                  </w:rPr>
                                </w:pPr>
                              </w:p>
                              <w:p w:rsidR="00B24984" w:rsidRDefault="00B24984" w:rsidP="008049DB">
                                <w:pPr>
                                  <w:spacing w:after="0" w:line="215" w:lineRule="auto"/>
                                  <w:ind w:left="180"/>
                                  <w:textDirection w:val="btLr"/>
                                  <w:rPr>
                                    <w:rFonts w:ascii="Arial" w:eastAsia="Arial" w:hAnsi="Arial" w:cs="Arial"/>
                                    <w:color w:val="000000"/>
                                    <w:sz w:val="18"/>
                                  </w:rPr>
                                </w:pPr>
                                <w:r>
                                  <w:rPr>
                                    <w:rFonts w:ascii="Arial" w:eastAsia="Arial" w:hAnsi="Arial" w:cs="Arial"/>
                                    <w:color w:val="000000"/>
                                    <w:sz w:val="18"/>
                                  </w:rPr>
                                  <w:t xml:space="preserve">- Realización de taller de resolución de conflictos y Blueprint </w:t>
                                </w:r>
                              </w:p>
                              <w:p w:rsidR="00B24984" w:rsidRDefault="00B24984" w:rsidP="00B7251B">
                                <w:pPr>
                                  <w:spacing w:before="27" w:after="0" w:line="215" w:lineRule="auto"/>
                                  <w:ind w:left="90" w:firstLine="90"/>
                                  <w:textDirection w:val="btLr"/>
                                  <w:rPr>
                                    <w:rFonts w:ascii="Arial" w:eastAsia="Arial" w:hAnsi="Arial" w:cs="Arial"/>
                                    <w:color w:val="000000"/>
                                    <w:sz w:val="18"/>
                                  </w:rPr>
                                </w:pPr>
                                <w:r>
                                  <w:rPr>
                                    <w:rFonts w:ascii="Arial" w:eastAsia="Arial" w:hAnsi="Arial" w:cs="Arial"/>
                                    <w:color w:val="000000"/>
                                    <w:sz w:val="18"/>
                                  </w:rPr>
                                  <w:t xml:space="preserve">- Role play para aplicar la herramienta y despejar dudas.  </w:t>
                                </w:r>
                              </w:p>
                              <w:p w:rsidR="00B24984" w:rsidRDefault="00B24984" w:rsidP="008049DB">
                                <w:pPr>
                                  <w:spacing w:after="0" w:line="215" w:lineRule="auto"/>
                                  <w:ind w:left="180"/>
                                  <w:textDirection w:val="btLr"/>
                                </w:pPr>
                                <w:r>
                                  <w:rPr>
                                    <w:rFonts w:ascii="Arial" w:eastAsia="Arial" w:hAnsi="Arial" w:cs="Arial"/>
                                    <w:color w:val="000000"/>
                                    <w:sz w:val="18"/>
                                  </w:rPr>
                                  <w:t>- Encuesta Forms</w:t>
                                </w:r>
                              </w:p>
                            </w:txbxContent>
                          </wps:txbx>
                          <wps:bodyPr spcFirstLastPara="1" wrap="square" lIns="5700" tIns="5700" rIns="5700" bIns="5700" anchor="t" anchorCtr="0">
                            <a:noAutofit/>
                          </wps:bodyPr>
                        </wps:wsp>
                        <wps:wsp>
                          <wps:cNvPr id="9" name="Rectángulo redondeado 9"/>
                          <wps:cNvSpPr/>
                          <wps:spPr>
                            <a:xfrm>
                              <a:off x="0" y="963281"/>
                              <a:ext cx="1838558" cy="647141"/>
                            </a:xfrm>
                            <a:prstGeom prst="roundRect">
                              <a:avLst>
                                <a:gd name="adj" fmla="val 16667"/>
                              </a:avLst>
                            </a:prstGeom>
                            <a:solidFill>
                              <a:srgbClr val="126082"/>
                            </a:solidFill>
                            <a:ln w="12700" cap="flat" cmpd="sng">
                              <a:solidFill>
                                <a:schemeClr val="lt1"/>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10" name="Cuadro de texto 10"/>
                          <wps:cNvSpPr txBox="1"/>
                          <wps:spPr>
                            <a:xfrm>
                              <a:off x="31591" y="994872"/>
                              <a:ext cx="1775376" cy="583959"/>
                            </a:xfrm>
                            <a:prstGeom prst="rect">
                              <a:avLst/>
                            </a:prstGeom>
                            <a:noFill/>
                            <a:ln>
                              <a:noFill/>
                            </a:ln>
                          </wps:spPr>
                          <wps:txbx>
                            <w:txbxContent>
                              <w:p w:rsidR="00B24984" w:rsidRDefault="00B24984">
                                <w:pPr>
                                  <w:spacing w:after="0" w:line="215" w:lineRule="auto"/>
                                  <w:jc w:val="center"/>
                                  <w:textDirection w:val="btLr"/>
                                </w:pPr>
                                <w:r>
                                  <w:rPr>
                                    <w:rFonts w:ascii="Arial" w:eastAsia="Arial" w:hAnsi="Arial" w:cs="Arial"/>
                                    <w:color w:val="000000"/>
                                    <w:sz w:val="18"/>
                                  </w:rPr>
                                  <w:t>Acciones realizadas entre marzo y mayo de 2025</w:t>
                                </w:r>
                              </w:p>
                            </w:txbxContent>
                          </wps:txbx>
                          <wps:bodyPr spcFirstLastPara="1" wrap="square" lIns="34275" tIns="17125" rIns="34275" bIns="17125" anchor="ctr" anchorCtr="0">
                            <a:noAutofit/>
                          </wps:bodyPr>
                        </wps:wsp>
                      </wpg:grpSp>
                    </wpg:wgp>
                  </a:graphicData>
                </a:graphic>
              </wp:inline>
            </w:drawing>
          </mc:Choice>
          <mc:Fallback>
            <w:pict>
              <v:group id="Grupo 1999271656" o:spid="_x0000_s1026" style="width:453.5pt;height:161pt;mso-position-horizontal-relative:char;mso-position-vertical-relative:line" coordsize="52562,1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">
                <v:group id="Grupo 1" o:spid="_x0000_s1027" style="position:absolute;width:52472;height:16948" coordsize="52472,16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2" o:spid="_x0000_s1028" style="position:absolute;width:52472;height:16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rsidR="00B24984" w:rsidRDefault="00B24984">
                          <w:pPr>
                            <w:spacing w:after="0" w:line="240" w:lineRule="auto"/>
                            <w:textDirection w:val="btL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 o:spid="_x0000_s1029" type="#_x0000_t13" style="position:absolute;left:17908;width:34564;height:8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" adj="18901,2700" fillcolor="#cad1d8" strokecolor="#cad1d8" strokeweight="1pt">
                    <v:fill opacity="58853f"/>
                    <v:stroke startarrowwidth="narrow" startarrowlength="short" endarrowwidth="narrow" endarrowlength="short" opacity="58853f"/>
                    <v:textbox inset="2.53958mm,2.53958mm,2.53958mm,2.53958mm">
                      <w:txbxContent>
                        <w:p w:rsidR="00B24984" w:rsidRDefault="00B24984">
                          <w:pPr>
                            <w:spacing w:after="0" w:line="240" w:lineRule="auto"/>
                            <w:textDirection w:val="btLr"/>
                          </w:pPr>
                        </w:p>
                      </w:txbxContent>
                    </v:textbox>
                  </v:shape>
                  <v:shapetype id="_x0000_t202" coordsize="21600,21600" o:spt="202" path="m,l,21600r21600,l21600,xe">
                    <v:stroke joinstyle="miter"/>
                    <v:path gradientshapeok="t" o:connecttype="rect"/>
                  </v:shapetype>
                  <v:shape id="Cuadro de texto 4" o:spid="_x0000_s1030" type="#_x0000_t202" style="position:absolute;left:17908;top:1079;width:31324;height:6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" filled="f" stroked="f">
                    <v:textbox inset=".15833mm,.15833mm,.15833mm,.15833mm">
                      <w:txbxContent>
                        <w:p w:rsidR="00B24984" w:rsidRDefault="00B24984">
                          <w:pPr>
                            <w:spacing w:after="0" w:line="215" w:lineRule="auto"/>
                            <w:ind w:left="90" w:firstLine="90"/>
                            <w:textDirection w:val="btLr"/>
                            <w:rPr>
                              <w:rFonts w:ascii="Arial" w:eastAsia="Arial" w:hAnsi="Arial" w:cs="Arial"/>
                              <w:color w:val="000000"/>
                              <w:sz w:val="18"/>
                            </w:rPr>
                          </w:pPr>
                        </w:p>
                        <w:p w:rsidR="00B24984" w:rsidRDefault="00B24984">
                          <w:pPr>
                            <w:spacing w:after="0" w:line="215" w:lineRule="auto"/>
                            <w:ind w:left="90" w:firstLine="90"/>
                            <w:textDirection w:val="btLr"/>
                          </w:pPr>
                          <w:r>
                            <w:rPr>
                              <w:rFonts w:ascii="Arial" w:eastAsia="Arial" w:hAnsi="Arial" w:cs="Arial"/>
                              <w:color w:val="000000"/>
                              <w:sz w:val="18"/>
                            </w:rPr>
                            <w:t>- Revisión del documento Funciones del profesor jefe</w:t>
                          </w:r>
                        </w:p>
                        <w:p w:rsidR="00B24984" w:rsidRDefault="00B24984">
                          <w:pPr>
                            <w:spacing w:before="27" w:after="0" w:line="215" w:lineRule="auto"/>
                            <w:ind w:left="90" w:firstLine="90"/>
                            <w:textDirection w:val="btLr"/>
                          </w:pPr>
                          <w:r>
                            <w:rPr>
                              <w:rFonts w:ascii="Arial" w:eastAsia="Arial" w:hAnsi="Arial" w:cs="Arial"/>
                              <w:color w:val="000000"/>
                              <w:sz w:val="18"/>
                            </w:rPr>
                            <w:t>- Priorización de la tareas pendientes y Cronograma</w:t>
                          </w:r>
                        </w:p>
                        <w:p w:rsidR="00B24984" w:rsidRDefault="00B24984">
                          <w:pPr>
                            <w:spacing w:before="27" w:after="0" w:line="215" w:lineRule="auto"/>
                            <w:ind w:left="90" w:firstLine="90"/>
                            <w:textDirection w:val="btLr"/>
                          </w:pPr>
                          <w:r>
                            <w:rPr>
                              <w:rFonts w:ascii="Arial" w:eastAsia="Arial" w:hAnsi="Arial" w:cs="Arial"/>
                              <w:color w:val="000000"/>
                              <w:sz w:val="18"/>
                            </w:rPr>
                            <w:t>- Diseño de la capacitación Blueprint</w:t>
                          </w:r>
                        </w:p>
                        <w:p w:rsidR="00B24984" w:rsidRDefault="00B24984" w:rsidP="008049DB">
                          <w:pPr>
                            <w:spacing w:before="27" w:after="0" w:line="215" w:lineRule="auto"/>
                            <w:ind w:left="180"/>
                            <w:textDirection w:val="btLr"/>
                            <w:rPr>
                              <w:rFonts w:ascii="Arial" w:eastAsia="Arial" w:hAnsi="Arial" w:cs="Arial"/>
                              <w:color w:val="000000"/>
                              <w:sz w:val="18"/>
                            </w:rPr>
                          </w:pPr>
                          <w:r>
                            <w:rPr>
                              <w:rFonts w:ascii="Arial" w:eastAsia="Arial" w:hAnsi="Arial" w:cs="Arial"/>
                              <w:color w:val="000000"/>
                              <w:sz w:val="18"/>
                            </w:rPr>
                            <w:t xml:space="preserve">- Presentación de la herramienta al equipo de profesoras jefe </w:t>
                          </w:r>
                        </w:p>
                        <w:p w:rsidR="00B24984" w:rsidRDefault="00B24984" w:rsidP="008049DB">
                          <w:pPr>
                            <w:spacing w:before="27" w:after="0" w:line="215" w:lineRule="auto"/>
                            <w:ind w:left="180"/>
                            <w:textDirection w:val="btLr"/>
                          </w:pPr>
                          <w:r>
                            <w:rPr>
                              <w:rFonts w:ascii="Arial" w:eastAsia="Arial" w:hAnsi="Arial" w:cs="Arial"/>
                              <w:color w:val="000000"/>
                              <w:sz w:val="18"/>
                            </w:rPr>
                            <w:t>- Aplicación de Encuesta Forms</w:t>
                          </w:r>
                        </w:p>
                        <w:p w:rsidR="00B24984" w:rsidRDefault="00B24984">
                          <w:pPr>
                            <w:spacing w:before="27" w:after="0" w:line="215" w:lineRule="auto"/>
                            <w:ind w:left="90" w:firstLine="90"/>
                            <w:textDirection w:val="btLr"/>
                          </w:pPr>
                        </w:p>
                        <w:p w:rsidR="00B24984" w:rsidRDefault="00B24984">
                          <w:pPr>
                            <w:spacing w:before="30" w:after="0" w:line="215" w:lineRule="auto"/>
                            <w:ind w:left="90" w:firstLine="90"/>
                            <w:textDirection w:val="btLr"/>
                          </w:pPr>
                        </w:p>
                      </w:txbxContent>
                    </v:textbox>
                  </v:shape>
                  <v:roundrect id="Rectángulo redondeado 5" o:spid="_x0000_s1031" style="position:absolute;left:22;top:1054;width:17864;height:65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" fillcolor="#126082" strokecolor="white [3201]" strokeweight="1pt">
                    <v:stroke startarrowwidth="narrow" startarrowlength="short" endarrowwidth="narrow" endarrowlength="short" joinstyle="miter"/>
                    <v:textbox inset="2.53958mm,2.53958mm,2.53958mm,2.53958mm">
                      <w:txbxContent>
                        <w:p w:rsidR="00B24984" w:rsidRDefault="00B24984">
                          <w:pPr>
                            <w:spacing w:after="0" w:line="240" w:lineRule="auto"/>
                            <w:textDirection w:val="btLr"/>
                          </w:pPr>
                        </w:p>
                      </w:txbxContent>
                    </v:textbox>
                  </v:roundrect>
                  <v:shape id="Cuadro de texto 6" o:spid="_x0000_s1032" type="#_x0000_t202" style="position:absolute;left:341;top:1374;width:17225;height:5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" filled="f" stroked="f">
                    <v:textbox inset=".95208mm,.47569mm,.95208mm,.47569mm">
                      <w:txbxContent>
                        <w:p w:rsidR="00B24984" w:rsidRDefault="00B24984">
                          <w:pPr>
                            <w:spacing w:after="0" w:line="215" w:lineRule="auto"/>
                            <w:jc w:val="center"/>
                            <w:textDirection w:val="btLr"/>
                          </w:pPr>
                          <w:r>
                            <w:rPr>
                              <w:rFonts w:ascii="Arial" w:eastAsia="Arial" w:hAnsi="Arial" w:cs="Arial"/>
                              <w:color w:val="000000"/>
                              <w:sz w:val="18"/>
                            </w:rPr>
                            <w:t>Acciones realizadas entre octubre y diciembre de 2024</w:t>
                          </w:r>
                        </w:p>
                      </w:txbxContent>
                    </v:textbox>
                  </v:shape>
                  <v:shape id="Flecha derecha 7" o:spid="_x0000_s1033" type="#_x0000_t13" style="position:absolute;left:17848;top:9298;width:34060;height:7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" adj="19174,2700" fillcolor="#cad1d8" strokecolor="#cad1d8" strokeweight="1pt">
                    <v:fill opacity="58853f"/>
                    <v:stroke startarrowwidth="narrow" startarrowlength="short" endarrowwidth="narrow" endarrowlength="short" opacity="58853f"/>
                    <v:textbox inset="2.53958mm,2.53958mm,2.53958mm,2.53958mm">
                      <w:txbxContent>
                        <w:p w:rsidR="00B24984" w:rsidRDefault="00B24984">
                          <w:pPr>
                            <w:spacing w:after="0" w:line="240" w:lineRule="auto"/>
                            <w:textDirection w:val="btLr"/>
                          </w:pPr>
                        </w:p>
                      </w:txbxContent>
                    </v:textbox>
                  </v:shape>
                  <v:shape id="Cuadro de texto 8" o:spid="_x0000_s1034" type="#_x0000_t202" style="position:absolute;left:17848;top:10254;width:31191;height:5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" filled="f" stroked="f">
                    <v:textbox inset=".15833mm,.15833mm,.15833mm,.15833mm">
                      <w:txbxContent>
                        <w:p w:rsidR="00B24984" w:rsidRDefault="00B24984" w:rsidP="008049DB">
                          <w:pPr>
                            <w:spacing w:after="0" w:line="215" w:lineRule="auto"/>
                            <w:ind w:left="180"/>
                            <w:textDirection w:val="btLr"/>
                            <w:rPr>
                              <w:rFonts w:ascii="Arial" w:eastAsia="Arial" w:hAnsi="Arial" w:cs="Arial"/>
                              <w:color w:val="000000"/>
                              <w:sz w:val="18"/>
                            </w:rPr>
                          </w:pPr>
                        </w:p>
                        <w:p w:rsidR="00B24984" w:rsidRDefault="00B24984" w:rsidP="008049DB">
                          <w:pPr>
                            <w:spacing w:after="0" w:line="215" w:lineRule="auto"/>
                            <w:ind w:left="180"/>
                            <w:textDirection w:val="btLr"/>
                            <w:rPr>
                              <w:rFonts w:ascii="Arial" w:eastAsia="Arial" w:hAnsi="Arial" w:cs="Arial"/>
                              <w:color w:val="000000"/>
                              <w:sz w:val="18"/>
                            </w:rPr>
                          </w:pPr>
                          <w:r>
                            <w:rPr>
                              <w:rFonts w:ascii="Arial" w:eastAsia="Arial" w:hAnsi="Arial" w:cs="Arial"/>
                              <w:color w:val="000000"/>
                              <w:sz w:val="18"/>
                            </w:rPr>
                            <w:t xml:space="preserve">- Realización de taller de resolución de conflictos y Blueprint </w:t>
                          </w:r>
                        </w:p>
                        <w:p w:rsidR="00B24984" w:rsidRDefault="00B24984" w:rsidP="00B7251B">
                          <w:pPr>
                            <w:spacing w:before="27" w:after="0" w:line="215" w:lineRule="auto"/>
                            <w:ind w:left="90" w:firstLine="90"/>
                            <w:textDirection w:val="btLr"/>
                            <w:rPr>
                              <w:rFonts w:ascii="Arial" w:eastAsia="Arial" w:hAnsi="Arial" w:cs="Arial"/>
                              <w:color w:val="000000"/>
                              <w:sz w:val="18"/>
                            </w:rPr>
                          </w:pPr>
                          <w:r>
                            <w:rPr>
                              <w:rFonts w:ascii="Arial" w:eastAsia="Arial" w:hAnsi="Arial" w:cs="Arial"/>
                              <w:color w:val="000000"/>
                              <w:sz w:val="18"/>
                            </w:rPr>
                            <w:t xml:space="preserve">- Role play para aplicar la herramienta y despejar dudas.  </w:t>
                          </w:r>
                        </w:p>
                        <w:p w:rsidR="00B24984" w:rsidRDefault="00B24984" w:rsidP="008049DB">
                          <w:pPr>
                            <w:spacing w:after="0" w:line="215" w:lineRule="auto"/>
                            <w:ind w:left="180"/>
                            <w:textDirection w:val="btLr"/>
                          </w:pPr>
                          <w:r>
                            <w:rPr>
                              <w:rFonts w:ascii="Arial" w:eastAsia="Arial" w:hAnsi="Arial" w:cs="Arial"/>
                              <w:color w:val="000000"/>
                              <w:sz w:val="18"/>
                            </w:rPr>
                            <w:t>- Encuesta Forms</w:t>
                          </w:r>
                        </w:p>
                      </w:txbxContent>
                    </v:textbox>
                  </v:shape>
                  <v:roundrect id="Rectángulo redondeado 9" o:spid="_x0000_s1035" style="position:absolute;top:9632;width:18385;height:64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" fillcolor="#126082" strokecolor="white [3201]" strokeweight="1pt">
                    <v:stroke startarrowwidth="narrow" startarrowlength="short" endarrowwidth="narrow" endarrowlength="short" joinstyle="miter"/>
                    <v:textbox inset="2.53958mm,2.53958mm,2.53958mm,2.53958mm">
                      <w:txbxContent>
                        <w:p w:rsidR="00B24984" w:rsidRDefault="00B24984">
                          <w:pPr>
                            <w:spacing w:after="0" w:line="240" w:lineRule="auto"/>
                            <w:textDirection w:val="btLr"/>
                          </w:pPr>
                        </w:p>
                      </w:txbxContent>
                    </v:textbox>
                  </v:roundrect>
                  <v:shape id="Cuadro de texto 10" o:spid="_x0000_s1036" type="#_x0000_t202" style="position:absolute;left:315;top:9948;width:17754;height:5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" filled="f" stroked="f">
                    <v:textbox inset=".95208mm,.47569mm,.95208mm,.47569mm">
                      <w:txbxContent>
                        <w:p w:rsidR="00B24984" w:rsidRDefault="00B24984">
                          <w:pPr>
                            <w:spacing w:after="0" w:line="215" w:lineRule="auto"/>
                            <w:jc w:val="center"/>
                            <w:textDirection w:val="btLr"/>
                          </w:pPr>
                          <w:r>
                            <w:rPr>
                              <w:rFonts w:ascii="Arial" w:eastAsia="Arial" w:hAnsi="Arial" w:cs="Arial"/>
                              <w:color w:val="000000"/>
                              <w:sz w:val="18"/>
                            </w:rPr>
                            <w:t>Acciones realizadas entre marzo y mayo de 2025</w:t>
                          </w:r>
                        </w:p>
                      </w:txbxContent>
                    </v:textbox>
                  </v:shape>
                </v:group>
                <w10:anchorlock/>
              </v:group>
            </w:pict>
          </mc:Fallback>
        </mc:AlternateContent>
      </w:r>
      <w:r w:rsidR="00B7251B" w:rsidRPr="00A35270">
        <w:rPr>
          <w:rFonts w:ascii="Arial" w:eastAsia="Arial" w:hAnsi="Arial" w:cs="Arial"/>
          <w:color w:val="000000"/>
          <w:sz w:val="18"/>
          <w:szCs w:val="18"/>
          <w:highlight w:val="white"/>
        </w:rPr>
        <w:t>Figura 1: Acciones realizadas en las Fases 1 y 2</w:t>
      </w:r>
    </w:p>
    <w:p w:rsidR="001B7E4E" w:rsidRDefault="001B7E4E" w:rsidP="008049DB">
      <w:pPr>
        <w:rPr>
          <w:rFonts w:ascii="Arial" w:eastAsia="Arial" w:hAnsi="Arial" w:cs="Arial"/>
        </w:rPr>
      </w:pPr>
    </w:p>
    <w:p w:rsidR="00DD3988" w:rsidRDefault="00DD3988" w:rsidP="008049DB">
      <w:pPr>
        <w:rPr>
          <w:rFonts w:ascii="Arial" w:eastAsia="Arial" w:hAnsi="Arial" w:cs="Arial"/>
        </w:rPr>
      </w:pPr>
    </w:p>
    <w:p w:rsidR="00DD3988" w:rsidRDefault="00DD3988" w:rsidP="008049DB">
      <w:pPr>
        <w:rPr>
          <w:rFonts w:ascii="Arial" w:eastAsia="Arial" w:hAnsi="Arial" w:cs="Arial"/>
        </w:rPr>
      </w:pPr>
    </w:p>
    <w:p w:rsidR="00DD3988" w:rsidRDefault="00DD3988" w:rsidP="008049DB">
      <w:pPr>
        <w:rPr>
          <w:rFonts w:ascii="Arial" w:eastAsia="Arial" w:hAnsi="Arial" w:cs="Arial"/>
        </w:rPr>
      </w:pPr>
    </w:p>
    <w:p w:rsidR="00DD3988" w:rsidRDefault="00DD3988" w:rsidP="008049DB">
      <w:pPr>
        <w:rPr>
          <w:rFonts w:ascii="Arial" w:eastAsia="Arial" w:hAnsi="Arial" w:cs="Arial"/>
        </w:rPr>
      </w:pPr>
    </w:p>
    <w:p w:rsidR="00DD3988" w:rsidRDefault="00DD3988" w:rsidP="008049DB">
      <w:pPr>
        <w:rPr>
          <w:rFonts w:ascii="Arial" w:eastAsia="Arial" w:hAnsi="Arial" w:cs="Arial"/>
        </w:rPr>
      </w:pPr>
    </w:p>
    <w:p w:rsidR="006D04C5" w:rsidRPr="009C3D11" w:rsidRDefault="00DD5D6B" w:rsidP="009C3D11">
      <w:pPr>
        <w:pStyle w:val="Ttulo1"/>
        <w:numPr>
          <w:ilvl w:val="0"/>
          <w:numId w:val="1"/>
        </w:numPr>
      </w:pPr>
      <w:r>
        <w:t xml:space="preserve">ANÁLISIS DE LA INTERVENCIÓN/ RESULTADOS </w:t>
      </w:r>
    </w:p>
    <w:p w:rsidR="004470CF" w:rsidRDefault="004470CF" w:rsidP="004470CF">
      <w:pPr>
        <w:rPr>
          <w:rFonts w:ascii="Arial" w:eastAsia="Arial" w:hAnsi="Arial" w:cs="Arial"/>
        </w:rPr>
      </w:pPr>
      <w:r>
        <w:rPr>
          <w:rFonts w:ascii="Arial" w:eastAsia="Arial" w:hAnsi="Arial" w:cs="Arial"/>
        </w:rPr>
        <w:t>A continuación, presentamos los resultados de la intervención detallada anteriormente. Estos se divi</w:t>
      </w:r>
      <w:r w:rsidR="009C3D11">
        <w:rPr>
          <w:rFonts w:ascii="Arial" w:eastAsia="Arial" w:hAnsi="Arial" w:cs="Arial"/>
        </w:rPr>
        <w:t>d</w:t>
      </w:r>
      <w:r>
        <w:rPr>
          <w:rFonts w:ascii="Arial" w:eastAsia="Arial" w:hAnsi="Arial" w:cs="Arial"/>
        </w:rPr>
        <w:t>en en dos fase</w:t>
      </w:r>
      <w:r w:rsidR="00D22711">
        <w:rPr>
          <w:rFonts w:ascii="Arial" w:eastAsia="Arial" w:hAnsi="Arial" w:cs="Arial"/>
        </w:rPr>
        <w:t>s,</w:t>
      </w:r>
      <w:r>
        <w:rPr>
          <w:rFonts w:ascii="Arial" w:eastAsia="Arial" w:hAnsi="Arial" w:cs="Arial"/>
        </w:rPr>
        <w:t xml:space="preserve"> </w:t>
      </w:r>
      <w:r w:rsidR="009C3D11">
        <w:rPr>
          <w:rFonts w:ascii="Arial" w:eastAsia="Arial" w:hAnsi="Arial" w:cs="Arial"/>
        </w:rPr>
        <w:t>preliminar</w:t>
      </w:r>
      <w:r w:rsidR="00D22711">
        <w:rPr>
          <w:rFonts w:ascii="Arial" w:eastAsia="Arial" w:hAnsi="Arial" w:cs="Arial"/>
        </w:rPr>
        <w:t xml:space="preserve"> y </w:t>
      </w:r>
      <w:r w:rsidR="009C3D11">
        <w:rPr>
          <w:rFonts w:ascii="Arial" w:eastAsia="Arial" w:hAnsi="Arial" w:cs="Arial"/>
        </w:rPr>
        <w:t>de aplicación.</w:t>
      </w:r>
    </w:p>
    <w:p w:rsidR="004470CF" w:rsidRPr="00CE2734" w:rsidRDefault="004470CF" w:rsidP="00CE2734">
      <w:pPr>
        <w:pStyle w:val="Prrafodelista"/>
        <w:numPr>
          <w:ilvl w:val="1"/>
          <w:numId w:val="1"/>
        </w:numPr>
        <w:rPr>
          <w:rFonts w:ascii="Arial" w:eastAsia="Arial" w:hAnsi="Arial" w:cs="Arial"/>
        </w:rPr>
      </w:pPr>
      <w:r w:rsidRPr="00CE2734">
        <w:rPr>
          <w:rFonts w:ascii="Arial" w:eastAsia="Arial" w:hAnsi="Arial" w:cs="Arial"/>
        </w:rPr>
        <w:t xml:space="preserve">Resultados Fase </w:t>
      </w:r>
      <w:r w:rsidR="009C3D11" w:rsidRPr="00CE2734">
        <w:rPr>
          <w:rFonts w:ascii="Arial" w:eastAsia="Arial" w:hAnsi="Arial" w:cs="Arial"/>
        </w:rPr>
        <w:t>Preliminar</w:t>
      </w:r>
    </w:p>
    <w:p w:rsidR="006D04C5" w:rsidRDefault="00B7251B">
      <w:pPr>
        <w:rPr>
          <w:rFonts w:ascii="Arial" w:eastAsia="Arial" w:hAnsi="Arial" w:cs="Arial"/>
        </w:rPr>
      </w:pPr>
      <w:r>
        <w:rPr>
          <w:rFonts w:ascii="Arial" w:eastAsia="Arial" w:hAnsi="Arial" w:cs="Arial"/>
        </w:rPr>
        <w:t>Se llevó a cabo el último tr</w:t>
      </w:r>
      <w:r w:rsidR="009C3D11">
        <w:rPr>
          <w:rFonts w:ascii="Arial" w:eastAsia="Arial" w:hAnsi="Arial" w:cs="Arial"/>
        </w:rPr>
        <w:t>imestre del 2024. S</w:t>
      </w:r>
      <w:r w:rsidR="00DD5D6B">
        <w:rPr>
          <w:rFonts w:ascii="Arial" w:eastAsia="Arial" w:hAnsi="Arial" w:cs="Arial"/>
        </w:rPr>
        <w:t xml:space="preserve">e revisaron y priorizaron las labores de las profesoras jefe en el último </w:t>
      </w:r>
      <w:r w:rsidR="009C3D11">
        <w:rPr>
          <w:rFonts w:ascii="Arial" w:eastAsia="Arial" w:hAnsi="Arial" w:cs="Arial"/>
        </w:rPr>
        <w:t xml:space="preserve">período del año </w:t>
      </w:r>
      <w:r w:rsidR="00DD5D6B">
        <w:rPr>
          <w:rFonts w:ascii="Arial" w:eastAsia="Arial" w:hAnsi="Arial" w:cs="Arial"/>
        </w:rPr>
        <w:t>con el fin de bajar su carga de estrés</w:t>
      </w:r>
      <w:r w:rsidR="009C3D11">
        <w:rPr>
          <w:rFonts w:ascii="Arial" w:eastAsia="Arial" w:hAnsi="Arial" w:cs="Arial"/>
        </w:rPr>
        <w:t>. Esto fue valorado</w:t>
      </w:r>
      <w:r w:rsidR="00DD5D6B">
        <w:rPr>
          <w:rFonts w:ascii="Arial" w:eastAsia="Arial" w:hAnsi="Arial" w:cs="Arial"/>
        </w:rPr>
        <w:t xml:space="preserve"> y </w:t>
      </w:r>
      <w:r w:rsidR="00176C71">
        <w:rPr>
          <w:rFonts w:ascii="Arial" w:eastAsia="Arial" w:hAnsi="Arial" w:cs="Arial"/>
        </w:rPr>
        <w:t>permitió a las profesoras terminar el año c</w:t>
      </w:r>
      <w:r w:rsidR="00DD5D6B">
        <w:rPr>
          <w:rFonts w:ascii="Arial" w:eastAsia="Arial" w:hAnsi="Arial" w:cs="Arial"/>
        </w:rPr>
        <w:t>on todas las exigencias cumplidas a tiempo. También se les presentó la herramienta Blueprint para la resolución de conflictos con el fin de introducir el trabajo del 2025. La recepción de esta presentación fue evaluada a través de</w:t>
      </w:r>
      <w:r w:rsidR="00176C71">
        <w:rPr>
          <w:rFonts w:ascii="Arial" w:eastAsia="Arial" w:hAnsi="Arial" w:cs="Arial"/>
        </w:rPr>
        <w:t xml:space="preserve"> Google Forms. Los resultados </w:t>
      </w:r>
      <w:r w:rsidR="00D22711">
        <w:rPr>
          <w:rFonts w:ascii="Arial" w:eastAsia="Arial" w:hAnsi="Arial" w:cs="Arial"/>
        </w:rPr>
        <w:t>se grafican a continuación:</w:t>
      </w:r>
    </w:p>
    <w:p w:rsidR="00D22711" w:rsidRDefault="00D22711" w:rsidP="00D22711">
      <w:pPr>
        <w:rPr>
          <w:rFonts w:ascii="Arial" w:eastAsia="Arial" w:hAnsi="Arial" w:cs="Arial"/>
          <w:color w:val="45B0E1"/>
        </w:rPr>
      </w:pPr>
      <w:r>
        <w:rPr>
          <w:rFonts w:ascii="Arial" w:eastAsia="Arial" w:hAnsi="Arial" w:cs="Arial"/>
          <w:noProof/>
          <w:lang w:val="es-CL"/>
        </w:rPr>
        <w:drawing>
          <wp:inline distT="0" distB="0" distL="0" distR="0" wp14:anchorId="32590F09" wp14:editId="1DA28C69">
            <wp:extent cx="5198013" cy="2497016"/>
            <wp:effectExtent l="0" t="0" r="3175" b="1778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22711" w:rsidRPr="00CE2734" w:rsidRDefault="00D22711" w:rsidP="00D22711">
      <w:pPr>
        <w:pStyle w:val="NormalWeb"/>
        <w:rPr>
          <w:rFonts w:ascii="Arial" w:hAnsi="Arial" w:cs="Arial"/>
          <w:b/>
          <w:bCs/>
          <w:sz w:val="18"/>
          <w:szCs w:val="18"/>
        </w:rPr>
      </w:pPr>
      <w:r w:rsidRPr="00CE2734">
        <w:rPr>
          <w:rStyle w:val="Textoennegrita"/>
          <w:rFonts w:ascii="Arial" w:hAnsi="Arial" w:cs="Arial"/>
          <w:sz w:val="18"/>
          <w:szCs w:val="18"/>
        </w:rPr>
        <w:t xml:space="preserve">Nota. </w:t>
      </w:r>
      <w:r w:rsidRPr="00CE2734">
        <w:rPr>
          <w:rFonts w:ascii="Arial" w:hAnsi="Arial" w:cs="Arial"/>
          <w:sz w:val="18"/>
          <w:szCs w:val="18"/>
        </w:rPr>
        <w:t xml:space="preserve">El gráfico muestra </w:t>
      </w:r>
      <w:r w:rsidR="0091456F" w:rsidRPr="00CE2734">
        <w:rPr>
          <w:rFonts w:ascii="Arial" w:hAnsi="Arial" w:cs="Arial"/>
          <w:sz w:val="18"/>
          <w:szCs w:val="18"/>
        </w:rPr>
        <w:t xml:space="preserve">las </w:t>
      </w:r>
      <w:r w:rsidR="00CE2734">
        <w:rPr>
          <w:rFonts w:ascii="Arial" w:hAnsi="Arial" w:cs="Arial"/>
          <w:sz w:val="18"/>
          <w:szCs w:val="18"/>
        </w:rPr>
        <w:t>respuestas</w:t>
      </w:r>
      <w:r w:rsidR="0091456F" w:rsidRPr="00CE2734">
        <w:rPr>
          <w:rFonts w:ascii="Arial" w:hAnsi="Arial" w:cs="Arial"/>
          <w:sz w:val="18"/>
          <w:szCs w:val="18"/>
        </w:rPr>
        <w:t xml:space="preserve"> </w:t>
      </w:r>
      <w:r w:rsidRPr="00CE2734">
        <w:rPr>
          <w:rFonts w:ascii="Arial" w:hAnsi="Arial" w:cs="Arial"/>
          <w:sz w:val="18"/>
          <w:szCs w:val="18"/>
        </w:rPr>
        <w:t>de</w:t>
      </w:r>
      <w:r w:rsidR="0091456F" w:rsidRPr="00CE2734">
        <w:rPr>
          <w:rFonts w:ascii="Arial" w:hAnsi="Arial" w:cs="Arial"/>
          <w:sz w:val="18"/>
          <w:szCs w:val="18"/>
        </w:rPr>
        <w:t xml:space="preserve"> las</w:t>
      </w:r>
      <w:r w:rsidRPr="00CE2734">
        <w:rPr>
          <w:rFonts w:ascii="Arial" w:hAnsi="Arial" w:cs="Arial"/>
          <w:sz w:val="18"/>
          <w:szCs w:val="18"/>
        </w:rPr>
        <w:t xml:space="preserve"> profesoras que </w:t>
      </w:r>
      <w:r w:rsidR="00CE2734">
        <w:rPr>
          <w:rFonts w:ascii="Arial" w:hAnsi="Arial" w:cs="Arial"/>
          <w:sz w:val="18"/>
          <w:szCs w:val="18"/>
        </w:rPr>
        <w:t>contestan</w:t>
      </w:r>
      <w:r w:rsidRPr="00CE2734">
        <w:rPr>
          <w:rFonts w:ascii="Arial" w:hAnsi="Arial" w:cs="Arial"/>
          <w:sz w:val="18"/>
          <w:szCs w:val="18"/>
        </w:rPr>
        <w:t xml:space="preserve"> la encuesta respecto al uso de la herramienta Blueprint para mediar conflictos entre adolescentes. </w:t>
      </w:r>
      <w:r w:rsidRPr="00CE2734">
        <w:rPr>
          <w:rStyle w:val="Textoennegrita"/>
          <w:rFonts w:ascii="Arial" w:hAnsi="Arial" w:cs="Arial"/>
          <w:b w:val="0"/>
          <w:sz w:val="18"/>
          <w:szCs w:val="18"/>
        </w:rPr>
        <w:t>El color azul indica la preferencia “muy de acuerdo” y el color verde “de acuerdo”</w:t>
      </w:r>
    </w:p>
    <w:p w:rsidR="00CE2734" w:rsidRPr="00CE2734" w:rsidRDefault="00CE2734" w:rsidP="00CE2734">
      <w:pPr>
        <w:pStyle w:val="Prrafodelista"/>
        <w:numPr>
          <w:ilvl w:val="1"/>
          <w:numId w:val="1"/>
        </w:numPr>
        <w:rPr>
          <w:rFonts w:ascii="Arial" w:eastAsia="Arial" w:hAnsi="Arial" w:cs="Arial"/>
        </w:rPr>
      </w:pPr>
      <w:r>
        <w:rPr>
          <w:rFonts w:ascii="Arial" w:eastAsia="Arial" w:hAnsi="Arial" w:cs="Arial"/>
        </w:rPr>
        <w:t>Resultados Fase de A</w:t>
      </w:r>
      <w:r w:rsidRPr="00CE2734">
        <w:rPr>
          <w:rFonts w:ascii="Arial" w:eastAsia="Arial" w:hAnsi="Arial" w:cs="Arial"/>
        </w:rPr>
        <w:t>plicación</w:t>
      </w:r>
    </w:p>
    <w:p w:rsidR="006D04C5" w:rsidRDefault="005C6D33" w:rsidP="00CE2734">
      <w:pPr>
        <w:rPr>
          <w:rFonts w:ascii="Arial" w:eastAsia="Arial" w:hAnsi="Arial" w:cs="Arial"/>
        </w:rPr>
      </w:pPr>
      <w:r>
        <w:rPr>
          <w:rFonts w:ascii="Arial" w:eastAsia="Arial" w:hAnsi="Arial" w:cs="Arial"/>
        </w:rPr>
        <w:t xml:space="preserve">La </w:t>
      </w:r>
      <w:r w:rsidR="00DD5D6B" w:rsidRPr="00CE2734">
        <w:rPr>
          <w:rFonts w:ascii="Arial" w:eastAsia="Arial" w:hAnsi="Arial" w:cs="Arial"/>
        </w:rPr>
        <w:t>segu</w:t>
      </w:r>
      <w:r>
        <w:rPr>
          <w:rFonts w:ascii="Arial" w:eastAsia="Arial" w:hAnsi="Arial" w:cs="Arial"/>
        </w:rPr>
        <w:t>nda fase</w:t>
      </w:r>
      <w:r w:rsidR="00DD5D6B" w:rsidRPr="00CE2734">
        <w:rPr>
          <w:rFonts w:ascii="Arial" w:eastAsia="Arial" w:hAnsi="Arial" w:cs="Arial"/>
        </w:rPr>
        <w:t xml:space="preserve">, fue la capacitación de las profesoras jefes en </w:t>
      </w:r>
      <w:r w:rsidR="00EA2E25">
        <w:rPr>
          <w:rFonts w:ascii="Arial" w:eastAsia="Arial" w:hAnsi="Arial" w:cs="Arial"/>
        </w:rPr>
        <w:t>resolución de conflicto y la herramienta Blueprint</w:t>
      </w:r>
      <w:r w:rsidR="00661C12">
        <w:rPr>
          <w:rFonts w:ascii="Arial" w:eastAsia="Arial" w:hAnsi="Arial" w:cs="Arial"/>
        </w:rPr>
        <w:t>. S</w:t>
      </w:r>
      <w:r w:rsidR="00DD5D6B" w:rsidRPr="00CE2734">
        <w:rPr>
          <w:rFonts w:ascii="Arial" w:eastAsia="Arial" w:hAnsi="Arial" w:cs="Arial"/>
        </w:rPr>
        <w:t>e llevó a c</w:t>
      </w:r>
      <w:r w:rsidR="00B42D19">
        <w:rPr>
          <w:rFonts w:ascii="Arial" w:eastAsia="Arial" w:hAnsi="Arial" w:cs="Arial"/>
        </w:rPr>
        <w:t>abo el primer bimestre de 2025.</w:t>
      </w:r>
    </w:p>
    <w:p w:rsidR="00EA2E25" w:rsidRDefault="00EA2E25" w:rsidP="00EA2E25">
      <w:pPr>
        <w:rPr>
          <w:rFonts w:ascii="Arial" w:eastAsia="Arial" w:hAnsi="Arial" w:cs="Arial"/>
        </w:rPr>
      </w:pPr>
      <w:r>
        <w:rPr>
          <w:rFonts w:ascii="Arial" w:eastAsia="Arial" w:hAnsi="Arial" w:cs="Arial"/>
        </w:rPr>
        <w:t xml:space="preserve">Los resultados iniciales muestran que las profesoras están dispuestas a usar la herramienta como parte del proceso de mejora en la mediación para la resolución de conflicto. </w:t>
      </w:r>
    </w:p>
    <w:p w:rsidR="00EA2E25" w:rsidRDefault="00EA2E25" w:rsidP="00B42D19">
      <w:pPr>
        <w:rPr>
          <w:rFonts w:ascii="Arial" w:eastAsia="Arial" w:hAnsi="Arial" w:cs="Arial"/>
        </w:rPr>
      </w:pPr>
      <w:r>
        <w:rPr>
          <w:rFonts w:ascii="Arial" w:eastAsia="Arial" w:hAnsi="Arial" w:cs="Arial"/>
        </w:rPr>
        <w:t xml:space="preserve">Lo anterior </w:t>
      </w:r>
      <w:r w:rsidRPr="005C6D33">
        <w:rPr>
          <w:rFonts w:ascii="Arial" w:eastAsia="Arial" w:hAnsi="Arial" w:cs="Arial"/>
        </w:rPr>
        <w:t>refleja que el compromiso de las docentes es algo relevante a consi</w:t>
      </w:r>
      <w:r>
        <w:rPr>
          <w:rFonts w:ascii="Arial" w:eastAsia="Arial" w:hAnsi="Arial" w:cs="Arial"/>
        </w:rPr>
        <w:t>derar dentro de la intervención puesto que el modelo requiere que</w:t>
      </w:r>
      <w:r w:rsidR="00661C12">
        <w:rPr>
          <w:rFonts w:ascii="Arial" w:eastAsia="Arial" w:hAnsi="Arial" w:cs="Arial"/>
        </w:rPr>
        <w:t xml:space="preserve"> todos los involucrados estén dispuestos a una mediación, lo que implica </w:t>
      </w:r>
      <w:r>
        <w:rPr>
          <w:rFonts w:ascii="Arial" w:eastAsia="Arial" w:hAnsi="Arial" w:cs="Arial"/>
        </w:rPr>
        <w:t xml:space="preserve">una entrevista </w:t>
      </w:r>
      <w:r w:rsidR="00661C12">
        <w:rPr>
          <w:rFonts w:ascii="Arial" w:eastAsia="Arial" w:hAnsi="Arial" w:cs="Arial"/>
        </w:rPr>
        <w:t>individual</w:t>
      </w:r>
      <w:r>
        <w:rPr>
          <w:rFonts w:ascii="Arial" w:eastAsia="Arial" w:hAnsi="Arial" w:cs="Arial"/>
        </w:rPr>
        <w:t xml:space="preserve"> </w:t>
      </w:r>
      <w:r w:rsidR="00661C12">
        <w:rPr>
          <w:rFonts w:ascii="Arial" w:eastAsia="Arial" w:hAnsi="Arial" w:cs="Arial"/>
        </w:rPr>
        <w:t>a</w:t>
      </w:r>
      <w:r>
        <w:rPr>
          <w:rFonts w:ascii="Arial" w:eastAsia="Arial" w:hAnsi="Arial" w:cs="Arial"/>
        </w:rPr>
        <w:t xml:space="preserve"> cada </w:t>
      </w:r>
      <w:r w:rsidR="00661C12">
        <w:rPr>
          <w:rFonts w:ascii="Arial" w:eastAsia="Arial" w:hAnsi="Arial" w:cs="Arial"/>
        </w:rPr>
        <w:t>una de las partes antes de</w:t>
      </w:r>
      <w:r>
        <w:rPr>
          <w:rFonts w:ascii="Arial" w:eastAsia="Arial" w:hAnsi="Arial" w:cs="Arial"/>
        </w:rPr>
        <w:t xml:space="preserve"> la </w:t>
      </w:r>
      <w:r w:rsidR="00661C12">
        <w:rPr>
          <w:rFonts w:ascii="Arial" w:eastAsia="Arial" w:hAnsi="Arial" w:cs="Arial"/>
        </w:rPr>
        <w:t xml:space="preserve">reunión </w:t>
      </w:r>
      <w:r>
        <w:rPr>
          <w:rFonts w:ascii="Arial" w:eastAsia="Arial" w:hAnsi="Arial" w:cs="Arial"/>
        </w:rPr>
        <w:t xml:space="preserve">de mediación. </w:t>
      </w:r>
    </w:p>
    <w:p w:rsidR="00B42D19" w:rsidRPr="00CE2734" w:rsidRDefault="00B42D19" w:rsidP="00B42D19">
      <w:pPr>
        <w:rPr>
          <w:rFonts w:ascii="Arial" w:eastAsia="Arial" w:hAnsi="Arial" w:cs="Arial"/>
        </w:rPr>
      </w:pPr>
      <w:r>
        <w:rPr>
          <w:rFonts w:ascii="Arial" w:eastAsia="Arial" w:hAnsi="Arial" w:cs="Arial"/>
        </w:rPr>
        <w:t>Los</w:t>
      </w:r>
      <w:r w:rsidRPr="00B42D19">
        <w:rPr>
          <w:rFonts w:ascii="Arial" w:eastAsia="Arial" w:hAnsi="Arial" w:cs="Arial"/>
        </w:rPr>
        <w:t xml:space="preserve"> resultados </w:t>
      </w:r>
      <w:r>
        <w:rPr>
          <w:rFonts w:ascii="Arial" w:eastAsia="Arial" w:hAnsi="Arial" w:cs="Arial"/>
        </w:rPr>
        <w:t xml:space="preserve">finales de la fase de aplicación, </w:t>
      </w:r>
      <w:r w:rsidRPr="00B42D19">
        <w:rPr>
          <w:rFonts w:ascii="Arial" w:eastAsia="Arial" w:hAnsi="Arial" w:cs="Arial"/>
        </w:rPr>
        <w:t>mostraron que las profesoras se sienten más seguras para mediar al tener la herramienta, experimentan mayor confianza y sienten que pueden liderar</w:t>
      </w:r>
      <w:r>
        <w:rPr>
          <w:rFonts w:ascii="Arial" w:eastAsia="Arial" w:hAnsi="Arial" w:cs="Arial"/>
        </w:rPr>
        <w:t xml:space="preserve"> de mejora manera un conflicto.</w:t>
      </w:r>
    </w:p>
    <w:p w:rsidR="004A3E8C" w:rsidRDefault="004470CF" w:rsidP="004470CF">
      <w:pPr>
        <w:jc w:val="both"/>
        <w:rPr>
          <w:rFonts w:ascii="Arial" w:eastAsia="Arial" w:hAnsi="Arial" w:cs="Arial"/>
        </w:rPr>
      </w:pPr>
      <w:r w:rsidRPr="00A37C56">
        <w:rPr>
          <w:rFonts w:ascii="Arial" w:eastAsia="Arial" w:hAnsi="Arial" w:cs="Arial"/>
        </w:rPr>
        <w:t xml:space="preserve">A continuación, presentamos </w:t>
      </w:r>
      <w:r w:rsidR="00B42D19">
        <w:rPr>
          <w:rFonts w:ascii="Arial" w:eastAsia="Arial" w:hAnsi="Arial" w:cs="Arial"/>
        </w:rPr>
        <w:t xml:space="preserve">un desglose de </w:t>
      </w:r>
      <w:r w:rsidRPr="00A37C56">
        <w:rPr>
          <w:rFonts w:ascii="Arial" w:eastAsia="Arial" w:hAnsi="Arial" w:cs="Arial"/>
        </w:rPr>
        <w:t xml:space="preserve">los resultados de las tres intervenciones </w:t>
      </w:r>
      <w:r w:rsidR="00A37C56" w:rsidRPr="00A37C56">
        <w:rPr>
          <w:rFonts w:ascii="Arial" w:eastAsia="Arial" w:hAnsi="Arial" w:cs="Arial"/>
        </w:rPr>
        <w:t>Blueprint</w:t>
      </w:r>
      <w:r w:rsidRPr="00A37C56">
        <w:rPr>
          <w:rFonts w:ascii="Arial" w:eastAsia="Arial" w:hAnsi="Arial" w:cs="Arial"/>
        </w:rPr>
        <w:t xml:space="preserve"> realizadas</w:t>
      </w:r>
      <w:r w:rsidR="004A3E8C">
        <w:rPr>
          <w:rFonts w:ascii="Arial" w:eastAsia="Arial" w:hAnsi="Arial" w:cs="Arial"/>
        </w:rPr>
        <w:t xml:space="preserve">, </w:t>
      </w:r>
      <w:r w:rsidR="004A3E8C" w:rsidRPr="00B61D53">
        <w:rPr>
          <w:rFonts w:ascii="Arial" w:eastAsia="Arial" w:hAnsi="Arial" w:cs="Arial"/>
        </w:rPr>
        <w:t xml:space="preserve">con foco en citas claves </w:t>
      </w:r>
      <w:r w:rsidR="004A3E8C" w:rsidRPr="004A3E8C">
        <w:rPr>
          <w:rFonts w:ascii="Arial" w:eastAsia="Arial" w:hAnsi="Arial" w:cs="Arial"/>
        </w:rPr>
        <w:t>de l</w:t>
      </w:r>
      <w:r w:rsidRPr="004A3E8C">
        <w:rPr>
          <w:rFonts w:ascii="Arial" w:eastAsia="Arial" w:hAnsi="Arial" w:cs="Arial"/>
        </w:rPr>
        <w:t>as entrevistas hec</w:t>
      </w:r>
      <w:r w:rsidR="004A3E8C" w:rsidRPr="004A3E8C">
        <w:rPr>
          <w:rFonts w:ascii="Arial" w:eastAsia="Arial" w:hAnsi="Arial" w:cs="Arial"/>
        </w:rPr>
        <w:t xml:space="preserve">has a docentes y estudiantes en el proceso de </w:t>
      </w:r>
      <w:r w:rsidRPr="004A3E8C">
        <w:rPr>
          <w:rFonts w:ascii="Arial" w:eastAsia="Arial" w:hAnsi="Arial" w:cs="Arial"/>
        </w:rPr>
        <w:t>cad</w:t>
      </w:r>
      <w:r w:rsidR="00B42D19">
        <w:rPr>
          <w:rFonts w:ascii="Arial" w:eastAsia="Arial" w:hAnsi="Arial" w:cs="Arial"/>
        </w:rPr>
        <w:t xml:space="preserve">a uno de los ciclos de trabajo, </w:t>
      </w:r>
      <w:r w:rsidR="00B42D19" w:rsidRPr="00B61D53">
        <w:rPr>
          <w:rFonts w:ascii="Arial" w:eastAsia="Arial" w:hAnsi="Arial" w:cs="Arial"/>
        </w:rPr>
        <w:t>que mejor representan a cada una de las partes</w:t>
      </w:r>
      <w:r w:rsidR="00B42D19">
        <w:rPr>
          <w:rFonts w:ascii="Arial" w:eastAsia="Arial" w:hAnsi="Arial" w:cs="Arial"/>
        </w:rPr>
        <w:t>.</w:t>
      </w:r>
    </w:p>
    <w:p w:rsidR="006D04C5" w:rsidRPr="001E1B60" w:rsidRDefault="004470CF" w:rsidP="00A37C56">
      <w:pPr>
        <w:pStyle w:val="Prrafodelista"/>
        <w:numPr>
          <w:ilvl w:val="2"/>
          <w:numId w:val="1"/>
        </w:numPr>
        <w:jc w:val="both"/>
        <w:rPr>
          <w:rFonts w:ascii="Arial" w:eastAsia="Arial" w:hAnsi="Arial" w:cs="Arial"/>
        </w:rPr>
      </w:pPr>
      <w:r w:rsidRPr="001E1B60">
        <w:rPr>
          <w:rFonts w:ascii="Arial" w:eastAsia="Arial" w:hAnsi="Arial" w:cs="Arial"/>
        </w:rPr>
        <w:t>Resultados Blueprint 1.</w:t>
      </w:r>
    </w:p>
    <w:p w:rsidR="004470CF" w:rsidRPr="001E1B60" w:rsidRDefault="001E2FE0" w:rsidP="004470CF">
      <w:pPr>
        <w:jc w:val="both"/>
        <w:rPr>
          <w:rFonts w:ascii="Arial" w:eastAsia="Arial" w:hAnsi="Arial" w:cs="Arial"/>
        </w:rPr>
      </w:pPr>
      <w:r>
        <w:rPr>
          <w:rFonts w:ascii="Arial" w:eastAsia="Arial" w:hAnsi="Arial" w:cs="Arial"/>
        </w:rPr>
        <w:t>Los siguientes</w:t>
      </w:r>
      <w:r w:rsidR="004470CF" w:rsidRPr="001E1B60">
        <w:rPr>
          <w:rFonts w:ascii="Arial" w:eastAsia="Arial" w:hAnsi="Arial" w:cs="Arial"/>
        </w:rPr>
        <w:t xml:space="preserve">, </w:t>
      </w:r>
      <w:r>
        <w:rPr>
          <w:rFonts w:ascii="Arial" w:eastAsia="Arial" w:hAnsi="Arial" w:cs="Arial"/>
        </w:rPr>
        <w:t>son</w:t>
      </w:r>
      <w:r w:rsidR="004470CF" w:rsidRPr="001E1B60">
        <w:rPr>
          <w:rFonts w:ascii="Arial" w:eastAsia="Arial" w:hAnsi="Arial" w:cs="Arial"/>
        </w:rPr>
        <w:t xml:space="preserve"> algunos extractos de las entrevistas realizadas a las </w:t>
      </w:r>
      <w:r w:rsidR="001E1B60" w:rsidRPr="001E1B60">
        <w:rPr>
          <w:rFonts w:ascii="Arial" w:eastAsia="Arial" w:hAnsi="Arial" w:cs="Arial"/>
        </w:rPr>
        <w:t>profesoras luego</w:t>
      </w:r>
      <w:r w:rsidR="004470CF" w:rsidRPr="001E1B60">
        <w:rPr>
          <w:rFonts w:ascii="Arial" w:eastAsia="Arial" w:hAnsi="Arial" w:cs="Arial"/>
        </w:rPr>
        <w:t xml:space="preserve"> de</w:t>
      </w:r>
      <w:r w:rsidR="001E1B60" w:rsidRPr="001E1B60">
        <w:rPr>
          <w:rFonts w:ascii="Arial" w:eastAsia="Arial" w:hAnsi="Arial" w:cs="Arial"/>
        </w:rPr>
        <w:t xml:space="preserve"> la mediación usando Blueprint:</w:t>
      </w:r>
    </w:p>
    <w:p w:rsidR="004470CF" w:rsidRDefault="004470CF" w:rsidP="007C37B1">
      <w:pPr>
        <w:spacing w:line="360" w:lineRule="auto"/>
        <w:ind w:firstLine="720"/>
        <w:jc w:val="both"/>
        <w:rPr>
          <w:rFonts w:ascii="Arial" w:eastAsia="Arial" w:hAnsi="Arial" w:cs="Arial"/>
          <w:sz w:val="22"/>
          <w:szCs w:val="22"/>
        </w:rPr>
      </w:pPr>
      <w:r w:rsidRPr="001E1B60">
        <w:rPr>
          <w:rFonts w:ascii="Arial" w:eastAsia="Arial" w:hAnsi="Arial" w:cs="Arial"/>
          <w:sz w:val="22"/>
          <w:szCs w:val="22"/>
        </w:rPr>
        <w:t>“</w:t>
      </w:r>
      <w:r w:rsidR="00D91E1E">
        <w:rPr>
          <w:rFonts w:ascii="Arial" w:eastAsia="Arial" w:hAnsi="Arial" w:cs="Arial"/>
          <w:i/>
          <w:iCs/>
          <w:sz w:val="22"/>
          <w:szCs w:val="22"/>
        </w:rPr>
        <w:t>Fue</w:t>
      </w:r>
      <w:r w:rsidR="001E1B60" w:rsidRPr="001E1B60">
        <w:rPr>
          <w:rFonts w:ascii="Arial" w:eastAsia="Arial" w:hAnsi="Arial" w:cs="Arial"/>
          <w:i/>
          <w:iCs/>
          <w:sz w:val="22"/>
          <w:szCs w:val="22"/>
        </w:rPr>
        <w:t xml:space="preserve"> u</w:t>
      </w:r>
      <w:r w:rsidRPr="001E1B60">
        <w:rPr>
          <w:rFonts w:ascii="Arial" w:eastAsia="Arial" w:hAnsi="Arial" w:cs="Arial"/>
          <w:i/>
          <w:iCs/>
          <w:sz w:val="22"/>
          <w:szCs w:val="22"/>
        </w:rPr>
        <w:t>n</w:t>
      </w:r>
      <w:r w:rsidR="001E1B60" w:rsidRPr="001E1B60">
        <w:rPr>
          <w:rFonts w:ascii="Arial" w:eastAsia="Arial" w:hAnsi="Arial" w:cs="Arial"/>
          <w:i/>
          <w:iCs/>
          <w:sz w:val="22"/>
          <w:szCs w:val="22"/>
        </w:rPr>
        <w:t xml:space="preserve">a excelente herramienta de mediación, pude </w:t>
      </w:r>
      <w:r w:rsidRPr="001E1B60">
        <w:rPr>
          <w:rFonts w:ascii="Arial" w:eastAsia="Arial" w:hAnsi="Arial" w:cs="Arial"/>
          <w:i/>
          <w:iCs/>
          <w:sz w:val="22"/>
          <w:szCs w:val="22"/>
        </w:rPr>
        <w:t>aplicar el Blueprint completo</w:t>
      </w:r>
      <w:r w:rsidR="004A3E8C">
        <w:rPr>
          <w:rFonts w:ascii="Arial" w:eastAsia="Arial" w:hAnsi="Arial" w:cs="Arial"/>
          <w:i/>
          <w:iCs/>
          <w:sz w:val="22"/>
          <w:szCs w:val="22"/>
        </w:rPr>
        <w:t xml:space="preserve"> en </w:t>
      </w:r>
      <w:r w:rsidRPr="001E1B60">
        <w:rPr>
          <w:rFonts w:ascii="Arial" w:eastAsia="Arial" w:hAnsi="Arial" w:cs="Arial"/>
          <w:i/>
          <w:iCs/>
          <w:sz w:val="22"/>
          <w:szCs w:val="22"/>
        </w:rPr>
        <w:t xml:space="preserve">un problema entre </w:t>
      </w:r>
      <w:r w:rsidR="001E1B60" w:rsidRPr="001E1B60">
        <w:rPr>
          <w:rFonts w:ascii="Arial" w:eastAsia="Arial" w:hAnsi="Arial" w:cs="Arial"/>
          <w:i/>
          <w:iCs/>
          <w:sz w:val="22"/>
          <w:szCs w:val="22"/>
        </w:rPr>
        <w:t>dos alumnas</w:t>
      </w:r>
      <w:r w:rsidRPr="001E1B60">
        <w:rPr>
          <w:rFonts w:ascii="Arial" w:eastAsia="Arial" w:hAnsi="Arial" w:cs="Arial"/>
          <w:i/>
          <w:iCs/>
          <w:sz w:val="22"/>
          <w:szCs w:val="22"/>
        </w:rPr>
        <w:t xml:space="preserve"> que se habían peleado </w:t>
      </w:r>
      <w:r w:rsidR="001E1B60" w:rsidRPr="001E1B60">
        <w:rPr>
          <w:rFonts w:ascii="Arial" w:eastAsia="Arial" w:hAnsi="Arial" w:cs="Arial"/>
          <w:i/>
          <w:iCs/>
          <w:sz w:val="22"/>
          <w:szCs w:val="22"/>
        </w:rPr>
        <w:t>pues</w:t>
      </w:r>
      <w:r w:rsidRPr="001E1B60">
        <w:rPr>
          <w:rFonts w:ascii="Arial" w:eastAsia="Arial" w:hAnsi="Arial" w:cs="Arial"/>
          <w:i/>
          <w:iCs/>
          <w:sz w:val="22"/>
          <w:szCs w:val="22"/>
        </w:rPr>
        <w:t xml:space="preserve"> sentían que ambas se estaban quitando las amigas del grupo.”</w:t>
      </w:r>
      <w:r w:rsidRPr="001E1B60">
        <w:rPr>
          <w:rFonts w:ascii="Arial" w:eastAsia="Arial" w:hAnsi="Arial" w:cs="Arial"/>
          <w:sz w:val="22"/>
          <w:szCs w:val="22"/>
        </w:rPr>
        <w:t xml:space="preserve">  (Profesora 1)</w:t>
      </w:r>
    </w:p>
    <w:p w:rsidR="00AB3613" w:rsidRDefault="00AB3613" w:rsidP="00AB3613">
      <w:pPr>
        <w:rPr>
          <w:rFonts w:ascii="Arial" w:eastAsia="Arial" w:hAnsi="Arial" w:cs="Arial"/>
        </w:rPr>
      </w:pPr>
      <w:r>
        <w:rPr>
          <w:rFonts w:ascii="Arial" w:eastAsia="Arial" w:hAnsi="Arial" w:cs="Arial"/>
        </w:rPr>
        <w:t>El resulta</w:t>
      </w:r>
      <w:r w:rsidR="004A3E8C">
        <w:rPr>
          <w:rFonts w:ascii="Arial" w:eastAsia="Arial" w:hAnsi="Arial" w:cs="Arial"/>
        </w:rPr>
        <w:t>do de esta mediación, mostró qué la herramienta fue de utilidad para llegar a un acuerdo pues las alumnas involucradas lograron decir que</w:t>
      </w:r>
      <w:r w:rsidR="001E2FE0">
        <w:rPr>
          <w:rFonts w:ascii="Arial" w:eastAsia="Arial" w:hAnsi="Arial" w:cs="Arial"/>
        </w:rPr>
        <w:t>,</w:t>
      </w:r>
      <w:r>
        <w:rPr>
          <w:rFonts w:ascii="Arial" w:eastAsia="Arial" w:hAnsi="Arial" w:cs="Arial"/>
        </w:rPr>
        <w:t xml:space="preserve"> si bien ambas estaban heridas, se tenían cariño y no se querían hacer daño. </w:t>
      </w:r>
      <w:r w:rsidR="004A3E8C">
        <w:rPr>
          <w:rFonts w:ascii="Arial" w:eastAsia="Arial" w:hAnsi="Arial" w:cs="Arial"/>
        </w:rPr>
        <w:t xml:space="preserve">A continuación, se presenta parte de lo expresando por ambas alumnas: </w:t>
      </w:r>
    </w:p>
    <w:p w:rsidR="001E2FE0" w:rsidRPr="001E2FE0" w:rsidRDefault="004D16BA" w:rsidP="001E2FE0">
      <w:pPr>
        <w:spacing w:line="360" w:lineRule="auto"/>
        <w:ind w:firstLine="720"/>
        <w:jc w:val="both"/>
        <w:rPr>
          <w:rFonts w:ascii="Arial" w:hAnsi="Arial" w:cs="Arial"/>
          <w:sz w:val="22"/>
          <w:szCs w:val="22"/>
        </w:rPr>
      </w:pPr>
      <w:r w:rsidRPr="004D16BA">
        <w:t xml:space="preserve"> </w:t>
      </w:r>
      <w:r w:rsidRPr="004D16BA">
        <w:rPr>
          <w:rStyle w:val="nfasis"/>
          <w:rFonts w:ascii="Arial" w:hAnsi="Arial" w:cs="Arial"/>
          <w:sz w:val="22"/>
          <w:szCs w:val="22"/>
        </w:rPr>
        <w:t>“los comentarios me han dolido más en el último tiempo. Estoy cansada</w:t>
      </w:r>
      <w:r w:rsidR="004A3E8C">
        <w:rPr>
          <w:rStyle w:val="nfasis"/>
          <w:rFonts w:ascii="Arial" w:hAnsi="Arial" w:cs="Arial"/>
          <w:sz w:val="22"/>
          <w:szCs w:val="22"/>
        </w:rPr>
        <w:t xml:space="preserve"> </w:t>
      </w:r>
      <w:r>
        <w:rPr>
          <w:rStyle w:val="nfasis"/>
          <w:rFonts w:ascii="Arial" w:hAnsi="Arial" w:cs="Arial"/>
          <w:sz w:val="22"/>
          <w:szCs w:val="22"/>
        </w:rPr>
        <w:t>(…)</w:t>
      </w:r>
      <w:r w:rsidRPr="004D16BA">
        <w:rPr>
          <w:rStyle w:val="nfasis"/>
          <w:rFonts w:ascii="Arial" w:hAnsi="Arial" w:cs="Arial"/>
          <w:sz w:val="22"/>
          <w:szCs w:val="22"/>
        </w:rPr>
        <w:t xml:space="preserve">. Me cuesta comprometerme a algo más. Me gustaría tener la libertad de convidar a quien quiera, pero reconozco que me sentiría mal si alguien, por </w:t>
      </w:r>
      <w:r w:rsidR="007C37B1">
        <w:rPr>
          <w:rStyle w:val="nfasis"/>
          <w:rFonts w:ascii="Arial" w:hAnsi="Arial" w:cs="Arial"/>
          <w:sz w:val="22"/>
          <w:szCs w:val="22"/>
        </w:rPr>
        <w:t>ejemplo</w:t>
      </w:r>
      <w:r w:rsidRPr="004D16BA">
        <w:rPr>
          <w:rStyle w:val="nfasis"/>
          <w:rFonts w:ascii="Arial" w:hAnsi="Arial" w:cs="Arial"/>
          <w:sz w:val="22"/>
          <w:szCs w:val="22"/>
        </w:rPr>
        <w:t xml:space="preserve"> tú, convidara a mis amigas y no a mí”</w:t>
      </w:r>
      <w:r>
        <w:t xml:space="preserve"> (</w:t>
      </w:r>
      <w:r w:rsidRPr="004D16BA">
        <w:rPr>
          <w:rFonts w:ascii="Arial" w:hAnsi="Arial" w:cs="Arial"/>
          <w:sz w:val="22"/>
          <w:szCs w:val="22"/>
        </w:rPr>
        <w:t>Alumna</w:t>
      </w:r>
      <w:r>
        <w:rPr>
          <w:rFonts w:ascii="Arial" w:hAnsi="Arial" w:cs="Arial"/>
          <w:sz w:val="22"/>
          <w:szCs w:val="22"/>
        </w:rPr>
        <w:t xml:space="preserve"> 1</w:t>
      </w:r>
      <w:r w:rsidRPr="004D16BA">
        <w:rPr>
          <w:rFonts w:ascii="Arial" w:hAnsi="Arial" w:cs="Arial"/>
          <w:sz w:val="22"/>
          <w:szCs w:val="22"/>
        </w:rPr>
        <w:t xml:space="preserve">, </w:t>
      </w:r>
      <w:r>
        <w:rPr>
          <w:rFonts w:ascii="Arial" w:hAnsi="Arial" w:cs="Arial"/>
          <w:sz w:val="22"/>
          <w:szCs w:val="22"/>
        </w:rPr>
        <w:t>reunión de mediació</w:t>
      </w:r>
      <w:r w:rsidRPr="004D16BA">
        <w:rPr>
          <w:rFonts w:ascii="Arial" w:hAnsi="Arial" w:cs="Arial"/>
          <w:sz w:val="22"/>
          <w:szCs w:val="22"/>
        </w:rPr>
        <w:t>n).</w:t>
      </w:r>
    </w:p>
    <w:p w:rsidR="004D16BA" w:rsidRDefault="004D16BA" w:rsidP="00610231">
      <w:pPr>
        <w:spacing w:line="360" w:lineRule="auto"/>
        <w:ind w:firstLine="720"/>
        <w:jc w:val="both"/>
        <w:rPr>
          <w:rFonts w:ascii="Arial" w:hAnsi="Arial" w:cs="Arial"/>
          <w:sz w:val="22"/>
          <w:szCs w:val="22"/>
        </w:rPr>
      </w:pPr>
      <w:r w:rsidRPr="004D16BA">
        <w:t xml:space="preserve"> </w:t>
      </w:r>
      <w:r w:rsidRPr="004D16BA">
        <w:rPr>
          <w:rStyle w:val="nfasis"/>
          <w:rFonts w:ascii="Arial" w:hAnsi="Arial" w:cs="Arial"/>
          <w:sz w:val="22"/>
          <w:szCs w:val="22"/>
        </w:rPr>
        <w:t>“yo no he tenido la intención de molestar, y estoy dispuesta a cambiar, pero necesito que me digan en qué me equivoco. Mi personalidad es así y la dinámica de mi casa también, entonces necesito que me den ejemplos concretos de lo que te ofende a ti porque yo a veces no me doy cuenta. Igual estoy dispuesta a seguir cuidando mi forma”</w:t>
      </w:r>
      <w:r w:rsidRPr="004D16BA">
        <w:t xml:space="preserve"> </w:t>
      </w:r>
      <w:r w:rsidRPr="004D16BA">
        <w:rPr>
          <w:rFonts w:ascii="Arial" w:hAnsi="Arial" w:cs="Arial"/>
          <w:sz w:val="22"/>
          <w:szCs w:val="22"/>
        </w:rPr>
        <w:t xml:space="preserve">(Alumna 2, </w:t>
      </w:r>
      <w:r>
        <w:rPr>
          <w:rFonts w:ascii="Arial" w:hAnsi="Arial" w:cs="Arial"/>
          <w:sz w:val="22"/>
          <w:szCs w:val="22"/>
        </w:rPr>
        <w:t>reunión de mediació</w:t>
      </w:r>
      <w:r w:rsidRPr="004D16BA">
        <w:rPr>
          <w:rFonts w:ascii="Arial" w:hAnsi="Arial" w:cs="Arial"/>
          <w:sz w:val="22"/>
          <w:szCs w:val="22"/>
        </w:rPr>
        <w:t>n).</w:t>
      </w:r>
    </w:p>
    <w:p w:rsidR="00A35270" w:rsidRDefault="00B61D53" w:rsidP="00A35270">
      <w:pPr>
        <w:jc w:val="both"/>
        <w:rPr>
          <w:rFonts w:ascii="Arial" w:eastAsia="Arial" w:hAnsi="Arial" w:cs="Arial"/>
          <w:color w:val="FF0000"/>
          <w:sz w:val="22"/>
          <w:szCs w:val="22"/>
        </w:rPr>
      </w:pPr>
      <w:r>
        <w:rPr>
          <w:rFonts w:ascii="Arial" w:eastAsia="Arial" w:hAnsi="Arial" w:cs="Arial"/>
          <w:noProof/>
          <w:lang w:val="es-CL"/>
        </w:rPr>
        <mc:AlternateContent>
          <mc:Choice Requires="wpg">
            <w:drawing>
              <wp:inline distT="0" distB="0" distL="0" distR="0" wp14:anchorId="4B3D60A2" wp14:editId="0CB1106E">
                <wp:extent cx="3448050" cy="2159000"/>
                <wp:effectExtent l="0" t="0" r="19050" b="12700"/>
                <wp:docPr id="11" name="Grupo 11"/>
                <wp:cNvGraphicFramePr/>
                <a:graphic xmlns:a="http://schemas.openxmlformats.org/drawingml/2006/main">
                  <a:graphicData uri="http://schemas.microsoft.com/office/word/2010/wordprocessingGroup">
                    <wpg:wgp>
                      <wpg:cNvGrpSpPr/>
                      <wpg:grpSpPr>
                        <a:xfrm>
                          <a:off x="0" y="0"/>
                          <a:ext cx="3448050" cy="2159000"/>
                          <a:chOff x="592455" y="15646"/>
                          <a:chExt cx="3223150" cy="1996702"/>
                        </a:xfrm>
                      </wpg:grpSpPr>
                      <wps:wsp>
                        <wps:cNvPr id="13" name="Elipse 13"/>
                        <wps:cNvSpPr/>
                        <wps:spPr>
                          <a:xfrm>
                            <a:off x="1764889" y="15646"/>
                            <a:ext cx="869315" cy="869315"/>
                          </a:xfrm>
                          <a:prstGeom prst="ellipse">
                            <a:avLst/>
                          </a:prstGeom>
                          <a:solidFill>
                            <a:srgbClr val="A3C5ED"/>
                          </a:solidFill>
                          <a:ln>
                            <a:noFill/>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14" name="Cuadro de texto 14"/>
                        <wps:cNvSpPr txBox="1"/>
                        <wps:spPr>
                          <a:xfrm>
                            <a:off x="1892197" y="142954"/>
                            <a:ext cx="614699" cy="614699"/>
                          </a:xfrm>
                          <a:prstGeom prst="rect">
                            <a:avLst/>
                          </a:prstGeom>
                          <a:noFill/>
                          <a:ln>
                            <a:noFill/>
                          </a:ln>
                        </wps:spPr>
                        <wps:txbx>
                          <w:txbxContent>
                            <w:p w:rsidR="00B24984" w:rsidRPr="001E2FE0" w:rsidRDefault="00B24984" w:rsidP="00B61D53">
                              <w:pPr>
                                <w:spacing w:after="0" w:line="215" w:lineRule="auto"/>
                                <w:jc w:val="center"/>
                                <w:textDirection w:val="btLr"/>
                                <w:rPr>
                                  <w:color w:val="FFFFFF" w:themeColor="background1"/>
                                  <w:sz w:val="18"/>
                                  <w:szCs w:val="18"/>
                                </w:rPr>
                              </w:pPr>
                              <w:r w:rsidRPr="001E2FE0">
                                <w:rPr>
                                  <w:rFonts w:ascii="Arial" w:eastAsia="Arial" w:hAnsi="Arial" w:cs="Arial"/>
                                  <w:color w:val="FFFFFF" w:themeColor="background1"/>
                                  <w:sz w:val="18"/>
                                  <w:szCs w:val="18"/>
                                </w:rPr>
                                <w:t>Entrevista ambas alumnas</w:t>
                              </w:r>
                            </w:p>
                          </w:txbxContent>
                        </wps:txbx>
                        <wps:bodyPr spcFirstLastPara="1" wrap="square" lIns="12700" tIns="12700" rIns="12700" bIns="12700" anchor="ctr" anchorCtr="0">
                          <a:noAutofit/>
                        </wps:bodyPr>
                      </wps:wsp>
                      <wps:wsp>
                        <wps:cNvPr id="15" name="Flecha izquierda 15"/>
                        <wps:cNvSpPr/>
                        <wps:spPr>
                          <a:xfrm rot="2622672">
                            <a:off x="2389466" y="722638"/>
                            <a:ext cx="710296" cy="510218"/>
                          </a:xfrm>
                          <a:prstGeom prst="leftArrow">
                            <a:avLst>
                              <a:gd name="adj1" fmla="val 50000"/>
                              <a:gd name="adj2" fmla="val 50000"/>
                            </a:avLst>
                          </a:prstGeom>
                          <a:solidFill>
                            <a:srgbClr val="A9B5C0"/>
                          </a:solidFill>
                          <a:ln>
                            <a:noFill/>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16" name="Cuadro de texto 16"/>
                        <wps:cNvSpPr txBox="1"/>
                        <wps:spPr>
                          <a:xfrm rot="2622672">
                            <a:off x="2499344" y="894265"/>
                            <a:ext cx="582741" cy="255109"/>
                          </a:xfrm>
                          <a:prstGeom prst="rect">
                            <a:avLst/>
                          </a:prstGeom>
                          <a:noFill/>
                          <a:ln>
                            <a:noFill/>
                          </a:ln>
                        </wps:spPr>
                        <wps:txbx>
                          <w:txbxContent>
                            <w:p w:rsidR="00B24984" w:rsidRPr="00A35270" w:rsidRDefault="00B24984" w:rsidP="00B61D53">
                              <w:pPr>
                                <w:spacing w:after="0" w:line="215" w:lineRule="auto"/>
                                <w:jc w:val="center"/>
                                <w:textDirection w:val="btLr"/>
                                <w:rPr>
                                  <w:sz w:val="18"/>
                                  <w:szCs w:val="18"/>
                                </w:rPr>
                              </w:pPr>
                              <w:r w:rsidRPr="00A35270">
                                <w:rPr>
                                  <w:rFonts w:ascii="Arial" w:eastAsia="Arial" w:hAnsi="Arial" w:cs="Arial"/>
                                  <w:color w:val="000000"/>
                                  <w:sz w:val="18"/>
                                  <w:szCs w:val="18"/>
                                </w:rPr>
                                <w:t xml:space="preserve">Acepta la mediación </w:t>
                              </w:r>
                            </w:p>
                          </w:txbxContent>
                        </wps:txbx>
                        <wps:bodyPr spcFirstLastPara="1" wrap="square" lIns="0" tIns="0" rIns="0" bIns="0" anchor="ctr" anchorCtr="0">
                          <a:noAutofit/>
                        </wps:bodyPr>
                      </wps:wsp>
                      <wps:wsp>
                        <wps:cNvPr id="17" name="Elipse 17"/>
                        <wps:cNvSpPr/>
                        <wps:spPr>
                          <a:xfrm>
                            <a:off x="2889063" y="1092378"/>
                            <a:ext cx="926542" cy="919970"/>
                          </a:xfrm>
                          <a:prstGeom prst="ellipse">
                            <a:avLst/>
                          </a:prstGeom>
                          <a:solidFill>
                            <a:srgbClr val="A3C5ED"/>
                          </a:solidFill>
                          <a:ln w="12700" cap="flat" cmpd="sng">
                            <a:solidFill>
                              <a:schemeClr val="lt1"/>
                            </a:solidFill>
                            <a:prstDash val="solid"/>
                            <a:miter lim="800000"/>
                            <a:headEnd type="none" w="sm" len="sm"/>
                            <a:tailEnd type="none" w="sm" len="sm"/>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18" name="Cuadro de texto 18"/>
                        <wps:cNvSpPr txBox="1"/>
                        <wps:spPr>
                          <a:xfrm>
                            <a:off x="3024752" y="1227104"/>
                            <a:ext cx="655164" cy="650518"/>
                          </a:xfrm>
                          <a:prstGeom prst="rect">
                            <a:avLst/>
                          </a:prstGeom>
                          <a:noFill/>
                          <a:ln>
                            <a:noFill/>
                          </a:ln>
                        </wps:spPr>
                        <wps:txbx>
                          <w:txbxContent>
                            <w:p w:rsidR="00B24984" w:rsidRPr="001E2FE0" w:rsidRDefault="00B24984" w:rsidP="00B61D53">
                              <w:pPr>
                                <w:spacing w:after="0" w:line="215" w:lineRule="auto"/>
                                <w:jc w:val="center"/>
                                <w:textDirection w:val="btLr"/>
                                <w:rPr>
                                  <w:color w:val="FFFFFF" w:themeColor="background1"/>
                                </w:rPr>
                              </w:pPr>
                              <w:r w:rsidRPr="001E2FE0">
                                <w:rPr>
                                  <w:rFonts w:ascii="Arial" w:eastAsia="Arial" w:hAnsi="Arial" w:cs="Arial"/>
                                  <w:color w:val="FFFFFF" w:themeColor="background1"/>
                                  <w:sz w:val="20"/>
                                </w:rPr>
                                <w:t xml:space="preserve">Entrevista </w:t>
                              </w:r>
                            </w:p>
                            <w:p w:rsidR="00B24984" w:rsidRPr="001E2FE0" w:rsidRDefault="00B24984" w:rsidP="00B61D53">
                              <w:pPr>
                                <w:spacing w:before="70" w:after="0" w:line="215" w:lineRule="auto"/>
                                <w:jc w:val="center"/>
                                <w:textDirection w:val="btLr"/>
                                <w:rPr>
                                  <w:color w:val="FFFFFF" w:themeColor="background1"/>
                                </w:rPr>
                              </w:pPr>
                              <w:r w:rsidRPr="001E2FE0">
                                <w:rPr>
                                  <w:rFonts w:ascii="Arial" w:eastAsia="Arial" w:hAnsi="Arial" w:cs="Arial"/>
                                  <w:color w:val="FFFFFF" w:themeColor="background1"/>
                                  <w:sz w:val="20"/>
                                </w:rPr>
                                <w:t>alumna 2</w:t>
                              </w:r>
                            </w:p>
                          </w:txbxContent>
                        </wps:txbx>
                        <wps:bodyPr spcFirstLastPara="1" wrap="square" lIns="12700" tIns="12700" rIns="12700" bIns="12700" anchor="ctr" anchorCtr="0">
                          <a:noAutofit/>
                        </wps:bodyPr>
                      </wps:wsp>
                      <wps:wsp>
                        <wps:cNvPr id="19" name="Flecha derecha 19"/>
                        <wps:cNvSpPr/>
                        <wps:spPr>
                          <a:xfrm rot="610" flipH="1">
                            <a:off x="2182314" y="1494120"/>
                            <a:ext cx="29025" cy="116897"/>
                          </a:xfrm>
                          <a:prstGeom prst="rightArrow">
                            <a:avLst>
                              <a:gd name="adj1" fmla="val 60000"/>
                              <a:gd name="adj2" fmla="val 50000"/>
                            </a:avLst>
                          </a:prstGeom>
                          <a:solidFill>
                            <a:srgbClr val="A9B5C0"/>
                          </a:solidFill>
                          <a:ln>
                            <a:noFill/>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20" name="Cuadro de texto 20"/>
                        <wps:cNvSpPr txBox="1"/>
                        <wps:spPr>
                          <a:xfrm rot="610">
                            <a:off x="2191021" y="1517500"/>
                            <a:ext cx="20318" cy="70139"/>
                          </a:xfrm>
                          <a:prstGeom prst="rect">
                            <a:avLst/>
                          </a:prstGeom>
                          <a:noFill/>
                          <a:ln>
                            <a:noFill/>
                          </a:ln>
                        </wps:spPr>
                        <wps:txbx>
                          <w:txbxContent>
                            <w:p w:rsidR="00B24984" w:rsidRDefault="00B24984" w:rsidP="00B61D53">
                              <w:pPr>
                                <w:spacing w:after="0" w:line="215" w:lineRule="auto"/>
                                <w:jc w:val="center"/>
                                <w:textDirection w:val="btLr"/>
                              </w:pPr>
                            </w:p>
                          </w:txbxContent>
                        </wps:txbx>
                        <wps:bodyPr spcFirstLastPara="1" wrap="square" lIns="0" tIns="0" rIns="0" bIns="0" anchor="ctr" anchorCtr="0">
                          <a:noAutofit/>
                        </wps:bodyPr>
                      </wps:wsp>
                      <wps:wsp>
                        <wps:cNvPr id="21" name="Elipse 21"/>
                        <wps:cNvSpPr/>
                        <wps:spPr>
                          <a:xfrm>
                            <a:off x="592455" y="1118118"/>
                            <a:ext cx="869315" cy="869315"/>
                          </a:xfrm>
                          <a:prstGeom prst="ellipse">
                            <a:avLst/>
                          </a:prstGeom>
                          <a:solidFill>
                            <a:srgbClr val="A3C5ED"/>
                          </a:solidFill>
                          <a:ln w="12700" cap="flat" cmpd="sng">
                            <a:solidFill>
                              <a:schemeClr val="lt1"/>
                            </a:solidFill>
                            <a:prstDash val="solid"/>
                            <a:miter lim="800000"/>
                            <a:headEnd type="none" w="sm" len="sm"/>
                            <a:tailEnd type="none" w="sm" len="sm"/>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22" name="Cuadro de texto 22"/>
                        <wps:cNvSpPr txBox="1"/>
                        <wps:spPr>
                          <a:xfrm>
                            <a:off x="719763" y="1245426"/>
                            <a:ext cx="614699" cy="614699"/>
                          </a:xfrm>
                          <a:prstGeom prst="rect">
                            <a:avLst/>
                          </a:prstGeom>
                          <a:noFill/>
                          <a:ln>
                            <a:noFill/>
                          </a:ln>
                        </wps:spPr>
                        <wps:txbx>
                          <w:txbxContent>
                            <w:p w:rsidR="00B24984" w:rsidRPr="001E2FE0" w:rsidRDefault="00B24984" w:rsidP="00B61D53">
                              <w:pPr>
                                <w:spacing w:after="0" w:line="215" w:lineRule="auto"/>
                                <w:jc w:val="center"/>
                                <w:textDirection w:val="btLr"/>
                                <w:rPr>
                                  <w:color w:val="FFFFFF" w:themeColor="background1"/>
                                </w:rPr>
                              </w:pPr>
                              <w:r w:rsidRPr="001E2FE0">
                                <w:rPr>
                                  <w:rFonts w:ascii="Arial" w:eastAsia="Arial" w:hAnsi="Arial" w:cs="Arial"/>
                                  <w:color w:val="FFFFFF" w:themeColor="background1"/>
                                  <w:sz w:val="20"/>
                                </w:rPr>
                                <w:t>Entrevista alumna 1</w:t>
                              </w:r>
                            </w:p>
                          </w:txbxContent>
                        </wps:txbx>
                        <wps:bodyPr spcFirstLastPara="1" wrap="square" lIns="12700" tIns="12700" rIns="12700" bIns="12700" anchor="ctr" anchorCtr="0">
                          <a:noAutofit/>
                        </wps:bodyPr>
                      </wps:wsp>
                      <wps:wsp>
                        <wps:cNvPr id="23" name="Flecha derecha 23"/>
                        <wps:cNvSpPr/>
                        <wps:spPr>
                          <a:xfrm rot="-2594310">
                            <a:off x="1269029" y="734170"/>
                            <a:ext cx="735930" cy="486447"/>
                          </a:xfrm>
                          <a:prstGeom prst="rightArrow">
                            <a:avLst>
                              <a:gd name="adj1" fmla="val 50000"/>
                              <a:gd name="adj2" fmla="val 50000"/>
                            </a:avLst>
                          </a:prstGeom>
                          <a:solidFill>
                            <a:srgbClr val="A9B5C0"/>
                          </a:solidFill>
                          <a:ln>
                            <a:noFill/>
                          </a:ln>
                        </wps:spPr>
                        <wps:txbx>
                          <w:txbxContent>
                            <w:p w:rsidR="00B24984" w:rsidRDefault="00B24984" w:rsidP="00B61D53">
                              <w:pPr>
                                <w:spacing w:after="0" w:line="240" w:lineRule="auto"/>
                                <w:textDirection w:val="btLr"/>
                              </w:pPr>
                            </w:p>
                          </w:txbxContent>
                        </wps:txbx>
                        <wps:bodyPr spcFirstLastPara="1" wrap="square" lIns="91425" tIns="91425" rIns="91425" bIns="91425" anchor="ctr" anchorCtr="0">
                          <a:noAutofit/>
                        </wps:bodyPr>
                      </wps:wsp>
                      <wps:wsp>
                        <wps:cNvPr id="24" name="Cuadro de texto 24"/>
                        <wps:cNvSpPr txBox="1"/>
                        <wps:spPr>
                          <a:xfrm rot="19005690">
                            <a:off x="1296281" y="881445"/>
                            <a:ext cx="589996" cy="291869"/>
                          </a:xfrm>
                          <a:prstGeom prst="rect">
                            <a:avLst/>
                          </a:prstGeom>
                          <a:noFill/>
                          <a:ln>
                            <a:noFill/>
                          </a:ln>
                        </wps:spPr>
                        <wps:txbx>
                          <w:txbxContent>
                            <w:p w:rsidR="00B24984" w:rsidRPr="00A35270" w:rsidRDefault="00B24984" w:rsidP="001E2FE0">
                              <w:pPr>
                                <w:spacing w:after="0" w:line="215" w:lineRule="auto"/>
                                <w:textDirection w:val="btLr"/>
                                <w:rPr>
                                  <w:sz w:val="18"/>
                                  <w:szCs w:val="18"/>
                                </w:rPr>
                              </w:pPr>
                              <w:r w:rsidRPr="00A35270">
                                <w:rPr>
                                  <w:rFonts w:ascii="Arial" w:eastAsia="Arial" w:hAnsi="Arial" w:cs="Arial"/>
                                  <w:color w:val="000000"/>
                                  <w:sz w:val="18"/>
                                  <w:szCs w:val="18"/>
                                </w:rPr>
                                <w:t xml:space="preserve">Acepta la mediación </w:t>
                              </w:r>
                            </w:p>
                            <w:p w:rsidR="00B24984" w:rsidRDefault="00B24984" w:rsidP="001E2FE0">
                              <w:pPr>
                                <w:spacing w:after="0" w:line="215" w:lineRule="auto"/>
                                <w:textDirection w:val="btLr"/>
                              </w:pPr>
                              <w:r>
                                <w:rPr>
                                  <w:rFonts w:ascii="Arial" w:eastAsia="Arial" w:hAnsi="Arial" w:cs="Arial"/>
                                  <w:color w:val="000000"/>
                                  <w:sz w:val="20"/>
                                </w:rPr>
                                <w:t xml:space="preserve"> </w:t>
                              </w:r>
                            </w:p>
                          </w:txbxContent>
                        </wps:txbx>
                        <wps:bodyPr spcFirstLastPara="1" wrap="square" lIns="0" tIns="0" rIns="0" bIns="0" anchor="ctr" anchorCtr="0">
                          <a:noAutofit/>
                        </wps:bodyPr>
                      </wps:wsp>
                    </wpg:wgp>
                  </a:graphicData>
                </a:graphic>
              </wp:inline>
            </w:drawing>
          </mc:Choice>
          <mc:Fallback>
            <w:pict>
              <v:group w14:anchorId="4B3D60A2" id="Grupo 11" o:spid="_x0000_s1037" style="width:271.5pt;height:170pt;mso-position-horizontal-relative:char;mso-position-vertical-relative:line" coordorigin="5924,156" coordsize="32231,19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">
                <v:oval id="Elipse 13" o:spid="_x0000_s1038" style="position:absolute;left:17648;top:156;width:8694;height:8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" fillcolor="#a3c5ed" stroked="f">
                  <v:textbox inset="2.53958mm,2.53958mm,2.53958mm,2.53958mm">
                    <w:txbxContent>
                      <w:p w:rsidR="00B24984" w:rsidRDefault="00B24984" w:rsidP="00B61D53">
                        <w:pPr>
                          <w:spacing w:after="0" w:line="240" w:lineRule="auto"/>
                          <w:textDirection w:val="btLr"/>
                        </w:pPr>
                      </w:p>
                    </w:txbxContent>
                  </v:textbox>
                </v:oval>
                <v:shape id="Cuadro de texto 14" o:spid="_x0000_s1039" type="#_x0000_t202" style="position:absolute;left:18921;top:1429;width:6147;height:61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" filled="f" stroked="f">
                  <v:textbox inset="1pt,1pt,1pt,1pt">
                    <w:txbxContent>
                      <w:p w:rsidR="00B24984" w:rsidRPr="001E2FE0" w:rsidRDefault="00B24984" w:rsidP="00B61D53">
                        <w:pPr>
                          <w:spacing w:after="0" w:line="215" w:lineRule="auto"/>
                          <w:jc w:val="center"/>
                          <w:textDirection w:val="btLr"/>
                          <w:rPr>
                            <w:color w:val="FFFFFF" w:themeColor="background1"/>
                            <w:sz w:val="18"/>
                            <w:szCs w:val="18"/>
                          </w:rPr>
                        </w:pPr>
                        <w:r w:rsidRPr="001E2FE0">
                          <w:rPr>
                            <w:rFonts w:ascii="Arial" w:eastAsia="Arial" w:hAnsi="Arial" w:cs="Arial"/>
                            <w:color w:val="FFFFFF" w:themeColor="background1"/>
                            <w:sz w:val="18"/>
                            <w:szCs w:val="18"/>
                          </w:rPr>
                          <w:t>Entrevista ambas alumnas</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15" o:spid="_x0000_s1040" type="#_x0000_t66" style="position:absolute;left:23894;top:7226;width:7103;height:5102;rotation:286465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" adj="7758" fillcolor="#a9b5c0" stroked="f">
                  <v:textbox inset="2.53958mm,2.53958mm,2.53958mm,2.53958mm">
                    <w:txbxContent>
                      <w:p w:rsidR="00B24984" w:rsidRDefault="00B24984" w:rsidP="00B61D53">
                        <w:pPr>
                          <w:spacing w:after="0" w:line="240" w:lineRule="auto"/>
                          <w:textDirection w:val="btLr"/>
                        </w:pPr>
                      </w:p>
                    </w:txbxContent>
                  </v:textbox>
                </v:shape>
                <v:shape id="Cuadro de texto 16" o:spid="_x0000_s1041" type="#_x0000_t202" style="position:absolute;left:24993;top:8942;width:5827;height:2551;rotation:286465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" filled="f" stroked="f">
                  <v:textbox inset="0,0,0,0">
                    <w:txbxContent>
                      <w:p w:rsidR="00B24984" w:rsidRPr="00A35270" w:rsidRDefault="00B24984" w:rsidP="00B61D53">
                        <w:pPr>
                          <w:spacing w:after="0" w:line="215" w:lineRule="auto"/>
                          <w:jc w:val="center"/>
                          <w:textDirection w:val="btLr"/>
                          <w:rPr>
                            <w:sz w:val="18"/>
                            <w:szCs w:val="18"/>
                          </w:rPr>
                        </w:pPr>
                        <w:r w:rsidRPr="00A35270">
                          <w:rPr>
                            <w:rFonts w:ascii="Arial" w:eastAsia="Arial" w:hAnsi="Arial" w:cs="Arial"/>
                            <w:color w:val="000000"/>
                            <w:sz w:val="18"/>
                            <w:szCs w:val="18"/>
                          </w:rPr>
                          <w:t xml:space="preserve">Acepta la mediación </w:t>
                        </w:r>
                      </w:p>
                    </w:txbxContent>
                  </v:textbox>
                </v:shape>
                <v:oval id="Elipse 17" o:spid="_x0000_s1042" style="position:absolute;left:28890;top:10923;width:9266;height:9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" fillcolor="#a3c5ed" strokecolor="white [3201]" strokeweight="1pt">
                  <v:stroke startarrowwidth="narrow" startarrowlength="short" endarrowwidth="narrow" endarrowlength="short" joinstyle="miter"/>
                  <v:textbox inset="2.53958mm,2.53958mm,2.53958mm,2.53958mm">
                    <w:txbxContent>
                      <w:p w:rsidR="00B24984" w:rsidRDefault="00B24984" w:rsidP="00B61D53">
                        <w:pPr>
                          <w:spacing w:after="0" w:line="240" w:lineRule="auto"/>
                          <w:textDirection w:val="btLr"/>
                        </w:pPr>
                      </w:p>
                    </w:txbxContent>
                  </v:textbox>
                </v:oval>
                <v:shape id="Cuadro de texto 18" o:spid="_x0000_s1043" type="#_x0000_t202" style="position:absolute;left:30247;top:12271;width:6552;height:6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" filled="f" stroked="f">
                  <v:textbox inset="1pt,1pt,1pt,1pt">
                    <w:txbxContent>
                      <w:p w:rsidR="00B24984" w:rsidRPr="001E2FE0" w:rsidRDefault="00B24984" w:rsidP="00B61D53">
                        <w:pPr>
                          <w:spacing w:after="0" w:line="215" w:lineRule="auto"/>
                          <w:jc w:val="center"/>
                          <w:textDirection w:val="btLr"/>
                          <w:rPr>
                            <w:color w:val="FFFFFF" w:themeColor="background1"/>
                          </w:rPr>
                        </w:pPr>
                        <w:r w:rsidRPr="001E2FE0">
                          <w:rPr>
                            <w:rFonts w:ascii="Arial" w:eastAsia="Arial" w:hAnsi="Arial" w:cs="Arial"/>
                            <w:color w:val="FFFFFF" w:themeColor="background1"/>
                            <w:sz w:val="20"/>
                          </w:rPr>
                          <w:t xml:space="preserve">Entrevista </w:t>
                        </w:r>
                      </w:p>
                      <w:p w:rsidR="00B24984" w:rsidRPr="001E2FE0" w:rsidRDefault="00B24984" w:rsidP="00B61D53">
                        <w:pPr>
                          <w:spacing w:before="70" w:after="0" w:line="215" w:lineRule="auto"/>
                          <w:jc w:val="center"/>
                          <w:textDirection w:val="btLr"/>
                          <w:rPr>
                            <w:color w:val="FFFFFF" w:themeColor="background1"/>
                          </w:rPr>
                        </w:pPr>
                        <w:r w:rsidRPr="001E2FE0">
                          <w:rPr>
                            <w:rFonts w:ascii="Arial" w:eastAsia="Arial" w:hAnsi="Arial" w:cs="Arial"/>
                            <w:color w:val="FFFFFF" w:themeColor="background1"/>
                            <w:sz w:val="20"/>
                          </w:rPr>
                          <w:t>alumna 2</w:t>
                        </w:r>
                      </w:p>
                    </w:txbxContent>
                  </v:textbox>
                </v:shape>
                <v:shape id="Flecha derecha 19" o:spid="_x0000_s1044" type="#_x0000_t13" style="position:absolute;left:21823;top:14941;width:290;height:1169;rotation:-666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" adj="10800,4320" fillcolor="#a9b5c0" stroked="f">
                  <v:textbox inset="2.53958mm,2.53958mm,2.53958mm,2.53958mm">
                    <w:txbxContent>
                      <w:p w:rsidR="00B24984" w:rsidRDefault="00B24984" w:rsidP="00B61D53">
                        <w:pPr>
                          <w:spacing w:after="0" w:line="240" w:lineRule="auto"/>
                          <w:textDirection w:val="btLr"/>
                        </w:pPr>
                      </w:p>
                    </w:txbxContent>
                  </v:textbox>
                </v:shape>
                <v:shape id="Cuadro de texto 20" o:spid="_x0000_s1045" type="#_x0000_t202" style="position:absolute;left:21910;top:15175;width:203;height:701;rotation:6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" filled="f" stroked="f">
                  <v:textbox inset="0,0,0,0">
                    <w:txbxContent>
                      <w:p w:rsidR="00B24984" w:rsidRDefault="00B24984" w:rsidP="00B61D53">
                        <w:pPr>
                          <w:spacing w:after="0" w:line="215" w:lineRule="auto"/>
                          <w:jc w:val="center"/>
                          <w:textDirection w:val="btLr"/>
                        </w:pPr>
                      </w:p>
                    </w:txbxContent>
                  </v:textbox>
                </v:shape>
                <v:oval id="Elipse 21" o:spid="_x0000_s1046" style="position:absolute;left:5924;top:11181;width:8693;height:86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" fillcolor="#a3c5ed" strokecolor="white [3201]" strokeweight="1pt">
                  <v:stroke startarrowwidth="narrow" startarrowlength="short" endarrowwidth="narrow" endarrowlength="short" joinstyle="miter"/>
                  <v:textbox inset="2.53958mm,2.53958mm,2.53958mm,2.53958mm">
                    <w:txbxContent>
                      <w:p w:rsidR="00B24984" w:rsidRDefault="00B24984" w:rsidP="00B61D53">
                        <w:pPr>
                          <w:spacing w:after="0" w:line="240" w:lineRule="auto"/>
                          <w:textDirection w:val="btLr"/>
                        </w:pPr>
                      </w:p>
                    </w:txbxContent>
                  </v:textbox>
                </v:oval>
                <v:shape id="Cuadro de texto 22" o:spid="_x0000_s1047" type="#_x0000_t202" style="position:absolute;left:7197;top:12454;width:6147;height:61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" filled="f" stroked="f">
                  <v:textbox inset="1pt,1pt,1pt,1pt">
                    <w:txbxContent>
                      <w:p w:rsidR="00B24984" w:rsidRPr="001E2FE0" w:rsidRDefault="00B24984" w:rsidP="00B61D53">
                        <w:pPr>
                          <w:spacing w:after="0" w:line="215" w:lineRule="auto"/>
                          <w:jc w:val="center"/>
                          <w:textDirection w:val="btLr"/>
                          <w:rPr>
                            <w:color w:val="FFFFFF" w:themeColor="background1"/>
                          </w:rPr>
                        </w:pPr>
                        <w:r w:rsidRPr="001E2FE0">
                          <w:rPr>
                            <w:rFonts w:ascii="Arial" w:eastAsia="Arial" w:hAnsi="Arial" w:cs="Arial"/>
                            <w:color w:val="FFFFFF" w:themeColor="background1"/>
                            <w:sz w:val="20"/>
                          </w:rPr>
                          <w:t>Entrevista alumna 1</w:t>
                        </w:r>
                      </w:p>
                    </w:txbxContent>
                  </v:textbox>
                </v:shape>
                <v:shape id="Flecha derecha 23" o:spid="_x0000_s1048" type="#_x0000_t13" style="position:absolute;left:12690;top:7341;width:7359;height:4865;rotation:-28336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" adj="14461" fillcolor="#a9b5c0" stroked="f">
                  <v:textbox inset="2.53958mm,2.53958mm,2.53958mm,2.53958mm">
                    <w:txbxContent>
                      <w:p w:rsidR="00B24984" w:rsidRDefault="00B24984" w:rsidP="00B61D53">
                        <w:pPr>
                          <w:spacing w:after="0" w:line="240" w:lineRule="auto"/>
                          <w:textDirection w:val="btLr"/>
                        </w:pPr>
                      </w:p>
                    </w:txbxContent>
                  </v:textbox>
                </v:shape>
                <v:shape id="Cuadro de texto 24" o:spid="_x0000_s1049" type="#_x0000_t202" style="position:absolute;left:12962;top:8814;width:5900;height:2919;rotation:-28336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" filled="f" stroked="f">
                  <v:textbox inset="0,0,0,0">
                    <w:txbxContent>
                      <w:p w:rsidR="00B24984" w:rsidRPr="00A35270" w:rsidRDefault="00B24984" w:rsidP="001E2FE0">
                        <w:pPr>
                          <w:spacing w:after="0" w:line="215" w:lineRule="auto"/>
                          <w:textDirection w:val="btLr"/>
                          <w:rPr>
                            <w:sz w:val="18"/>
                            <w:szCs w:val="18"/>
                          </w:rPr>
                        </w:pPr>
                        <w:r w:rsidRPr="00A35270">
                          <w:rPr>
                            <w:rFonts w:ascii="Arial" w:eastAsia="Arial" w:hAnsi="Arial" w:cs="Arial"/>
                            <w:color w:val="000000"/>
                            <w:sz w:val="18"/>
                            <w:szCs w:val="18"/>
                          </w:rPr>
                          <w:t xml:space="preserve">Acepta la mediación </w:t>
                        </w:r>
                      </w:p>
                      <w:p w:rsidR="00B24984" w:rsidRDefault="00B24984" w:rsidP="001E2FE0">
                        <w:pPr>
                          <w:spacing w:after="0" w:line="215" w:lineRule="auto"/>
                          <w:textDirection w:val="btLr"/>
                        </w:pPr>
                        <w:r>
                          <w:rPr>
                            <w:rFonts w:ascii="Arial" w:eastAsia="Arial" w:hAnsi="Arial" w:cs="Arial"/>
                            <w:color w:val="000000"/>
                            <w:sz w:val="20"/>
                          </w:rPr>
                          <w:t xml:space="preserve"> </w:t>
                        </w:r>
                      </w:p>
                    </w:txbxContent>
                  </v:textbox>
                </v:shape>
                <w10:anchorlock/>
              </v:group>
            </w:pict>
          </mc:Fallback>
        </mc:AlternateContent>
      </w:r>
    </w:p>
    <w:p w:rsidR="00B61D53" w:rsidRDefault="00A35270" w:rsidP="00A35270">
      <w:pPr>
        <w:jc w:val="both"/>
        <w:rPr>
          <w:rFonts w:ascii="Arial" w:eastAsia="Arial" w:hAnsi="Arial" w:cs="Arial"/>
          <w:sz w:val="18"/>
          <w:szCs w:val="18"/>
        </w:rPr>
      </w:pPr>
      <w:r w:rsidRPr="001E2FE0">
        <w:rPr>
          <w:rFonts w:ascii="Arial" w:eastAsia="Arial" w:hAnsi="Arial" w:cs="Arial"/>
          <w:sz w:val="18"/>
          <w:szCs w:val="18"/>
        </w:rPr>
        <w:t xml:space="preserve">Figura 2: </w:t>
      </w:r>
      <w:r w:rsidR="00B61D53" w:rsidRPr="001E2FE0">
        <w:rPr>
          <w:rFonts w:ascii="Arial" w:eastAsia="Arial" w:hAnsi="Arial" w:cs="Arial"/>
          <w:sz w:val="18"/>
          <w:szCs w:val="18"/>
        </w:rPr>
        <w:t xml:space="preserve">La figura </w:t>
      </w:r>
      <w:r w:rsidRPr="001E2FE0">
        <w:rPr>
          <w:rFonts w:ascii="Arial" w:eastAsia="Arial" w:hAnsi="Arial" w:cs="Arial"/>
          <w:sz w:val="18"/>
          <w:szCs w:val="18"/>
        </w:rPr>
        <w:t>2</w:t>
      </w:r>
      <w:r w:rsidR="00B61D53" w:rsidRPr="001E2FE0">
        <w:rPr>
          <w:rFonts w:ascii="Arial" w:eastAsia="Arial" w:hAnsi="Arial" w:cs="Arial"/>
          <w:sz w:val="18"/>
          <w:szCs w:val="18"/>
        </w:rPr>
        <w:t xml:space="preserve"> muestra una síntesis de los </w:t>
      </w:r>
      <w:r w:rsidRPr="001E2FE0">
        <w:rPr>
          <w:rFonts w:ascii="Arial" w:eastAsia="Arial" w:hAnsi="Arial" w:cs="Arial"/>
          <w:sz w:val="18"/>
          <w:szCs w:val="18"/>
        </w:rPr>
        <w:t>pasos a seguir antes de realizar la entrevista de mediación</w:t>
      </w:r>
      <w:r w:rsidR="00B61D53" w:rsidRPr="001E2FE0">
        <w:rPr>
          <w:rFonts w:ascii="Arial" w:eastAsia="Arial" w:hAnsi="Arial" w:cs="Arial"/>
          <w:sz w:val="18"/>
          <w:szCs w:val="18"/>
        </w:rPr>
        <w:t xml:space="preserve"> </w:t>
      </w:r>
    </w:p>
    <w:p w:rsidR="00661C12" w:rsidRPr="001E2FE0" w:rsidRDefault="00661C12" w:rsidP="00A35270">
      <w:pPr>
        <w:jc w:val="both"/>
        <w:rPr>
          <w:rFonts w:ascii="Arial" w:eastAsia="Arial" w:hAnsi="Arial" w:cs="Arial"/>
          <w:sz w:val="18"/>
          <w:szCs w:val="18"/>
        </w:rPr>
      </w:pPr>
    </w:p>
    <w:p w:rsidR="00B61D53" w:rsidRDefault="002546AB" w:rsidP="00B61D53">
      <w:pPr>
        <w:pStyle w:val="Prrafodelista"/>
        <w:numPr>
          <w:ilvl w:val="2"/>
          <w:numId w:val="1"/>
        </w:numPr>
        <w:jc w:val="both"/>
        <w:rPr>
          <w:rFonts w:ascii="Arial" w:eastAsia="Arial" w:hAnsi="Arial" w:cs="Arial"/>
        </w:rPr>
      </w:pPr>
      <w:r>
        <w:rPr>
          <w:rFonts w:ascii="Arial" w:eastAsia="Arial" w:hAnsi="Arial" w:cs="Arial"/>
        </w:rPr>
        <w:t>Resultados Blueprint 2</w:t>
      </w:r>
      <w:r w:rsidR="00B61D53" w:rsidRPr="001E1B60">
        <w:rPr>
          <w:rFonts w:ascii="Arial" w:eastAsia="Arial" w:hAnsi="Arial" w:cs="Arial"/>
        </w:rPr>
        <w:t>.</w:t>
      </w:r>
    </w:p>
    <w:p w:rsidR="00B61D53" w:rsidRDefault="00B61D53" w:rsidP="00B61D53">
      <w:pPr>
        <w:jc w:val="both"/>
        <w:rPr>
          <w:rFonts w:ascii="Arial" w:eastAsia="Arial" w:hAnsi="Arial" w:cs="Arial"/>
        </w:rPr>
      </w:pPr>
      <w:r>
        <w:rPr>
          <w:rFonts w:ascii="Arial" w:eastAsia="Arial" w:hAnsi="Arial" w:cs="Arial"/>
        </w:rPr>
        <w:t xml:space="preserve">La segunda mediación, </w:t>
      </w:r>
      <w:r w:rsidR="00352B4E">
        <w:rPr>
          <w:rFonts w:ascii="Arial" w:eastAsia="Arial" w:hAnsi="Arial" w:cs="Arial"/>
        </w:rPr>
        <w:t xml:space="preserve">siguió el paso a paso de una Conferencia de planos, pues </w:t>
      </w:r>
      <w:r>
        <w:rPr>
          <w:rFonts w:ascii="Arial" w:eastAsia="Arial" w:hAnsi="Arial" w:cs="Arial"/>
        </w:rPr>
        <w:t xml:space="preserve">se realizó con un grupo de alumnos que </w:t>
      </w:r>
      <w:r w:rsidR="00B42D19">
        <w:rPr>
          <w:rFonts w:ascii="Arial" w:eastAsia="Arial" w:hAnsi="Arial" w:cs="Arial"/>
        </w:rPr>
        <w:t>arrastraban</w:t>
      </w:r>
      <w:r>
        <w:rPr>
          <w:rFonts w:ascii="Arial" w:eastAsia="Arial" w:hAnsi="Arial" w:cs="Arial"/>
        </w:rPr>
        <w:t xml:space="preserve"> un conflicto desde el verano. Los profesores </w:t>
      </w:r>
      <w:r w:rsidR="00352B4E">
        <w:rPr>
          <w:rFonts w:ascii="Arial" w:eastAsia="Arial" w:hAnsi="Arial" w:cs="Arial"/>
        </w:rPr>
        <w:t xml:space="preserve">acompañaron la conversación, </w:t>
      </w:r>
      <w:r>
        <w:rPr>
          <w:rFonts w:ascii="Arial" w:eastAsia="Arial" w:hAnsi="Arial" w:cs="Arial"/>
        </w:rPr>
        <w:t>que no llegó a un ac</w:t>
      </w:r>
      <w:r w:rsidR="000809DD">
        <w:rPr>
          <w:rFonts w:ascii="Arial" w:eastAsia="Arial" w:hAnsi="Arial" w:cs="Arial"/>
        </w:rPr>
        <w:t xml:space="preserve">uerdo satisfactorio para todos: </w:t>
      </w:r>
    </w:p>
    <w:p w:rsidR="00B42D19" w:rsidRPr="000809DD" w:rsidRDefault="00B42D19" w:rsidP="00610231">
      <w:pPr>
        <w:spacing w:line="360" w:lineRule="auto"/>
        <w:ind w:firstLine="720"/>
        <w:jc w:val="both"/>
        <w:rPr>
          <w:rFonts w:ascii="Arial" w:eastAsia="Arial" w:hAnsi="Arial" w:cs="Arial"/>
          <w:i/>
          <w:sz w:val="22"/>
          <w:szCs w:val="22"/>
        </w:rPr>
      </w:pPr>
      <w:r w:rsidRPr="000809DD">
        <w:rPr>
          <w:rFonts w:ascii="Arial" w:eastAsia="Arial" w:hAnsi="Arial" w:cs="Arial"/>
          <w:sz w:val="22"/>
          <w:szCs w:val="22"/>
        </w:rPr>
        <w:t xml:space="preserve"> “</w:t>
      </w:r>
      <w:r w:rsidRPr="000809DD">
        <w:rPr>
          <w:rFonts w:ascii="Arial" w:eastAsia="Arial" w:hAnsi="Arial" w:cs="Arial"/>
          <w:i/>
          <w:sz w:val="22"/>
          <w:szCs w:val="22"/>
        </w:rPr>
        <w:t>yo todavía estoy esperando una disculpa de parte de las mujeres y no he recibido ninguna” (Alumno 1, mediación grupal)</w:t>
      </w:r>
      <w:r w:rsidR="000809DD" w:rsidRPr="000809DD">
        <w:rPr>
          <w:rFonts w:ascii="Arial" w:eastAsia="Arial" w:hAnsi="Arial" w:cs="Arial"/>
          <w:i/>
          <w:sz w:val="22"/>
          <w:szCs w:val="22"/>
        </w:rPr>
        <w:t>.</w:t>
      </w:r>
    </w:p>
    <w:p w:rsidR="000809DD" w:rsidRDefault="00B42D19" w:rsidP="00B42D19">
      <w:pPr>
        <w:rPr>
          <w:rFonts w:ascii="Arial" w:eastAsia="Arial" w:hAnsi="Arial" w:cs="Arial"/>
        </w:rPr>
      </w:pPr>
      <w:r>
        <w:rPr>
          <w:rFonts w:ascii="Arial" w:eastAsia="Arial" w:hAnsi="Arial" w:cs="Arial"/>
        </w:rPr>
        <w:t xml:space="preserve"> </w:t>
      </w:r>
      <w:r w:rsidR="00661C12">
        <w:rPr>
          <w:rFonts w:ascii="Arial" w:eastAsia="Arial" w:hAnsi="Arial" w:cs="Arial"/>
        </w:rPr>
        <w:t xml:space="preserve">La profesora tuvo un rol </w:t>
      </w:r>
      <w:r w:rsidR="00E30B86">
        <w:rPr>
          <w:rFonts w:ascii="Arial" w:eastAsia="Arial" w:hAnsi="Arial" w:cs="Arial"/>
        </w:rPr>
        <w:t xml:space="preserve">mediador </w:t>
      </w:r>
      <w:r w:rsidR="00661C12">
        <w:rPr>
          <w:rFonts w:ascii="Arial" w:eastAsia="Arial" w:hAnsi="Arial" w:cs="Arial"/>
        </w:rPr>
        <w:t xml:space="preserve">esencial en este conflicto pues hubo que ajustar </w:t>
      </w:r>
      <w:r w:rsidR="00E30B86">
        <w:rPr>
          <w:rFonts w:ascii="Arial" w:eastAsia="Arial" w:hAnsi="Arial" w:cs="Arial"/>
        </w:rPr>
        <w:t xml:space="preserve">las expectativas de los alumnos para evitar frustración o enojo. En esto fue vital lo conversado con cada uno en la entrevista personal previa: </w:t>
      </w:r>
    </w:p>
    <w:p w:rsidR="00E30B86" w:rsidRPr="000809DD" w:rsidRDefault="000809DD" w:rsidP="00E30B86">
      <w:pPr>
        <w:spacing w:line="360" w:lineRule="auto"/>
        <w:ind w:firstLine="720"/>
        <w:jc w:val="both"/>
        <w:rPr>
          <w:rFonts w:ascii="Arial" w:eastAsia="Arial" w:hAnsi="Arial" w:cs="Arial"/>
          <w:i/>
          <w:sz w:val="22"/>
          <w:szCs w:val="22"/>
        </w:rPr>
      </w:pPr>
      <w:r w:rsidRPr="000809DD">
        <w:rPr>
          <w:rFonts w:ascii="Arial" w:eastAsia="Arial" w:hAnsi="Arial" w:cs="Arial"/>
          <w:i/>
          <w:sz w:val="22"/>
          <w:szCs w:val="22"/>
        </w:rPr>
        <w:t>“S</w:t>
      </w:r>
      <w:r w:rsidR="00E30B86">
        <w:rPr>
          <w:rFonts w:ascii="Arial" w:eastAsia="Arial" w:hAnsi="Arial" w:cs="Arial"/>
          <w:i/>
          <w:sz w:val="22"/>
          <w:szCs w:val="22"/>
        </w:rPr>
        <w:t>e les explicó</w:t>
      </w:r>
      <w:r w:rsidRPr="000809DD">
        <w:rPr>
          <w:rFonts w:ascii="Arial" w:eastAsia="Arial" w:hAnsi="Arial" w:cs="Arial"/>
          <w:i/>
          <w:sz w:val="22"/>
          <w:szCs w:val="22"/>
        </w:rPr>
        <w:t xml:space="preserve"> </w:t>
      </w:r>
      <w:r w:rsidR="00B42D19" w:rsidRPr="000809DD">
        <w:rPr>
          <w:rFonts w:ascii="Arial" w:eastAsia="Arial" w:hAnsi="Arial" w:cs="Arial"/>
          <w:i/>
          <w:sz w:val="22"/>
          <w:szCs w:val="22"/>
        </w:rPr>
        <w:t>q</w:t>
      </w:r>
      <w:r>
        <w:rPr>
          <w:rFonts w:ascii="Arial" w:eastAsia="Arial" w:hAnsi="Arial" w:cs="Arial"/>
          <w:i/>
          <w:sz w:val="22"/>
          <w:szCs w:val="22"/>
        </w:rPr>
        <w:t xml:space="preserve">ue no todas las mediaciones </w:t>
      </w:r>
      <w:r w:rsidR="00B42D19" w:rsidRPr="000809DD">
        <w:rPr>
          <w:rFonts w:ascii="Arial" w:eastAsia="Arial" w:hAnsi="Arial" w:cs="Arial"/>
          <w:i/>
          <w:sz w:val="22"/>
          <w:szCs w:val="22"/>
        </w:rPr>
        <w:t xml:space="preserve">son completamente exitosas, </w:t>
      </w:r>
      <w:r>
        <w:rPr>
          <w:rFonts w:ascii="Arial" w:eastAsia="Arial" w:hAnsi="Arial" w:cs="Arial"/>
          <w:i/>
          <w:sz w:val="22"/>
          <w:szCs w:val="22"/>
        </w:rPr>
        <w:t>y</w:t>
      </w:r>
      <w:r w:rsidR="00B42D19" w:rsidRPr="000809DD">
        <w:rPr>
          <w:rFonts w:ascii="Arial" w:eastAsia="Arial" w:hAnsi="Arial" w:cs="Arial"/>
          <w:i/>
          <w:sz w:val="22"/>
          <w:szCs w:val="22"/>
        </w:rPr>
        <w:t xml:space="preserve"> se les pidió no continuar alimentando el conflicto, entendiendo que había un quiebre en la relación de amistad que no se repararía tan fácilmente</w:t>
      </w:r>
      <w:r>
        <w:rPr>
          <w:rFonts w:ascii="Arial" w:eastAsia="Arial" w:hAnsi="Arial" w:cs="Arial"/>
          <w:i/>
          <w:sz w:val="22"/>
          <w:szCs w:val="22"/>
        </w:rPr>
        <w:t xml:space="preserve"> pero que se debían respetar</w:t>
      </w:r>
      <w:r w:rsidRPr="000809DD">
        <w:rPr>
          <w:rFonts w:ascii="Arial" w:eastAsia="Arial" w:hAnsi="Arial" w:cs="Arial"/>
          <w:i/>
          <w:sz w:val="22"/>
          <w:szCs w:val="22"/>
        </w:rPr>
        <w:t xml:space="preserve">. </w:t>
      </w:r>
      <w:r w:rsidR="00E30B86">
        <w:rPr>
          <w:rFonts w:ascii="Arial" w:eastAsia="Arial" w:hAnsi="Arial" w:cs="Arial"/>
          <w:i/>
          <w:sz w:val="22"/>
          <w:szCs w:val="22"/>
        </w:rPr>
        <w:t>Esto lo habíamos conversado previamente con todos y e</w:t>
      </w:r>
      <w:r w:rsidRPr="000809DD">
        <w:rPr>
          <w:rFonts w:ascii="Arial" w:eastAsia="Arial" w:hAnsi="Arial" w:cs="Arial"/>
          <w:i/>
          <w:sz w:val="22"/>
          <w:szCs w:val="22"/>
        </w:rPr>
        <w:t>stuvieron de acuerdo (Profesora 2, mediación grupal).</w:t>
      </w:r>
    </w:p>
    <w:p w:rsidR="000809DD" w:rsidRDefault="000809DD" w:rsidP="000809DD">
      <w:pPr>
        <w:pStyle w:val="Prrafodelista"/>
        <w:numPr>
          <w:ilvl w:val="2"/>
          <w:numId w:val="1"/>
        </w:numPr>
        <w:jc w:val="both"/>
        <w:rPr>
          <w:rFonts w:ascii="Arial" w:eastAsia="Arial" w:hAnsi="Arial" w:cs="Arial"/>
        </w:rPr>
      </w:pPr>
      <w:r>
        <w:rPr>
          <w:rFonts w:ascii="Arial" w:eastAsia="Arial" w:hAnsi="Arial" w:cs="Arial"/>
        </w:rPr>
        <w:t>Resultados Blueprint 3</w:t>
      </w:r>
      <w:r w:rsidRPr="001E1B60">
        <w:rPr>
          <w:rFonts w:ascii="Arial" w:eastAsia="Arial" w:hAnsi="Arial" w:cs="Arial"/>
        </w:rPr>
        <w:t>.</w:t>
      </w:r>
    </w:p>
    <w:p w:rsidR="00CF0A47" w:rsidRDefault="00DD5D6B">
      <w:pPr>
        <w:rPr>
          <w:rFonts w:ascii="Arial" w:eastAsia="Arial" w:hAnsi="Arial" w:cs="Arial"/>
        </w:rPr>
      </w:pPr>
      <w:r>
        <w:rPr>
          <w:rFonts w:ascii="Arial" w:eastAsia="Arial" w:hAnsi="Arial" w:cs="Arial"/>
        </w:rPr>
        <w:t>En e</w:t>
      </w:r>
      <w:r w:rsidR="000809DD">
        <w:rPr>
          <w:rFonts w:ascii="Arial" w:eastAsia="Arial" w:hAnsi="Arial" w:cs="Arial"/>
        </w:rPr>
        <w:t>ste</w:t>
      </w:r>
      <w:r>
        <w:rPr>
          <w:rFonts w:ascii="Arial" w:eastAsia="Arial" w:hAnsi="Arial" w:cs="Arial"/>
        </w:rPr>
        <w:t xml:space="preserve"> caso, se hizo un </w:t>
      </w:r>
      <w:r w:rsidR="00E30B86">
        <w:rPr>
          <w:rFonts w:ascii="Arial" w:eastAsia="Arial" w:hAnsi="Arial" w:cs="Arial"/>
        </w:rPr>
        <w:t>acompañamiento</w:t>
      </w:r>
      <w:r>
        <w:rPr>
          <w:rFonts w:ascii="Arial" w:eastAsia="Arial" w:hAnsi="Arial" w:cs="Arial"/>
        </w:rPr>
        <w:t xml:space="preserve"> </w:t>
      </w:r>
      <w:r w:rsidR="00CF0A47">
        <w:rPr>
          <w:rFonts w:ascii="Arial" w:eastAsia="Arial" w:hAnsi="Arial" w:cs="Arial"/>
        </w:rPr>
        <w:t xml:space="preserve">a una alumna </w:t>
      </w:r>
      <w:r>
        <w:rPr>
          <w:rFonts w:ascii="Arial" w:eastAsia="Arial" w:hAnsi="Arial" w:cs="Arial"/>
        </w:rPr>
        <w:t xml:space="preserve">usando la propuesta Blueprint. Ella </w:t>
      </w:r>
      <w:r w:rsidR="00CF0A47">
        <w:rPr>
          <w:rFonts w:ascii="Arial" w:eastAsia="Arial" w:hAnsi="Arial" w:cs="Arial"/>
        </w:rPr>
        <w:t>sentía</w:t>
      </w:r>
      <w:r>
        <w:rPr>
          <w:rFonts w:ascii="Arial" w:eastAsia="Arial" w:hAnsi="Arial" w:cs="Arial"/>
        </w:rPr>
        <w:t xml:space="preserve"> mucha rabia con su papá </w:t>
      </w:r>
      <w:r w:rsidR="00CF0A47">
        <w:rPr>
          <w:rFonts w:ascii="Arial" w:eastAsia="Arial" w:hAnsi="Arial" w:cs="Arial"/>
        </w:rPr>
        <w:t xml:space="preserve">y estaba en desacuerdo en </w:t>
      </w:r>
      <w:r>
        <w:rPr>
          <w:rFonts w:ascii="Arial" w:eastAsia="Arial" w:hAnsi="Arial" w:cs="Arial"/>
        </w:rPr>
        <w:t xml:space="preserve">que </w:t>
      </w:r>
      <w:r w:rsidR="00CF0A47">
        <w:rPr>
          <w:rFonts w:ascii="Arial" w:eastAsia="Arial" w:hAnsi="Arial" w:cs="Arial"/>
        </w:rPr>
        <w:t xml:space="preserve">volviera a la casa </w:t>
      </w:r>
      <w:r>
        <w:rPr>
          <w:rFonts w:ascii="Arial" w:eastAsia="Arial" w:hAnsi="Arial" w:cs="Arial"/>
        </w:rPr>
        <w:t>desp</w:t>
      </w:r>
      <w:r w:rsidR="00CF0A47">
        <w:rPr>
          <w:rFonts w:ascii="Arial" w:eastAsia="Arial" w:hAnsi="Arial" w:cs="Arial"/>
        </w:rPr>
        <w:t>ués de un tiempo de separación</w:t>
      </w:r>
      <w:r w:rsidR="00E30B86">
        <w:rPr>
          <w:rFonts w:ascii="Arial" w:eastAsia="Arial" w:hAnsi="Arial" w:cs="Arial"/>
        </w:rPr>
        <w:t xml:space="preserve"> de su mamá</w:t>
      </w:r>
      <w:r w:rsidR="00CF0A47">
        <w:rPr>
          <w:rFonts w:ascii="Arial" w:eastAsia="Arial" w:hAnsi="Arial" w:cs="Arial"/>
        </w:rPr>
        <w:t>. L</w:t>
      </w:r>
      <w:r>
        <w:rPr>
          <w:rFonts w:ascii="Arial" w:eastAsia="Arial" w:hAnsi="Arial" w:cs="Arial"/>
        </w:rPr>
        <w:t>a mediación de la profesora se centró en acoger los sentimientos de la alumna y validarlos con las preguntas que indagan su perspectiva</w:t>
      </w:r>
      <w:r w:rsidR="00CF0A47">
        <w:rPr>
          <w:rFonts w:ascii="Arial" w:eastAsia="Arial" w:hAnsi="Arial" w:cs="Arial"/>
        </w:rPr>
        <w:t>, para luego llevarla</w:t>
      </w:r>
      <w:r>
        <w:rPr>
          <w:rFonts w:ascii="Arial" w:eastAsia="Arial" w:hAnsi="Arial" w:cs="Arial"/>
        </w:rPr>
        <w:t xml:space="preserve"> a ver las cosas desde el punto de vista de sus papás</w:t>
      </w:r>
      <w:r w:rsidR="00CF0A47">
        <w:rPr>
          <w:rFonts w:ascii="Arial" w:eastAsia="Arial" w:hAnsi="Arial" w:cs="Arial"/>
        </w:rPr>
        <w:t>,</w:t>
      </w:r>
      <w:r>
        <w:rPr>
          <w:rFonts w:ascii="Arial" w:eastAsia="Arial" w:hAnsi="Arial" w:cs="Arial"/>
        </w:rPr>
        <w:t xml:space="preserve"> con las preguntas guía que facilitan ver la perspectiva de la otra persona: </w:t>
      </w:r>
    </w:p>
    <w:p w:rsidR="003B4E37" w:rsidRDefault="00CF0A47" w:rsidP="00610231">
      <w:pPr>
        <w:spacing w:line="360" w:lineRule="auto"/>
        <w:ind w:firstLine="720"/>
        <w:jc w:val="both"/>
        <w:rPr>
          <w:rFonts w:ascii="Arial" w:eastAsia="Arial" w:hAnsi="Arial" w:cs="Arial"/>
          <w:i/>
          <w:sz w:val="22"/>
          <w:szCs w:val="22"/>
        </w:rPr>
      </w:pPr>
      <w:r w:rsidRPr="00CF0A47">
        <w:rPr>
          <w:rFonts w:ascii="Arial" w:eastAsia="Arial" w:hAnsi="Arial" w:cs="Arial"/>
          <w:i/>
          <w:sz w:val="22"/>
          <w:szCs w:val="22"/>
        </w:rPr>
        <w:t>“</w:t>
      </w:r>
      <w:r>
        <w:rPr>
          <w:rFonts w:ascii="Arial" w:eastAsia="Arial" w:hAnsi="Arial" w:cs="Arial"/>
          <w:i/>
          <w:sz w:val="22"/>
          <w:szCs w:val="22"/>
        </w:rPr>
        <w:t xml:space="preserve">Mi </w:t>
      </w:r>
      <w:r w:rsidRPr="00CF0A47">
        <w:rPr>
          <w:rFonts w:ascii="Arial" w:eastAsia="Arial" w:hAnsi="Arial" w:cs="Arial"/>
          <w:i/>
          <w:sz w:val="22"/>
          <w:szCs w:val="22"/>
        </w:rPr>
        <w:t xml:space="preserve">foco </w:t>
      </w:r>
      <w:r>
        <w:rPr>
          <w:rFonts w:ascii="Arial" w:eastAsia="Arial" w:hAnsi="Arial" w:cs="Arial"/>
          <w:i/>
          <w:sz w:val="22"/>
          <w:szCs w:val="22"/>
        </w:rPr>
        <w:t xml:space="preserve">era que </w:t>
      </w:r>
      <w:r w:rsidRPr="00CF0A47">
        <w:rPr>
          <w:rFonts w:ascii="Arial" w:eastAsia="Arial" w:hAnsi="Arial" w:cs="Arial"/>
          <w:i/>
          <w:sz w:val="22"/>
          <w:szCs w:val="22"/>
        </w:rPr>
        <w:t xml:space="preserve">lograra ponerse en el lugar de sus padres, haciendo las preguntas guía </w:t>
      </w:r>
      <w:r w:rsidR="00DD5D6B" w:rsidRPr="00CF0A47">
        <w:rPr>
          <w:rFonts w:ascii="Arial" w:eastAsia="Arial" w:hAnsi="Arial" w:cs="Arial"/>
          <w:i/>
          <w:sz w:val="22"/>
          <w:szCs w:val="22"/>
        </w:rPr>
        <w:t>¿Cómo se habrá sentido tu papá? ¿Qué pudo h</w:t>
      </w:r>
      <w:r>
        <w:rPr>
          <w:rFonts w:ascii="Arial" w:eastAsia="Arial" w:hAnsi="Arial" w:cs="Arial"/>
          <w:i/>
          <w:sz w:val="22"/>
          <w:szCs w:val="22"/>
        </w:rPr>
        <w:t>aber causado esos sentimientos?</w:t>
      </w:r>
      <w:r w:rsidR="00DD5D6B" w:rsidRPr="00CF0A47">
        <w:rPr>
          <w:rFonts w:ascii="Arial" w:eastAsia="Arial" w:hAnsi="Arial" w:cs="Arial"/>
          <w:i/>
          <w:sz w:val="22"/>
          <w:szCs w:val="22"/>
        </w:rPr>
        <w:t xml:space="preserve"> ¿Cómo</w:t>
      </w:r>
      <w:r w:rsidR="00E30B86">
        <w:rPr>
          <w:rFonts w:ascii="Arial" w:eastAsia="Arial" w:hAnsi="Arial" w:cs="Arial"/>
          <w:i/>
          <w:sz w:val="22"/>
          <w:szCs w:val="22"/>
        </w:rPr>
        <w:t xml:space="preserve"> los expresó </w:t>
      </w:r>
      <w:r>
        <w:rPr>
          <w:rFonts w:ascii="Arial" w:eastAsia="Arial" w:hAnsi="Arial" w:cs="Arial"/>
          <w:i/>
          <w:sz w:val="22"/>
          <w:szCs w:val="22"/>
        </w:rPr>
        <w:t>tu mamá? ¿Cómo</w:t>
      </w:r>
      <w:r w:rsidR="00E30B86">
        <w:rPr>
          <w:rFonts w:ascii="Arial" w:eastAsia="Arial" w:hAnsi="Arial" w:cs="Arial"/>
          <w:i/>
          <w:sz w:val="22"/>
          <w:szCs w:val="22"/>
        </w:rPr>
        <w:t xml:space="preserve"> los</w:t>
      </w:r>
      <w:r>
        <w:rPr>
          <w:rFonts w:ascii="Arial" w:eastAsia="Arial" w:hAnsi="Arial" w:cs="Arial"/>
          <w:i/>
          <w:sz w:val="22"/>
          <w:szCs w:val="22"/>
        </w:rPr>
        <w:t xml:space="preserve"> afectaron t</w:t>
      </w:r>
      <w:r w:rsidR="00DD5D6B" w:rsidRPr="00CF0A47">
        <w:rPr>
          <w:rFonts w:ascii="Arial" w:eastAsia="Arial" w:hAnsi="Arial" w:cs="Arial"/>
          <w:i/>
          <w:sz w:val="22"/>
          <w:szCs w:val="22"/>
        </w:rPr>
        <w:t>us respuesta</w:t>
      </w:r>
      <w:r w:rsidR="00E30B86">
        <w:rPr>
          <w:rFonts w:ascii="Arial" w:eastAsia="Arial" w:hAnsi="Arial" w:cs="Arial"/>
          <w:i/>
          <w:sz w:val="22"/>
          <w:szCs w:val="22"/>
        </w:rPr>
        <w:t>s</w:t>
      </w:r>
      <w:r>
        <w:rPr>
          <w:rFonts w:ascii="Arial" w:eastAsia="Arial" w:hAnsi="Arial" w:cs="Arial"/>
          <w:i/>
          <w:sz w:val="22"/>
          <w:szCs w:val="22"/>
        </w:rPr>
        <w:t xml:space="preserve">? </w:t>
      </w:r>
      <w:r w:rsidRPr="00CF0A47">
        <w:rPr>
          <w:rFonts w:ascii="Arial" w:eastAsia="Arial" w:hAnsi="Arial" w:cs="Arial"/>
          <w:i/>
          <w:sz w:val="22"/>
          <w:szCs w:val="22"/>
        </w:rPr>
        <w:t>Esto fue baja</w:t>
      </w:r>
      <w:r>
        <w:rPr>
          <w:rFonts w:ascii="Arial" w:eastAsia="Arial" w:hAnsi="Arial" w:cs="Arial"/>
          <w:i/>
          <w:sz w:val="22"/>
          <w:szCs w:val="22"/>
        </w:rPr>
        <w:t>n</w:t>
      </w:r>
      <w:r w:rsidRPr="00CF0A47">
        <w:rPr>
          <w:rFonts w:ascii="Arial" w:eastAsia="Arial" w:hAnsi="Arial" w:cs="Arial"/>
          <w:i/>
          <w:sz w:val="22"/>
          <w:szCs w:val="22"/>
        </w:rPr>
        <w:t xml:space="preserve">do sus defensas, lo que la ayudó a </w:t>
      </w:r>
      <w:r>
        <w:rPr>
          <w:rFonts w:ascii="Arial" w:eastAsia="Arial" w:hAnsi="Arial" w:cs="Arial"/>
          <w:i/>
          <w:sz w:val="22"/>
          <w:szCs w:val="22"/>
        </w:rPr>
        <w:t>calmarse</w:t>
      </w:r>
      <w:r w:rsidR="00CB7E95">
        <w:rPr>
          <w:rFonts w:ascii="Arial" w:eastAsia="Arial" w:hAnsi="Arial" w:cs="Arial"/>
          <w:i/>
          <w:sz w:val="22"/>
          <w:szCs w:val="22"/>
        </w:rPr>
        <w:t xml:space="preserve"> </w:t>
      </w:r>
      <w:r>
        <w:rPr>
          <w:rFonts w:ascii="Arial" w:eastAsia="Arial" w:hAnsi="Arial" w:cs="Arial"/>
          <w:i/>
          <w:sz w:val="22"/>
          <w:szCs w:val="22"/>
        </w:rPr>
        <w:t>y acceder a conversar empáticamente con su mamá</w:t>
      </w:r>
      <w:r w:rsidRPr="00CF0A47">
        <w:rPr>
          <w:rFonts w:ascii="Arial" w:eastAsia="Arial" w:hAnsi="Arial" w:cs="Arial"/>
          <w:i/>
          <w:sz w:val="22"/>
          <w:szCs w:val="22"/>
        </w:rPr>
        <w:t>” (Profesora 3)</w:t>
      </w:r>
    </w:p>
    <w:p w:rsidR="000A11C3" w:rsidRDefault="000A11C3" w:rsidP="00610231">
      <w:pPr>
        <w:spacing w:line="360" w:lineRule="auto"/>
        <w:ind w:firstLine="720"/>
        <w:jc w:val="both"/>
        <w:rPr>
          <w:rFonts w:ascii="Arial" w:eastAsia="Arial" w:hAnsi="Arial" w:cs="Arial"/>
          <w:i/>
          <w:sz w:val="22"/>
          <w:szCs w:val="22"/>
        </w:rPr>
      </w:pPr>
    </w:p>
    <w:p w:rsidR="006D04C5" w:rsidRDefault="00E30B86" w:rsidP="000A11C3">
      <w:pPr>
        <w:spacing w:line="360" w:lineRule="auto"/>
        <w:jc w:val="both"/>
        <w:rPr>
          <w:rFonts w:ascii="Arial" w:eastAsia="Arial" w:hAnsi="Arial" w:cs="Arial"/>
        </w:rPr>
      </w:pPr>
      <w:r>
        <w:rPr>
          <w:rFonts w:ascii="Arial" w:eastAsia="Arial" w:hAnsi="Arial" w:cs="Arial"/>
          <w:color w:val="000000"/>
          <w:highlight w:val="white"/>
        </w:rPr>
        <w:t>La siguiente figura muestra un</w:t>
      </w:r>
      <w:r w:rsidR="009530EC">
        <w:rPr>
          <w:rFonts w:ascii="Arial" w:eastAsia="Arial" w:hAnsi="Arial" w:cs="Arial"/>
          <w:color w:val="000000"/>
          <w:highlight w:val="white"/>
        </w:rPr>
        <w:t>a síntesis de las tres mediaciones</w:t>
      </w:r>
      <w:r w:rsidR="000A11C3">
        <w:rPr>
          <w:rFonts w:ascii="Arial" w:eastAsia="Arial" w:hAnsi="Arial" w:cs="Arial"/>
          <w:color w:val="000000"/>
          <w:highlight w:val="white"/>
        </w:rPr>
        <w:t xml:space="preserve"> realizadas por las profesoras jefe del ciclo usando la herramienta Blueprint y el grado de éxito alcanzado: </w:t>
      </w:r>
      <w:r w:rsidR="00DD5D6B">
        <w:rPr>
          <w:rFonts w:ascii="Arial" w:eastAsia="Arial" w:hAnsi="Arial" w:cs="Arial"/>
          <w:noProof/>
          <w:lang w:val="es-CL"/>
        </w:rPr>
        <mc:AlternateContent>
          <mc:Choice Requires="wpg">
            <w:drawing>
              <wp:inline distT="0" distB="0" distL="0" distR="0">
                <wp:extent cx="5431790" cy="3168650"/>
                <wp:effectExtent l="0" t="0" r="0" b="0"/>
                <wp:docPr id="1999271657" name="Grupo 1999271657"/>
                <wp:cNvGraphicFramePr/>
                <a:graphic xmlns:a="http://schemas.openxmlformats.org/drawingml/2006/main">
                  <a:graphicData uri="http://schemas.microsoft.com/office/word/2010/wordprocessingGroup">
                    <wpg:wgp>
                      <wpg:cNvGrpSpPr/>
                      <wpg:grpSpPr>
                        <a:xfrm>
                          <a:off x="0" y="0"/>
                          <a:ext cx="5431790" cy="3168650"/>
                          <a:chOff x="0" y="0"/>
                          <a:chExt cx="5431775" cy="3168650"/>
                        </a:xfrm>
                      </wpg:grpSpPr>
                      <wpg:grpSp>
                        <wpg:cNvPr id="25" name="Grupo 25"/>
                        <wpg:cNvGrpSpPr/>
                        <wpg:grpSpPr>
                          <a:xfrm>
                            <a:off x="0" y="0"/>
                            <a:ext cx="5431775" cy="3168650"/>
                            <a:chOff x="0" y="0"/>
                            <a:chExt cx="5431775" cy="3168650"/>
                          </a:xfrm>
                        </wpg:grpSpPr>
                        <wps:wsp>
                          <wps:cNvPr id="26" name="Rectángulo 26"/>
                          <wps:cNvSpPr/>
                          <wps:spPr>
                            <a:xfrm>
                              <a:off x="0" y="0"/>
                              <a:ext cx="5431775" cy="3168650"/>
                            </a:xfrm>
                            <a:prstGeom prst="rect">
                              <a:avLst/>
                            </a:prstGeom>
                            <a:noFill/>
                            <a:ln>
                              <a:noFill/>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27" name="Rectángulo 27"/>
                          <wps:cNvSpPr/>
                          <wps:spPr>
                            <a:xfrm>
                              <a:off x="1094630" y="88170"/>
                              <a:ext cx="4211452" cy="819542"/>
                            </a:xfrm>
                            <a:prstGeom prst="rect">
                              <a:avLst/>
                            </a:prstGeom>
                            <a:solidFill>
                              <a:schemeClr val="lt1">
                                <a:alpha val="40000"/>
                              </a:schemeClr>
                            </a:solidFill>
                            <a:ln w="9525" cap="flat" cmpd="sng">
                              <a:solidFill>
                                <a:srgbClr val="126082"/>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28" name="Cuadro de texto 28"/>
                          <wps:cNvSpPr txBox="1"/>
                          <wps:spPr>
                            <a:xfrm>
                              <a:off x="1094630" y="88170"/>
                              <a:ext cx="4211452" cy="819542"/>
                            </a:xfrm>
                            <a:prstGeom prst="rect">
                              <a:avLst/>
                            </a:prstGeom>
                            <a:noFill/>
                            <a:ln>
                              <a:noFill/>
                            </a:ln>
                          </wps:spPr>
                          <wps:txbx>
                            <w:txbxContent>
                              <w:p w:rsidR="00B24984" w:rsidRDefault="00B24984" w:rsidP="00E14FDB">
                                <w:pPr>
                                  <w:spacing w:after="0" w:line="215" w:lineRule="auto"/>
                                  <w:textDirection w:val="btLr"/>
                                </w:pPr>
                                <w:r>
                                  <w:rPr>
                                    <w:rFonts w:ascii="Arial" w:eastAsia="Arial" w:hAnsi="Arial" w:cs="Arial"/>
                                    <w:color w:val="000000"/>
                                  </w:rPr>
                                  <w:t>1.Mediación exitosa entre dos</w:t>
                                </w:r>
                                <w:r w:rsidRPr="00E14FDB">
                                  <w:rPr>
                                    <w:rFonts w:ascii="Arial" w:eastAsia="Arial" w:hAnsi="Arial" w:cs="Arial"/>
                                    <w:color w:val="000000"/>
                                  </w:rPr>
                                  <w:t xml:space="preserve"> alumnas que se sentían enojadas y tristes por una pelea en el grupo de amigas. Ambas acceden a pedirse perdón e intentar re componer la relación</w:t>
                                </w:r>
                                <w:r>
                                  <w:rPr>
                                    <w:rFonts w:ascii="Arial" w:eastAsia="Arial" w:hAnsi="Arial" w:cs="Arial"/>
                                    <w:color w:val="000000"/>
                                  </w:rPr>
                                  <w:t>.</w:t>
                                </w:r>
                                <w:r w:rsidRPr="00E14FDB">
                                  <w:rPr>
                                    <w:rFonts w:ascii="Arial" w:eastAsia="Arial" w:hAnsi="Arial" w:cs="Arial"/>
                                    <w:color w:val="000000"/>
                                  </w:rPr>
                                  <w:t xml:space="preserve"> </w:t>
                                </w:r>
                              </w:p>
                            </w:txbxContent>
                          </wps:txbx>
                          <wps:bodyPr spcFirstLastPara="1" wrap="square" lIns="555100" tIns="45700" rIns="45700" bIns="45700" anchor="ctr" anchorCtr="0">
                            <a:noAutofit/>
                          </wps:bodyPr>
                        </wps:wsp>
                        <wps:wsp>
                          <wps:cNvPr id="29" name="Rectángulo 29"/>
                          <wps:cNvSpPr/>
                          <wps:spPr>
                            <a:xfrm>
                              <a:off x="110120" y="61239"/>
                              <a:ext cx="833430" cy="820410"/>
                            </a:xfrm>
                            <a:prstGeom prst="rect">
                              <a:avLst/>
                            </a:prstGeom>
                            <a:blipFill rotWithShape="1">
                              <a:blip r:embed="rId15">
                                <a:alphaModFix/>
                              </a:blip>
                              <a:stretch>
                                <a:fillRect/>
                              </a:stretch>
                            </a:blipFill>
                            <a:ln w="12700" cap="flat" cmpd="sng">
                              <a:solidFill>
                                <a:schemeClr val="lt1"/>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30" name="Rectángulo 30"/>
                          <wps:cNvSpPr/>
                          <wps:spPr>
                            <a:xfrm>
                              <a:off x="1071184" y="1137389"/>
                              <a:ext cx="4186065" cy="819542"/>
                            </a:xfrm>
                            <a:prstGeom prst="rect">
                              <a:avLst/>
                            </a:prstGeom>
                            <a:solidFill>
                              <a:schemeClr val="lt1">
                                <a:alpha val="40000"/>
                              </a:schemeClr>
                            </a:solidFill>
                            <a:ln w="9525" cap="flat" cmpd="sng">
                              <a:solidFill>
                                <a:srgbClr val="126082"/>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31" name="Cuadro de texto 31"/>
                          <wps:cNvSpPr txBox="1"/>
                          <wps:spPr>
                            <a:xfrm>
                              <a:off x="1026855" y="1098550"/>
                              <a:ext cx="4249980" cy="920750"/>
                            </a:xfrm>
                            <a:prstGeom prst="rect">
                              <a:avLst/>
                            </a:prstGeom>
                            <a:noFill/>
                            <a:ln>
                              <a:noFill/>
                            </a:ln>
                          </wps:spPr>
                          <wps:txbx>
                            <w:txbxContent>
                              <w:p w:rsidR="00B24984" w:rsidRDefault="00B24984" w:rsidP="00352B4E">
                                <w:pPr>
                                  <w:spacing w:after="0" w:line="215" w:lineRule="auto"/>
                                  <w:ind w:left="142"/>
                                  <w:textDirection w:val="btLr"/>
                                </w:pPr>
                                <w:r>
                                  <w:rPr>
                                    <w:rFonts w:ascii="Arial" w:eastAsia="Arial" w:hAnsi="Arial" w:cs="Arial"/>
                                    <w:color w:val="000000"/>
                                  </w:rPr>
                                  <w:t xml:space="preserve">2.Mediación medianamente exitosa usando Conferencia de planos con un grupo de alumnos que arrastraba un problema desde el verano. No todos quedan conformes, pero acceden a no continuar con el conflicto. </w:t>
                                </w:r>
                              </w:p>
                            </w:txbxContent>
                          </wps:txbx>
                          <wps:bodyPr spcFirstLastPara="1" wrap="square" lIns="555100" tIns="45700" rIns="45700" bIns="45700" anchor="ctr" anchorCtr="0">
                            <a:noAutofit/>
                          </wps:bodyPr>
                        </wps:wsp>
                        <wps:wsp>
                          <wps:cNvPr id="32" name="Rectángulo 32"/>
                          <wps:cNvSpPr/>
                          <wps:spPr>
                            <a:xfrm>
                              <a:off x="88191" y="1064787"/>
                              <a:ext cx="796720" cy="840245"/>
                            </a:xfrm>
                            <a:prstGeom prst="rect">
                              <a:avLst/>
                            </a:prstGeom>
                            <a:blipFill rotWithShape="1">
                              <a:blip r:embed="rId15">
                                <a:alphaModFix/>
                              </a:blip>
                              <a:stretch>
                                <a:fillRect/>
                              </a:stretch>
                            </a:blipFill>
                            <a:ln w="12700" cap="flat" cmpd="sng">
                              <a:solidFill>
                                <a:schemeClr val="lt1"/>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33" name="Rectángulo 33"/>
                          <wps:cNvSpPr/>
                          <wps:spPr>
                            <a:xfrm>
                              <a:off x="1128237" y="2218980"/>
                              <a:ext cx="4122784" cy="819542"/>
                            </a:xfrm>
                            <a:prstGeom prst="rect">
                              <a:avLst/>
                            </a:prstGeom>
                            <a:solidFill>
                              <a:schemeClr val="lt1">
                                <a:alpha val="40000"/>
                              </a:schemeClr>
                            </a:solidFill>
                            <a:ln w="9525" cap="flat" cmpd="sng">
                              <a:solidFill>
                                <a:srgbClr val="126082"/>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s:wsp>
                          <wps:cNvPr id="34" name="Cuadro de texto 34"/>
                          <wps:cNvSpPr txBox="1"/>
                          <wps:spPr>
                            <a:xfrm>
                              <a:off x="1128237" y="2218980"/>
                              <a:ext cx="4122784" cy="819542"/>
                            </a:xfrm>
                            <a:prstGeom prst="rect">
                              <a:avLst/>
                            </a:prstGeom>
                            <a:noFill/>
                            <a:ln>
                              <a:noFill/>
                            </a:ln>
                          </wps:spPr>
                          <wps:txbx>
                            <w:txbxContent>
                              <w:p w:rsidR="00B24984" w:rsidRDefault="00B24984">
                                <w:pPr>
                                  <w:spacing w:after="0" w:line="215" w:lineRule="auto"/>
                                  <w:textDirection w:val="btLr"/>
                                </w:pPr>
                                <w:r>
                                  <w:rPr>
                                    <w:rFonts w:ascii="Arial" w:eastAsia="Arial" w:hAnsi="Arial" w:cs="Arial"/>
                                    <w:color w:val="000000"/>
                                  </w:rPr>
                                  <w:t xml:space="preserve">3.Mediación exitosa con una alumna enojada con sus padres, la que logra expresar sus sentimientos, ponerse en el lugar del otro y empatizar.  </w:t>
                                </w:r>
                              </w:p>
                            </w:txbxContent>
                          </wps:txbx>
                          <wps:bodyPr spcFirstLastPara="1" wrap="square" lIns="555100" tIns="45700" rIns="45700" bIns="45700" anchor="ctr" anchorCtr="0">
                            <a:noAutofit/>
                          </wps:bodyPr>
                        </wps:wsp>
                        <wps:wsp>
                          <wps:cNvPr id="35" name="Rectángulo 35"/>
                          <wps:cNvSpPr/>
                          <wps:spPr>
                            <a:xfrm>
                              <a:off x="97012" y="2145722"/>
                              <a:ext cx="798091" cy="987713"/>
                            </a:xfrm>
                            <a:prstGeom prst="rect">
                              <a:avLst/>
                            </a:prstGeom>
                            <a:blipFill rotWithShape="1">
                              <a:blip r:embed="rId15">
                                <a:alphaModFix/>
                              </a:blip>
                              <a:stretch>
                                <a:fillRect/>
                              </a:stretch>
                            </a:blipFill>
                            <a:ln w="12700" cap="flat" cmpd="sng">
                              <a:solidFill>
                                <a:schemeClr val="lt1"/>
                              </a:solidFill>
                              <a:prstDash val="solid"/>
                              <a:miter lim="800000"/>
                              <a:headEnd type="none" w="sm" len="sm"/>
                              <a:tailEnd type="none" w="sm" len="sm"/>
                            </a:ln>
                          </wps:spPr>
                          <wps:txbx>
                            <w:txbxContent>
                              <w:p w:rsidR="00B24984" w:rsidRDefault="00B24984">
                                <w:pPr>
                                  <w:spacing w:after="0" w:line="240" w:lineRule="auto"/>
                                  <w:textDirection w:val="btLr"/>
                                </w:pPr>
                              </w:p>
                            </w:txbxContent>
                          </wps:txbx>
                          <wps:bodyPr spcFirstLastPara="1" wrap="square" lIns="91425" tIns="91425" rIns="91425" bIns="91425" anchor="ctr" anchorCtr="0">
                            <a:noAutofit/>
                          </wps:bodyPr>
                        </wps:wsp>
                      </wpg:grpSp>
                    </wpg:wgp>
                  </a:graphicData>
                </a:graphic>
              </wp:inline>
            </w:drawing>
          </mc:Choice>
          <mc:Fallback>
            <w:pict>
              <v:group id="Grupo 1999271657" o:spid="_x0000_s1050" style="width:427.7pt;height:249.5pt;mso-position-horizontal-relative:char;mso-position-vertical-relative:line" coordsize="54317,31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">
                <v:group id="Grupo 25" o:spid="_x0000_s1051" style="position:absolute;width:54317;height:31686" coordsize="54317,31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ángulo 26" o:spid="_x0000_s1052" style="position:absolute;width:54317;height:31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" filled="f" stroked="f">
                    <v:textbox inset="2.53958mm,2.53958mm,2.53958mm,2.53958mm">
                      <w:txbxContent>
                        <w:p w:rsidR="00B24984" w:rsidRDefault="00B24984">
                          <w:pPr>
                            <w:spacing w:after="0" w:line="240" w:lineRule="auto"/>
                            <w:textDirection w:val="btLr"/>
                          </w:pPr>
                        </w:p>
                      </w:txbxContent>
                    </v:textbox>
                  </v:rect>
                  <v:rect id="Rectángulo 27" o:spid="_x0000_s1053" style="position:absolute;left:10946;top:881;width:42114;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" fillcolor="white [3201]" strokecolor="#126082">
                    <v:fill opacity="26214f"/>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shape id="Cuadro de texto 28" o:spid="_x0000_s1054" type="#_x0000_t202" style="position:absolute;left:10946;top:881;width:42114;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" filled="f" stroked="f">
                    <v:textbox inset="15.41944mm,1.2694mm,1.2694mm,1.2694mm">
                      <w:txbxContent>
                        <w:p w:rsidR="00B24984" w:rsidRDefault="00B24984" w:rsidP="00E14FDB">
                          <w:pPr>
                            <w:spacing w:after="0" w:line="215" w:lineRule="auto"/>
                            <w:textDirection w:val="btLr"/>
                          </w:pPr>
                          <w:r>
                            <w:rPr>
                              <w:rFonts w:ascii="Arial" w:eastAsia="Arial" w:hAnsi="Arial" w:cs="Arial"/>
                              <w:color w:val="000000"/>
                            </w:rPr>
                            <w:t>1.Mediación exitosa entre dos</w:t>
                          </w:r>
                          <w:r w:rsidRPr="00E14FDB">
                            <w:rPr>
                              <w:rFonts w:ascii="Arial" w:eastAsia="Arial" w:hAnsi="Arial" w:cs="Arial"/>
                              <w:color w:val="000000"/>
                            </w:rPr>
                            <w:t xml:space="preserve"> alumnas que se sentían enojadas y tristes por una pelea en el grupo de amigas. Ambas acceden a pedirse perdón e intentar re componer la relación</w:t>
                          </w:r>
                          <w:r>
                            <w:rPr>
                              <w:rFonts w:ascii="Arial" w:eastAsia="Arial" w:hAnsi="Arial" w:cs="Arial"/>
                              <w:color w:val="000000"/>
                            </w:rPr>
                            <w:t>.</w:t>
                          </w:r>
                          <w:r w:rsidRPr="00E14FDB">
                            <w:rPr>
                              <w:rFonts w:ascii="Arial" w:eastAsia="Arial" w:hAnsi="Arial" w:cs="Arial"/>
                              <w:color w:val="000000"/>
                            </w:rPr>
                            <w:t xml:space="preserve"> </w:t>
                          </w:r>
                        </w:p>
                      </w:txbxContent>
                    </v:textbox>
                  </v:shape>
                  <v:rect id="Rectángulo 29" o:spid="_x0000_s1055" style="position:absolute;left:1101;top:612;width:8334;height:8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" strokecolor="white [3201]" strokeweight="1pt">
                    <v:fill r:id="rId16" o:title="" recolor="t" rotate="t" type="frame"/>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rect id="Rectángulo 30" o:spid="_x0000_s1056" style="position:absolute;left:10711;top:11373;width:41861;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" fillcolor="white [3201]" strokecolor="#126082">
                    <v:fill opacity="26214f"/>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shape id="Cuadro de texto 31" o:spid="_x0000_s1057" type="#_x0000_t202" style="position:absolute;left:10268;top:10985;width:42500;height:92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" filled="f" stroked="f">
                    <v:textbox inset="15.41944mm,1.2694mm,1.2694mm,1.2694mm">
                      <w:txbxContent>
                        <w:p w:rsidR="00B24984" w:rsidRDefault="00B24984" w:rsidP="00352B4E">
                          <w:pPr>
                            <w:spacing w:after="0" w:line="215" w:lineRule="auto"/>
                            <w:ind w:left="142"/>
                            <w:textDirection w:val="btLr"/>
                          </w:pPr>
                          <w:r>
                            <w:rPr>
                              <w:rFonts w:ascii="Arial" w:eastAsia="Arial" w:hAnsi="Arial" w:cs="Arial"/>
                              <w:color w:val="000000"/>
                            </w:rPr>
                            <w:t xml:space="preserve">2.Mediación medianamente exitosa usando Conferencia de planos con un grupo de alumnos que arrastraba un problema desde el verano. No todos quedan conformes, pero acceden a no continuar con el conflicto. </w:t>
                          </w:r>
                        </w:p>
                      </w:txbxContent>
                    </v:textbox>
                  </v:shape>
                  <v:rect id="Rectángulo 32" o:spid="_x0000_s1058" style="position:absolute;left:881;top:10647;width:7968;height:8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" strokecolor="white [3201]" strokeweight="1pt">
                    <v:fill r:id="rId16" o:title="" recolor="t" rotate="t" type="frame"/>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rect id="Rectángulo 33" o:spid="_x0000_s1059" style="position:absolute;left:11282;top:22189;width:41228;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" fillcolor="white [3201]" strokecolor="#126082">
                    <v:fill opacity="26214f"/>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shape id="Cuadro de texto 34" o:spid="_x0000_s1060" type="#_x0000_t202" style="position:absolute;left:11282;top:22189;width:41228;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" filled="f" stroked="f">
                    <v:textbox inset="15.41944mm,1.2694mm,1.2694mm,1.2694mm">
                      <w:txbxContent>
                        <w:p w:rsidR="00B24984" w:rsidRDefault="00B24984">
                          <w:pPr>
                            <w:spacing w:after="0" w:line="215" w:lineRule="auto"/>
                            <w:textDirection w:val="btLr"/>
                          </w:pPr>
                          <w:r>
                            <w:rPr>
                              <w:rFonts w:ascii="Arial" w:eastAsia="Arial" w:hAnsi="Arial" w:cs="Arial"/>
                              <w:color w:val="000000"/>
                            </w:rPr>
                            <w:t xml:space="preserve">3.Mediación exitosa con una alumna enojada con sus padres, la que logra expresar sus sentimientos, ponerse en el lugar del otro y empatizar.  </w:t>
                          </w:r>
                        </w:p>
                      </w:txbxContent>
                    </v:textbox>
                  </v:shape>
                  <v:rect id="Rectángulo 35" o:spid="_x0000_s1061" style="position:absolute;left:970;top:21457;width:7981;height:9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" strokecolor="white [3201]" strokeweight="1pt">
                    <v:fill r:id="rId16" o:title="" recolor="t" rotate="t" type="frame"/>
                    <v:stroke startarrowwidth="narrow" startarrowlength="short" endarrowwidth="narrow" endarrowlength="short"/>
                    <v:textbox inset="2.53958mm,2.53958mm,2.53958mm,2.53958mm">
                      <w:txbxContent>
                        <w:p w:rsidR="00B24984" w:rsidRDefault="00B24984">
                          <w:pPr>
                            <w:spacing w:after="0" w:line="240" w:lineRule="auto"/>
                            <w:textDirection w:val="btLr"/>
                          </w:pPr>
                        </w:p>
                      </w:txbxContent>
                    </v:textbox>
                  </v:rect>
                </v:group>
                <w10:anchorlock/>
              </v:group>
            </w:pict>
          </mc:Fallback>
        </mc:AlternateContent>
      </w:r>
    </w:p>
    <w:p w:rsidR="00CB7E95" w:rsidRPr="007C37B1" w:rsidRDefault="00CB7E95" w:rsidP="007C37B1">
      <w:pPr>
        <w:spacing w:line="240" w:lineRule="auto"/>
        <w:jc w:val="both"/>
        <w:rPr>
          <w:rFonts w:ascii="Arial" w:eastAsia="Arial" w:hAnsi="Arial" w:cs="Arial"/>
          <w:sz w:val="18"/>
          <w:szCs w:val="18"/>
        </w:rPr>
      </w:pPr>
      <w:r w:rsidRPr="007C37B1">
        <w:rPr>
          <w:rFonts w:ascii="Arial" w:eastAsia="Arial" w:hAnsi="Arial" w:cs="Arial"/>
          <w:sz w:val="20"/>
          <w:szCs w:val="20"/>
        </w:rPr>
        <w:t>Figura 3</w:t>
      </w:r>
      <w:r w:rsidR="00E14FDB" w:rsidRPr="007C37B1">
        <w:rPr>
          <w:rFonts w:ascii="Arial" w:eastAsia="Arial" w:hAnsi="Arial" w:cs="Arial"/>
          <w:sz w:val="20"/>
          <w:szCs w:val="20"/>
        </w:rPr>
        <w:t>: S</w:t>
      </w:r>
      <w:r w:rsidRPr="007C37B1">
        <w:rPr>
          <w:rFonts w:ascii="Arial" w:eastAsia="Arial" w:hAnsi="Arial" w:cs="Arial"/>
          <w:sz w:val="20"/>
          <w:szCs w:val="20"/>
        </w:rPr>
        <w:t xml:space="preserve">íntesis de las tres mediaciones </w:t>
      </w:r>
      <w:r w:rsidR="00E14FDB" w:rsidRPr="007C37B1">
        <w:rPr>
          <w:rFonts w:ascii="Arial" w:eastAsia="Arial" w:hAnsi="Arial" w:cs="Arial"/>
          <w:sz w:val="20"/>
          <w:szCs w:val="20"/>
        </w:rPr>
        <w:t xml:space="preserve">realizadas con Blueprint luego de la capacitación </w:t>
      </w:r>
      <w:r w:rsidRPr="007C37B1">
        <w:rPr>
          <w:rFonts w:ascii="Arial" w:eastAsia="Arial" w:hAnsi="Arial" w:cs="Arial"/>
          <w:sz w:val="20"/>
          <w:szCs w:val="20"/>
        </w:rPr>
        <w:t>y el grado de éxito alcanzado</w:t>
      </w:r>
      <w:r w:rsidRPr="007C37B1">
        <w:rPr>
          <w:rFonts w:ascii="Arial" w:eastAsia="Arial" w:hAnsi="Arial" w:cs="Arial"/>
          <w:sz w:val="18"/>
          <w:szCs w:val="18"/>
        </w:rPr>
        <w:t xml:space="preserve">. </w:t>
      </w:r>
    </w:p>
    <w:p w:rsidR="00055CA9" w:rsidRDefault="00055CA9">
      <w:pPr>
        <w:rPr>
          <w:rFonts w:ascii="Arial" w:eastAsia="Arial" w:hAnsi="Arial" w:cs="Arial"/>
        </w:rPr>
      </w:pPr>
    </w:p>
    <w:p w:rsidR="007C37B1" w:rsidRDefault="007C37B1">
      <w:pPr>
        <w:rPr>
          <w:rFonts w:ascii="Arial" w:eastAsia="Arial" w:hAnsi="Arial" w:cs="Arial"/>
        </w:rPr>
      </w:pPr>
    </w:p>
    <w:p w:rsidR="00CB7E95" w:rsidRDefault="00CB7E95">
      <w:pPr>
        <w:rPr>
          <w:rFonts w:ascii="Arial" w:eastAsia="Arial" w:hAnsi="Arial" w:cs="Arial"/>
        </w:rPr>
      </w:pPr>
      <w:r>
        <w:rPr>
          <w:rFonts w:ascii="Arial" w:eastAsia="Arial" w:hAnsi="Arial" w:cs="Arial"/>
        </w:rPr>
        <w:t xml:space="preserve">4.3 Problemas surgidos en el proceso. </w:t>
      </w:r>
    </w:p>
    <w:p w:rsidR="00613336" w:rsidRDefault="00CB7E95">
      <w:pPr>
        <w:rPr>
          <w:rFonts w:ascii="Arial" w:eastAsia="Arial" w:hAnsi="Arial" w:cs="Arial"/>
        </w:rPr>
      </w:pPr>
      <w:r>
        <w:rPr>
          <w:rFonts w:ascii="Arial" w:eastAsia="Arial" w:hAnsi="Arial" w:cs="Arial"/>
        </w:rPr>
        <w:t xml:space="preserve">Una mala </w:t>
      </w:r>
      <w:r w:rsidR="00337760">
        <w:rPr>
          <w:rFonts w:ascii="Arial" w:eastAsia="Arial" w:hAnsi="Arial" w:cs="Arial"/>
        </w:rPr>
        <w:t>mediación en la resolución de un conflicto</w:t>
      </w:r>
      <w:r>
        <w:rPr>
          <w:rFonts w:ascii="Arial" w:eastAsia="Arial" w:hAnsi="Arial" w:cs="Arial"/>
        </w:rPr>
        <w:t xml:space="preserve">, </w:t>
      </w:r>
      <w:r w:rsidR="00613336">
        <w:rPr>
          <w:rFonts w:ascii="Arial" w:eastAsia="Arial" w:hAnsi="Arial" w:cs="Arial"/>
        </w:rPr>
        <w:t>tiene</w:t>
      </w:r>
      <w:r>
        <w:rPr>
          <w:rFonts w:ascii="Arial" w:eastAsia="Arial" w:hAnsi="Arial" w:cs="Arial"/>
        </w:rPr>
        <w:t xml:space="preserve"> como consecuencia la desconfianza en </w:t>
      </w:r>
      <w:r w:rsidR="00337760">
        <w:rPr>
          <w:rFonts w:ascii="Arial" w:eastAsia="Arial" w:hAnsi="Arial" w:cs="Arial"/>
        </w:rPr>
        <w:t xml:space="preserve">el proceso de acompañamiento </w:t>
      </w:r>
      <w:r w:rsidR="00E14FDB">
        <w:rPr>
          <w:rFonts w:ascii="Arial" w:eastAsia="Arial" w:hAnsi="Arial" w:cs="Arial"/>
        </w:rPr>
        <w:t xml:space="preserve">y en el adulto a cargo. </w:t>
      </w:r>
    </w:p>
    <w:p w:rsidR="00613336" w:rsidRDefault="00613336">
      <w:pPr>
        <w:rPr>
          <w:rFonts w:ascii="Arial" w:eastAsia="Arial" w:hAnsi="Arial" w:cs="Arial"/>
        </w:rPr>
      </w:pPr>
      <w:r>
        <w:rPr>
          <w:rFonts w:ascii="Arial" w:eastAsia="Arial" w:hAnsi="Arial" w:cs="Arial"/>
        </w:rPr>
        <w:t xml:space="preserve">El gran problema que surgió este año, durante la fase de aplicación, fue constatar que la generación de 7° básico, nueva en el ciclo, muestra </w:t>
      </w:r>
      <w:r w:rsidR="00E14FDB">
        <w:rPr>
          <w:rFonts w:ascii="Arial" w:eastAsia="Arial" w:hAnsi="Arial" w:cs="Arial"/>
        </w:rPr>
        <w:t xml:space="preserve">graves </w:t>
      </w:r>
      <w:r>
        <w:rPr>
          <w:rFonts w:ascii="Arial" w:eastAsia="Arial" w:hAnsi="Arial" w:cs="Arial"/>
        </w:rPr>
        <w:t xml:space="preserve">secuelas de </w:t>
      </w:r>
      <w:r w:rsidR="00DD5D6B">
        <w:rPr>
          <w:rFonts w:ascii="Arial" w:eastAsia="Arial" w:hAnsi="Arial" w:cs="Arial"/>
        </w:rPr>
        <w:t xml:space="preserve">una </w:t>
      </w:r>
      <w:r w:rsidR="00337760">
        <w:rPr>
          <w:rFonts w:ascii="Arial" w:eastAsia="Arial" w:hAnsi="Arial" w:cs="Arial"/>
        </w:rPr>
        <w:t>forma errada de resolución de conflicto realizada</w:t>
      </w:r>
      <w:r w:rsidR="003B4E37">
        <w:rPr>
          <w:rFonts w:ascii="Arial" w:eastAsia="Arial" w:hAnsi="Arial" w:cs="Arial"/>
        </w:rPr>
        <w:t xml:space="preserve"> el año pasado por una profesora jefe de 6° básico</w:t>
      </w:r>
      <w:r w:rsidR="00337760">
        <w:rPr>
          <w:rFonts w:ascii="Arial" w:eastAsia="Arial" w:hAnsi="Arial" w:cs="Arial"/>
        </w:rPr>
        <w:t xml:space="preserve"> que no siguió los pasos propuestos por la herramienta Blueprint. </w:t>
      </w:r>
      <w:r w:rsidR="00DD5D6B">
        <w:rPr>
          <w:rFonts w:ascii="Arial" w:eastAsia="Arial" w:hAnsi="Arial" w:cs="Arial"/>
        </w:rPr>
        <w:t xml:space="preserve"> </w:t>
      </w:r>
    </w:p>
    <w:p w:rsidR="00E14FDB" w:rsidRDefault="00DD5D6B">
      <w:pPr>
        <w:rPr>
          <w:rFonts w:ascii="Arial" w:eastAsia="Arial" w:hAnsi="Arial" w:cs="Arial"/>
        </w:rPr>
      </w:pPr>
      <w:r>
        <w:rPr>
          <w:rFonts w:ascii="Arial" w:eastAsia="Arial" w:hAnsi="Arial" w:cs="Arial"/>
        </w:rPr>
        <w:t xml:space="preserve">Esto se ha hecho especialmente complejo en </w:t>
      </w:r>
      <w:r w:rsidR="003B4E37">
        <w:rPr>
          <w:rFonts w:ascii="Arial" w:eastAsia="Arial" w:hAnsi="Arial" w:cs="Arial"/>
        </w:rPr>
        <w:t>algunos</w:t>
      </w:r>
      <w:r>
        <w:rPr>
          <w:rFonts w:ascii="Arial" w:eastAsia="Arial" w:hAnsi="Arial" w:cs="Arial"/>
        </w:rPr>
        <w:t xml:space="preserve"> casos de alumnas </w:t>
      </w:r>
      <w:r w:rsidR="003B4E37">
        <w:rPr>
          <w:rFonts w:ascii="Arial" w:eastAsia="Arial" w:hAnsi="Arial" w:cs="Arial"/>
        </w:rPr>
        <w:t>que, producto de esta experiencia, hoy no confían en la intervención de su</w:t>
      </w:r>
      <w:r w:rsidR="00337760">
        <w:rPr>
          <w:rFonts w:ascii="Arial" w:eastAsia="Arial" w:hAnsi="Arial" w:cs="Arial"/>
        </w:rPr>
        <w:t>s profesoras, lo que ha hecho má</w:t>
      </w:r>
      <w:r w:rsidR="003B4E37">
        <w:rPr>
          <w:rFonts w:ascii="Arial" w:eastAsia="Arial" w:hAnsi="Arial" w:cs="Arial"/>
        </w:rPr>
        <w:t xml:space="preserve">s lento el proceso de vinculación y guía del adulto. Los padres por su parte, también han reportado sentirse vulnerables frente a cualquier intento de intervención por parte del colegio. </w:t>
      </w:r>
    </w:p>
    <w:p w:rsidR="00613336" w:rsidRDefault="00613336">
      <w:pPr>
        <w:rPr>
          <w:rFonts w:ascii="Arial" w:eastAsia="Arial" w:hAnsi="Arial" w:cs="Arial"/>
        </w:rPr>
      </w:pPr>
      <w:r>
        <w:rPr>
          <w:rFonts w:ascii="Arial" w:eastAsia="Arial" w:hAnsi="Arial" w:cs="Arial"/>
        </w:rPr>
        <w:t xml:space="preserve">Así lo relatan </w:t>
      </w:r>
      <w:r w:rsidR="003B4E37">
        <w:rPr>
          <w:rFonts w:ascii="Arial" w:eastAsia="Arial" w:hAnsi="Arial" w:cs="Arial"/>
        </w:rPr>
        <w:t>los</w:t>
      </w:r>
      <w:r>
        <w:rPr>
          <w:rFonts w:ascii="Arial" w:eastAsia="Arial" w:hAnsi="Arial" w:cs="Arial"/>
        </w:rPr>
        <w:t xml:space="preserve"> apoderados: </w:t>
      </w:r>
    </w:p>
    <w:p w:rsidR="00055CA9" w:rsidRPr="00055CA9" w:rsidRDefault="00613336" w:rsidP="00610231">
      <w:pPr>
        <w:spacing w:line="360" w:lineRule="auto"/>
        <w:ind w:firstLine="720"/>
        <w:jc w:val="both"/>
        <w:rPr>
          <w:rFonts w:ascii="Arial" w:eastAsia="Arial" w:hAnsi="Arial" w:cs="Arial"/>
          <w:i/>
          <w:sz w:val="22"/>
          <w:szCs w:val="22"/>
        </w:rPr>
      </w:pPr>
      <w:r w:rsidRPr="00055CA9">
        <w:rPr>
          <w:rFonts w:ascii="Arial" w:eastAsia="Arial" w:hAnsi="Arial" w:cs="Arial"/>
          <w:i/>
          <w:sz w:val="22"/>
          <w:szCs w:val="22"/>
        </w:rPr>
        <w:t>“La profesora nu</w:t>
      </w:r>
      <w:r w:rsidR="00055CA9" w:rsidRPr="00055CA9">
        <w:rPr>
          <w:rFonts w:ascii="Arial" w:eastAsia="Arial" w:hAnsi="Arial" w:cs="Arial"/>
          <w:i/>
          <w:sz w:val="22"/>
          <w:szCs w:val="22"/>
        </w:rPr>
        <w:t>nca l</w:t>
      </w:r>
      <w:r w:rsidRPr="00055CA9">
        <w:rPr>
          <w:rFonts w:ascii="Arial" w:eastAsia="Arial" w:hAnsi="Arial" w:cs="Arial"/>
          <w:i/>
          <w:sz w:val="22"/>
          <w:szCs w:val="22"/>
        </w:rPr>
        <w:t xml:space="preserve">e preguntó </w:t>
      </w:r>
      <w:r w:rsidR="00055CA9" w:rsidRPr="00055CA9">
        <w:rPr>
          <w:rFonts w:ascii="Arial" w:eastAsia="Arial" w:hAnsi="Arial" w:cs="Arial"/>
          <w:i/>
          <w:sz w:val="22"/>
          <w:szCs w:val="22"/>
        </w:rPr>
        <w:t xml:space="preserve">(a su hija) </w:t>
      </w:r>
      <w:r w:rsidRPr="00055CA9">
        <w:rPr>
          <w:rFonts w:ascii="Arial" w:eastAsia="Arial" w:hAnsi="Arial" w:cs="Arial"/>
          <w:i/>
          <w:sz w:val="22"/>
          <w:szCs w:val="22"/>
        </w:rPr>
        <w:t xml:space="preserve">si </w:t>
      </w:r>
      <w:r w:rsidR="00055CA9" w:rsidRPr="00055CA9">
        <w:rPr>
          <w:rFonts w:ascii="Arial" w:eastAsia="Arial" w:hAnsi="Arial" w:cs="Arial"/>
          <w:i/>
          <w:sz w:val="22"/>
          <w:szCs w:val="22"/>
        </w:rPr>
        <w:t>ella</w:t>
      </w:r>
      <w:r w:rsidRPr="00055CA9">
        <w:rPr>
          <w:rFonts w:ascii="Arial" w:eastAsia="Arial" w:hAnsi="Arial" w:cs="Arial"/>
          <w:i/>
          <w:sz w:val="22"/>
          <w:szCs w:val="22"/>
        </w:rPr>
        <w:t xml:space="preserve"> quería conversar o no. </w:t>
      </w:r>
      <w:r w:rsidR="00055CA9" w:rsidRPr="00055CA9">
        <w:rPr>
          <w:rFonts w:ascii="Arial" w:eastAsia="Arial" w:hAnsi="Arial" w:cs="Arial"/>
          <w:i/>
          <w:sz w:val="22"/>
          <w:szCs w:val="22"/>
        </w:rPr>
        <w:t xml:space="preserve">Las enfrentó, y </w:t>
      </w:r>
      <w:r w:rsidR="00DD5D6B" w:rsidRPr="00055CA9">
        <w:rPr>
          <w:rFonts w:ascii="Arial" w:eastAsia="Arial" w:hAnsi="Arial" w:cs="Arial"/>
          <w:i/>
          <w:sz w:val="22"/>
          <w:szCs w:val="22"/>
        </w:rPr>
        <w:t>ella lo sintió como un “careo” con sus compañeras que</w:t>
      </w:r>
      <w:r w:rsidR="00055CA9" w:rsidRPr="00055CA9">
        <w:rPr>
          <w:rFonts w:ascii="Arial" w:eastAsia="Arial" w:hAnsi="Arial" w:cs="Arial"/>
          <w:i/>
          <w:sz w:val="22"/>
          <w:szCs w:val="22"/>
        </w:rPr>
        <w:t xml:space="preserve"> la dejó </w:t>
      </w:r>
      <w:r w:rsidR="003B4E37">
        <w:rPr>
          <w:rFonts w:ascii="Arial" w:eastAsia="Arial" w:hAnsi="Arial" w:cs="Arial"/>
          <w:i/>
          <w:sz w:val="22"/>
          <w:szCs w:val="22"/>
        </w:rPr>
        <w:t xml:space="preserve">insegura </w:t>
      </w:r>
      <w:r w:rsidR="00055CA9" w:rsidRPr="00055CA9">
        <w:rPr>
          <w:rFonts w:ascii="Arial" w:eastAsia="Arial" w:hAnsi="Arial" w:cs="Arial"/>
          <w:i/>
          <w:sz w:val="22"/>
          <w:szCs w:val="22"/>
        </w:rPr>
        <w:t>y expuesta.” (Apoderado 1, por la situación vivida en 2024)</w:t>
      </w:r>
    </w:p>
    <w:p w:rsidR="00055CA9" w:rsidRPr="00055CA9" w:rsidRDefault="00055CA9" w:rsidP="00610231">
      <w:pPr>
        <w:spacing w:line="360" w:lineRule="auto"/>
        <w:ind w:firstLine="720"/>
        <w:jc w:val="both"/>
        <w:rPr>
          <w:rFonts w:ascii="Arial" w:eastAsia="Arial" w:hAnsi="Arial" w:cs="Arial"/>
          <w:i/>
          <w:sz w:val="22"/>
          <w:szCs w:val="22"/>
        </w:rPr>
      </w:pPr>
      <w:r w:rsidRPr="00055CA9">
        <w:rPr>
          <w:rFonts w:ascii="Arial" w:eastAsia="Arial" w:hAnsi="Arial" w:cs="Arial"/>
          <w:i/>
          <w:sz w:val="22"/>
          <w:szCs w:val="22"/>
        </w:rPr>
        <w:t xml:space="preserve">“Quedó muy vulnerable. </w:t>
      </w:r>
      <w:r w:rsidR="00DD5D6B" w:rsidRPr="00055CA9">
        <w:rPr>
          <w:rFonts w:ascii="Arial" w:eastAsia="Arial" w:hAnsi="Arial" w:cs="Arial"/>
          <w:i/>
          <w:sz w:val="22"/>
          <w:szCs w:val="22"/>
        </w:rPr>
        <w:t xml:space="preserve">En este momento, ella no </w:t>
      </w:r>
      <w:r w:rsidRPr="00055CA9">
        <w:rPr>
          <w:rFonts w:ascii="Arial" w:eastAsia="Arial" w:hAnsi="Arial" w:cs="Arial"/>
          <w:i/>
          <w:sz w:val="22"/>
          <w:szCs w:val="22"/>
        </w:rPr>
        <w:t>confía en la figura del adulto.” (Apoderado 2, por la situación vivida en 2024)</w:t>
      </w:r>
    </w:p>
    <w:p w:rsidR="006D04C5" w:rsidRPr="00055CA9" w:rsidRDefault="00055CA9" w:rsidP="00610231">
      <w:pPr>
        <w:spacing w:line="360" w:lineRule="auto"/>
        <w:ind w:firstLine="720"/>
        <w:jc w:val="both"/>
        <w:rPr>
          <w:rFonts w:ascii="Arial" w:eastAsia="Arial" w:hAnsi="Arial" w:cs="Arial"/>
          <w:i/>
          <w:sz w:val="22"/>
          <w:szCs w:val="22"/>
        </w:rPr>
      </w:pPr>
      <w:r w:rsidRPr="00055CA9">
        <w:rPr>
          <w:rFonts w:ascii="Arial" w:eastAsia="Arial" w:hAnsi="Arial" w:cs="Arial"/>
          <w:i/>
          <w:sz w:val="22"/>
          <w:szCs w:val="22"/>
        </w:rPr>
        <w:t>“La verdad, prefiero que no hagan nada, no quiero</w:t>
      </w:r>
      <w:r w:rsidR="00DD5D6B" w:rsidRPr="00055CA9">
        <w:rPr>
          <w:rFonts w:ascii="Arial" w:eastAsia="Arial" w:hAnsi="Arial" w:cs="Arial"/>
          <w:i/>
          <w:sz w:val="22"/>
          <w:szCs w:val="22"/>
        </w:rPr>
        <w:t xml:space="preserve"> que </w:t>
      </w:r>
      <w:r w:rsidRPr="00055CA9">
        <w:rPr>
          <w:rFonts w:ascii="Arial" w:eastAsia="Arial" w:hAnsi="Arial" w:cs="Arial"/>
          <w:i/>
          <w:sz w:val="22"/>
          <w:szCs w:val="22"/>
        </w:rPr>
        <w:t>(</w:t>
      </w:r>
      <w:r w:rsidR="00DD5D6B" w:rsidRPr="00055CA9">
        <w:rPr>
          <w:rFonts w:ascii="Arial" w:eastAsia="Arial" w:hAnsi="Arial" w:cs="Arial"/>
          <w:i/>
          <w:sz w:val="22"/>
          <w:szCs w:val="22"/>
        </w:rPr>
        <w:t>su hija</w:t>
      </w:r>
      <w:r w:rsidRPr="00055CA9">
        <w:rPr>
          <w:rFonts w:ascii="Arial" w:eastAsia="Arial" w:hAnsi="Arial" w:cs="Arial"/>
          <w:i/>
          <w:sz w:val="22"/>
          <w:szCs w:val="22"/>
        </w:rPr>
        <w:t>)</w:t>
      </w:r>
      <w:r w:rsidR="00DD5D6B" w:rsidRPr="00055CA9">
        <w:rPr>
          <w:rFonts w:ascii="Arial" w:eastAsia="Arial" w:hAnsi="Arial" w:cs="Arial"/>
          <w:i/>
          <w:sz w:val="22"/>
          <w:szCs w:val="22"/>
        </w:rPr>
        <w:t xml:space="preserve"> vuelva a verse expuesta frente a sus p</w:t>
      </w:r>
      <w:r w:rsidRPr="00055CA9">
        <w:rPr>
          <w:rFonts w:ascii="Arial" w:eastAsia="Arial" w:hAnsi="Arial" w:cs="Arial"/>
          <w:i/>
          <w:sz w:val="22"/>
          <w:szCs w:val="22"/>
        </w:rPr>
        <w:t>ares como lo fue el año pasado.” (Apoderado 3, por la situación vivida en 2024)</w:t>
      </w:r>
    </w:p>
    <w:p w:rsidR="00251DDF" w:rsidRDefault="00055CA9">
      <w:pPr>
        <w:rPr>
          <w:rFonts w:ascii="Arial" w:eastAsia="Arial" w:hAnsi="Arial" w:cs="Arial"/>
        </w:rPr>
      </w:pPr>
      <w:r>
        <w:rPr>
          <w:rFonts w:ascii="Arial" w:eastAsia="Arial" w:hAnsi="Arial" w:cs="Arial"/>
        </w:rPr>
        <w:t>Considerando las secuelas de los casos</w:t>
      </w:r>
      <w:r w:rsidR="00DD5D6B">
        <w:rPr>
          <w:rFonts w:ascii="Arial" w:eastAsia="Arial" w:hAnsi="Arial" w:cs="Arial"/>
        </w:rPr>
        <w:t xml:space="preserve"> de mediación fallida, se </w:t>
      </w:r>
      <w:r>
        <w:rPr>
          <w:rFonts w:ascii="Arial" w:eastAsia="Arial" w:hAnsi="Arial" w:cs="Arial"/>
        </w:rPr>
        <w:t>vuelve a reafirmar</w:t>
      </w:r>
      <w:r w:rsidR="00DD5D6B">
        <w:rPr>
          <w:rFonts w:ascii="Arial" w:eastAsia="Arial" w:hAnsi="Arial" w:cs="Arial"/>
        </w:rPr>
        <w:t xml:space="preserve"> la importancia de capacitar a los profesores en </w:t>
      </w:r>
      <w:r w:rsidR="00E14FDB">
        <w:rPr>
          <w:rFonts w:ascii="Arial" w:eastAsia="Arial" w:hAnsi="Arial" w:cs="Arial"/>
        </w:rPr>
        <w:t>una correcta r</w:t>
      </w:r>
      <w:r w:rsidR="00DD5D6B">
        <w:rPr>
          <w:rFonts w:ascii="Arial" w:eastAsia="Arial" w:hAnsi="Arial" w:cs="Arial"/>
        </w:rPr>
        <w:t>esolución de conflicto entre pares</w:t>
      </w:r>
      <w:r>
        <w:rPr>
          <w:rFonts w:ascii="Arial" w:eastAsia="Arial" w:hAnsi="Arial" w:cs="Arial"/>
        </w:rPr>
        <w:t xml:space="preserve">. </w:t>
      </w:r>
    </w:p>
    <w:p w:rsidR="00251DDF" w:rsidRDefault="00251DDF">
      <w:pPr>
        <w:rPr>
          <w:rFonts w:ascii="Arial" w:eastAsia="Arial" w:hAnsi="Arial" w:cs="Arial"/>
        </w:rPr>
      </w:pPr>
      <w:r>
        <w:rPr>
          <w:rFonts w:ascii="Arial" w:eastAsia="Arial" w:hAnsi="Arial" w:cs="Arial"/>
        </w:rPr>
        <w:t xml:space="preserve">Los problemas de relación son </w:t>
      </w:r>
      <w:r w:rsidR="00DD5D6B">
        <w:rPr>
          <w:rFonts w:ascii="Arial" w:eastAsia="Arial" w:hAnsi="Arial" w:cs="Arial"/>
        </w:rPr>
        <w:t>una realidad cada vez más recurrente y debemos poder mediar de forma sana y constructiva, ayudán</w:t>
      </w:r>
      <w:r>
        <w:rPr>
          <w:rFonts w:ascii="Arial" w:eastAsia="Arial" w:hAnsi="Arial" w:cs="Arial"/>
        </w:rPr>
        <w:t>dolas a resolver sus conflictos,</w:t>
      </w:r>
      <w:r w:rsidR="00DD5D6B">
        <w:rPr>
          <w:rFonts w:ascii="Arial" w:eastAsia="Arial" w:hAnsi="Arial" w:cs="Arial"/>
        </w:rPr>
        <w:t xml:space="preserve"> a la vez </w:t>
      </w:r>
      <w:r>
        <w:rPr>
          <w:rFonts w:ascii="Arial" w:eastAsia="Arial" w:hAnsi="Arial" w:cs="Arial"/>
        </w:rPr>
        <w:t>que les entregamo</w:t>
      </w:r>
      <w:r w:rsidR="00DD5D6B">
        <w:rPr>
          <w:rFonts w:ascii="Arial" w:eastAsia="Arial" w:hAnsi="Arial" w:cs="Arial"/>
        </w:rPr>
        <w:t xml:space="preserve">s herramientas para que lo puedan hacer a futuro sin la mediación de un adulto. </w:t>
      </w:r>
    </w:p>
    <w:p w:rsidR="006D04C5" w:rsidRDefault="006D04C5">
      <w:pPr>
        <w:rPr>
          <w:rFonts w:ascii="Arial" w:eastAsia="Arial" w:hAnsi="Arial" w:cs="Arial"/>
        </w:rPr>
      </w:pPr>
    </w:p>
    <w:p w:rsidR="006D04C5" w:rsidRDefault="006D04C5">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3B4E37" w:rsidRDefault="003B4E37">
      <w:pPr>
        <w:spacing w:before="280" w:after="280" w:line="240" w:lineRule="auto"/>
        <w:rPr>
          <w:rFonts w:ascii="Times New Roman" w:eastAsia="Times New Roman" w:hAnsi="Times New Roman" w:cs="Times New Roman"/>
        </w:rPr>
      </w:pPr>
    </w:p>
    <w:p w:rsidR="003B4E37" w:rsidRDefault="003B4E37">
      <w:pPr>
        <w:spacing w:before="280" w:after="280" w:line="240" w:lineRule="auto"/>
        <w:rPr>
          <w:rFonts w:ascii="Times New Roman" w:eastAsia="Times New Roman" w:hAnsi="Times New Roman" w:cs="Times New Roman"/>
        </w:rPr>
      </w:pPr>
    </w:p>
    <w:p w:rsidR="003B4E37" w:rsidRDefault="003B4E37">
      <w:pPr>
        <w:spacing w:before="280" w:after="280" w:line="240" w:lineRule="auto"/>
        <w:rPr>
          <w:rFonts w:ascii="Times New Roman" w:eastAsia="Times New Roman" w:hAnsi="Times New Roman" w:cs="Times New Roman"/>
        </w:rPr>
      </w:pPr>
    </w:p>
    <w:p w:rsidR="00251DDF" w:rsidRDefault="00251DDF">
      <w:pPr>
        <w:spacing w:before="280" w:after="280" w:line="240" w:lineRule="auto"/>
        <w:rPr>
          <w:rFonts w:ascii="Times New Roman" w:eastAsia="Times New Roman" w:hAnsi="Times New Roman" w:cs="Times New Roman"/>
        </w:rPr>
      </w:pPr>
    </w:p>
    <w:p w:rsidR="00251DDF" w:rsidRDefault="00251DDF">
      <w:pPr>
        <w:spacing w:before="280" w:after="280" w:line="240" w:lineRule="auto"/>
        <w:rPr>
          <w:rFonts w:ascii="Times New Roman" w:eastAsia="Times New Roman" w:hAnsi="Times New Roman" w:cs="Times New Roman"/>
        </w:rPr>
      </w:pPr>
    </w:p>
    <w:p w:rsidR="00251DDF" w:rsidRDefault="00251DDF">
      <w:pPr>
        <w:spacing w:before="280" w:after="280" w:line="240" w:lineRule="auto"/>
        <w:rPr>
          <w:rFonts w:ascii="Times New Roman" w:eastAsia="Times New Roman" w:hAnsi="Times New Roman" w:cs="Times New Roman"/>
        </w:rPr>
      </w:pPr>
    </w:p>
    <w:p w:rsidR="00A37C56" w:rsidRDefault="00A37C56">
      <w:pPr>
        <w:spacing w:before="280" w:after="280" w:line="240" w:lineRule="auto"/>
        <w:rPr>
          <w:rFonts w:ascii="Times New Roman" w:eastAsia="Times New Roman" w:hAnsi="Times New Roman" w:cs="Times New Roman"/>
        </w:rPr>
      </w:pPr>
    </w:p>
    <w:p w:rsidR="006D04C5" w:rsidRPr="00373E6B" w:rsidRDefault="00DD5D6B" w:rsidP="00373E6B">
      <w:pPr>
        <w:pStyle w:val="Ttulo1"/>
        <w:numPr>
          <w:ilvl w:val="0"/>
          <w:numId w:val="1"/>
        </w:numPr>
        <w:jc w:val="both"/>
      </w:pPr>
      <w:r>
        <w:t xml:space="preserve">CONCLUSIONES </w:t>
      </w:r>
    </w:p>
    <w:p w:rsidR="006D04C5" w:rsidRDefault="00DD5D6B">
      <w:pPr>
        <w:rPr>
          <w:rFonts w:ascii="Arial" w:eastAsia="Arial" w:hAnsi="Arial" w:cs="Arial"/>
        </w:rPr>
      </w:pPr>
      <w:r>
        <w:rPr>
          <w:rFonts w:ascii="Arial" w:eastAsia="Arial" w:hAnsi="Arial" w:cs="Arial"/>
        </w:rPr>
        <w:t>La literatura consultada en relación al agobio laboral docente, muestra que hay un riesgo inminente de caer en desánimo o incluso burnout si los profesores no se sienten capacitados para hacer lo que deben hacer. Lo mismo pasa si no sienten a</w:t>
      </w:r>
      <w:r w:rsidR="00610231">
        <w:rPr>
          <w:rFonts w:ascii="Arial" w:eastAsia="Arial" w:hAnsi="Arial" w:cs="Arial"/>
        </w:rPr>
        <w:t>poyo de sus superiores. Este fue</w:t>
      </w:r>
      <w:r>
        <w:rPr>
          <w:rFonts w:ascii="Arial" w:eastAsia="Arial" w:hAnsi="Arial" w:cs="Arial"/>
        </w:rPr>
        <w:t xml:space="preserve"> el motivo principal por el que la intervención constó de dos partes, siendo la primera </w:t>
      </w:r>
      <w:r w:rsidR="00251DDF">
        <w:rPr>
          <w:rFonts w:ascii="Arial" w:eastAsia="Arial" w:hAnsi="Arial" w:cs="Arial"/>
        </w:rPr>
        <w:t>una forma de contener a los docentes que se sentían cansados y agobiados</w:t>
      </w:r>
      <w:r w:rsidR="00455935">
        <w:rPr>
          <w:rFonts w:ascii="Arial" w:eastAsia="Arial" w:hAnsi="Arial" w:cs="Arial"/>
        </w:rPr>
        <w:t xml:space="preserve"> a fin de año</w:t>
      </w:r>
      <w:r w:rsidR="00251DDF">
        <w:rPr>
          <w:rFonts w:ascii="Arial" w:eastAsia="Arial" w:hAnsi="Arial" w:cs="Arial"/>
        </w:rPr>
        <w:t xml:space="preserve">. </w:t>
      </w:r>
      <w:r>
        <w:rPr>
          <w:rFonts w:ascii="Arial" w:eastAsia="Arial" w:hAnsi="Arial" w:cs="Arial"/>
        </w:rPr>
        <w:t xml:space="preserve">Luego de </w:t>
      </w:r>
      <w:r w:rsidR="00455935">
        <w:rPr>
          <w:rFonts w:ascii="Arial" w:eastAsia="Arial" w:hAnsi="Arial" w:cs="Arial"/>
        </w:rPr>
        <w:t>despejar esa variable</w:t>
      </w:r>
      <w:r>
        <w:rPr>
          <w:rFonts w:ascii="Arial" w:eastAsia="Arial" w:hAnsi="Arial" w:cs="Arial"/>
        </w:rPr>
        <w:t xml:space="preserve"> y teniendo un cronograma de trabajo, se presentó la herramienta </w:t>
      </w:r>
      <w:r w:rsidR="00455935">
        <w:rPr>
          <w:rFonts w:ascii="Arial" w:eastAsia="Arial" w:hAnsi="Arial" w:cs="Arial"/>
        </w:rPr>
        <w:t xml:space="preserve">propuesta para abordar la </w:t>
      </w:r>
      <w:r>
        <w:rPr>
          <w:rFonts w:ascii="Arial" w:eastAsia="Arial" w:hAnsi="Arial" w:cs="Arial"/>
        </w:rPr>
        <w:t xml:space="preserve">resolución de conflictos, dado que la mediación en los conflictos entre las alumnas estaba causando un importante desgaste entre las profesoras del ciclo. </w:t>
      </w:r>
    </w:p>
    <w:p w:rsidR="006D04C5" w:rsidRDefault="00DD5D6B">
      <w:pPr>
        <w:rPr>
          <w:rFonts w:ascii="Arial" w:eastAsia="Arial" w:hAnsi="Arial" w:cs="Arial"/>
        </w:rPr>
      </w:pPr>
      <w:r>
        <w:rPr>
          <w:rFonts w:ascii="Arial" w:eastAsia="Arial" w:hAnsi="Arial" w:cs="Arial"/>
        </w:rPr>
        <w:t xml:space="preserve">La herramienta se introdujo a finales del año pasado, y se presentó con más detalle al equipo de trabajo de este año 2025 que tuvo un cambio de un 40% en relación al año pasado. </w:t>
      </w:r>
    </w:p>
    <w:p w:rsidR="006D04C5" w:rsidRDefault="00DD5D6B">
      <w:pPr>
        <w:rPr>
          <w:rFonts w:ascii="Arial" w:eastAsia="Arial" w:hAnsi="Arial" w:cs="Arial"/>
        </w:rPr>
      </w:pPr>
      <w:r>
        <w:rPr>
          <w:rFonts w:ascii="Arial" w:eastAsia="Arial" w:hAnsi="Arial" w:cs="Arial"/>
        </w:rPr>
        <w:t>Una de las principales limitaciones en la imple</w:t>
      </w:r>
      <w:r w:rsidR="00610231">
        <w:rPr>
          <w:rFonts w:ascii="Arial" w:eastAsia="Arial" w:hAnsi="Arial" w:cs="Arial"/>
        </w:rPr>
        <w:t>mentación de la intervención fue</w:t>
      </w:r>
      <w:r>
        <w:rPr>
          <w:rFonts w:ascii="Arial" w:eastAsia="Arial" w:hAnsi="Arial" w:cs="Arial"/>
        </w:rPr>
        <w:t xml:space="preserve"> el tiempo, debido a que una mediación de resolución de conflicto se hace cuando el conflicto aparece y no se puede prever o adelantar. En el contexto de este trabajo, si bien hubo varios conflictos en los que mediar, solo en 3 de ellos se pudo aplic</w:t>
      </w:r>
      <w:r w:rsidR="00455935">
        <w:rPr>
          <w:rFonts w:ascii="Arial" w:eastAsia="Arial" w:hAnsi="Arial" w:cs="Arial"/>
        </w:rPr>
        <w:t xml:space="preserve">ar los principios de Blueprint por lo que no se logró el ambicioso 90% de aplicación proyectado en un inicio de este trabajo. </w:t>
      </w:r>
    </w:p>
    <w:p w:rsidR="006D04C5" w:rsidRDefault="00DD5D6B">
      <w:pPr>
        <w:rPr>
          <w:rFonts w:ascii="Arial" w:eastAsia="Arial" w:hAnsi="Arial" w:cs="Arial"/>
        </w:rPr>
      </w:pPr>
      <w:r>
        <w:rPr>
          <w:rFonts w:ascii="Arial" w:eastAsia="Arial" w:hAnsi="Arial" w:cs="Arial"/>
        </w:rPr>
        <w:t>Hubo otra limitación importante y es que nos encontramos con que la generación de 7° que recibimos este año en el ciclo, venía con una muy mala experiencia de mediación por parte de una de las profesoras jefe del año pasado, lo que nos puso un escenario de menor confianza en la gestión del adulto por parte de las alumnas</w:t>
      </w:r>
      <w:r w:rsidR="00251DDF">
        <w:rPr>
          <w:rFonts w:ascii="Arial" w:eastAsia="Arial" w:hAnsi="Arial" w:cs="Arial"/>
        </w:rPr>
        <w:t xml:space="preserve"> y de los apoderados</w:t>
      </w:r>
      <w:r>
        <w:rPr>
          <w:rFonts w:ascii="Arial" w:eastAsia="Arial" w:hAnsi="Arial" w:cs="Arial"/>
        </w:rPr>
        <w:t xml:space="preserve">. </w:t>
      </w:r>
    </w:p>
    <w:p w:rsidR="006D04C5" w:rsidRDefault="00DD5D6B">
      <w:pPr>
        <w:rPr>
          <w:rFonts w:ascii="Arial" w:eastAsia="Arial" w:hAnsi="Arial" w:cs="Arial"/>
        </w:rPr>
      </w:pPr>
      <w:r>
        <w:rPr>
          <w:rFonts w:ascii="Arial" w:eastAsia="Arial" w:hAnsi="Arial" w:cs="Arial"/>
        </w:rPr>
        <w:t>En cuanto al alcance de los resultados, si bien hubo 3 profesoras que pudieron aplicar Blueprint con sus alumnas, solo una lo logró como está diseñada la herramienta, en una mediación de dos personas</w:t>
      </w:r>
      <w:r w:rsidR="00251DDF">
        <w:rPr>
          <w:rFonts w:ascii="Arial" w:eastAsia="Arial" w:hAnsi="Arial" w:cs="Arial"/>
        </w:rPr>
        <w:t>. S</w:t>
      </w:r>
      <w:r>
        <w:rPr>
          <w:rFonts w:ascii="Arial" w:eastAsia="Arial" w:hAnsi="Arial" w:cs="Arial"/>
        </w:rPr>
        <w:t>in embargo</w:t>
      </w:r>
      <w:r w:rsidR="00251DDF">
        <w:rPr>
          <w:rFonts w:ascii="Arial" w:eastAsia="Arial" w:hAnsi="Arial" w:cs="Arial"/>
        </w:rPr>
        <w:t>,</w:t>
      </w:r>
      <w:r>
        <w:rPr>
          <w:rFonts w:ascii="Arial" w:eastAsia="Arial" w:hAnsi="Arial" w:cs="Arial"/>
        </w:rPr>
        <w:t xml:space="preserve"> hubo dos más que la aplicaron de igual forma. En un caso </w:t>
      </w:r>
      <w:r w:rsidR="00251DDF">
        <w:rPr>
          <w:rFonts w:ascii="Arial" w:eastAsia="Arial" w:hAnsi="Arial" w:cs="Arial"/>
        </w:rPr>
        <w:t>fue en</w:t>
      </w:r>
      <w:r>
        <w:rPr>
          <w:rFonts w:ascii="Arial" w:eastAsia="Arial" w:hAnsi="Arial" w:cs="Arial"/>
        </w:rPr>
        <w:t xml:space="preserve"> una mediación grupal y en el otro, en un formato diferente pues no hubo contraparte, sin embargo</w:t>
      </w:r>
      <w:r w:rsidR="005A3B5D">
        <w:rPr>
          <w:rFonts w:ascii="Arial" w:eastAsia="Arial" w:hAnsi="Arial" w:cs="Arial"/>
        </w:rPr>
        <w:t>,</w:t>
      </w:r>
      <w:r>
        <w:rPr>
          <w:rFonts w:ascii="Arial" w:eastAsia="Arial" w:hAnsi="Arial" w:cs="Arial"/>
        </w:rPr>
        <w:t xml:space="preserve"> l</w:t>
      </w:r>
      <w:r w:rsidR="00373E6B">
        <w:rPr>
          <w:rFonts w:ascii="Arial" w:eastAsia="Arial" w:hAnsi="Arial" w:cs="Arial"/>
        </w:rPr>
        <w:t>a conversación con la alumna fue</w:t>
      </w:r>
      <w:r>
        <w:rPr>
          <w:rFonts w:ascii="Arial" w:eastAsia="Arial" w:hAnsi="Arial" w:cs="Arial"/>
        </w:rPr>
        <w:t xml:space="preserve"> siguiendo todos los pasos para lograr que ella pudiera luego tener una conversación abierta con sus padres, que eran la otra parte en conflicto. La profesora jefe de este caso, dijo haberse sentido especialmente segura aplicando los pasos de Blueprint con su alumna. </w:t>
      </w:r>
    </w:p>
    <w:p w:rsidR="000E43CB" w:rsidRDefault="00DD5D6B">
      <w:pPr>
        <w:rPr>
          <w:rFonts w:ascii="Arial" w:eastAsia="Arial" w:hAnsi="Arial" w:cs="Arial"/>
        </w:rPr>
      </w:pPr>
      <w:r>
        <w:rPr>
          <w:rFonts w:ascii="Arial" w:eastAsia="Arial" w:hAnsi="Arial" w:cs="Arial"/>
        </w:rPr>
        <w:t xml:space="preserve">La intención </w:t>
      </w:r>
      <w:r w:rsidR="000E43CB">
        <w:rPr>
          <w:rFonts w:ascii="Arial" w:eastAsia="Arial" w:hAnsi="Arial" w:cs="Arial"/>
        </w:rPr>
        <w:t xml:space="preserve">inicial, era medir el éxito de la propuesta </w:t>
      </w:r>
      <w:r>
        <w:rPr>
          <w:rFonts w:ascii="Arial" w:eastAsia="Arial" w:hAnsi="Arial" w:cs="Arial"/>
        </w:rPr>
        <w:t>acompaña</w:t>
      </w:r>
      <w:r w:rsidR="000E43CB">
        <w:rPr>
          <w:rFonts w:ascii="Arial" w:eastAsia="Arial" w:hAnsi="Arial" w:cs="Arial"/>
        </w:rPr>
        <w:t>ndo</w:t>
      </w:r>
      <w:r>
        <w:rPr>
          <w:rFonts w:ascii="Arial" w:eastAsia="Arial" w:hAnsi="Arial" w:cs="Arial"/>
        </w:rPr>
        <w:t xml:space="preserve"> a las profesoras </w:t>
      </w:r>
      <w:r w:rsidR="000E43CB">
        <w:rPr>
          <w:rFonts w:ascii="Arial" w:eastAsia="Arial" w:hAnsi="Arial" w:cs="Arial"/>
        </w:rPr>
        <w:t>para</w:t>
      </w:r>
      <w:r>
        <w:rPr>
          <w:rFonts w:ascii="Arial" w:eastAsia="Arial" w:hAnsi="Arial" w:cs="Arial"/>
        </w:rPr>
        <w:t xml:space="preserve"> tener una comparación de su forma de mediar en los conflictos antes y después de conocer Blueprint</w:t>
      </w:r>
      <w:r w:rsidR="000E43CB">
        <w:rPr>
          <w:rFonts w:ascii="Arial" w:eastAsia="Arial" w:hAnsi="Arial" w:cs="Arial"/>
        </w:rPr>
        <w:t>. Sin embargo,</w:t>
      </w:r>
      <w:r>
        <w:rPr>
          <w:rFonts w:ascii="Arial" w:eastAsia="Arial" w:hAnsi="Arial" w:cs="Arial"/>
        </w:rPr>
        <w:t xml:space="preserve"> resultó muy ambiciosa. Por un lado</w:t>
      </w:r>
      <w:r w:rsidR="000C6C1D">
        <w:rPr>
          <w:rFonts w:ascii="Arial" w:eastAsia="Arial" w:hAnsi="Arial" w:cs="Arial"/>
        </w:rPr>
        <w:t>,</w:t>
      </w:r>
      <w:r>
        <w:rPr>
          <w:rFonts w:ascii="Arial" w:eastAsia="Arial" w:hAnsi="Arial" w:cs="Arial"/>
        </w:rPr>
        <w:t xml:space="preserve"> por tiempo, pero también por la dificultad que significa tener a un espectador cuando se intenta resolver problemáticas adolescentes. Este no es un escenario en el que un observador sea bien recibido pues los adolescentes suelen ser reservados con sus temas más personales. </w:t>
      </w:r>
      <w:r w:rsidR="000C6C1D">
        <w:rPr>
          <w:rFonts w:ascii="Arial" w:eastAsia="Arial" w:hAnsi="Arial" w:cs="Arial"/>
        </w:rPr>
        <w:t xml:space="preserve">Aun así, </w:t>
      </w:r>
      <w:r w:rsidR="000E43CB">
        <w:rPr>
          <w:rFonts w:ascii="Arial" w:eastAsia="Arial" w:hAnsi="Arial" w:cs="Arial"/>
        </w:rPr>
        <w:t xml:space="preserve">se logró </w:t>
      </w:r>
      <w:r>
        <w:rPr>
          <w:rFonts w:ascii="Arial" w:eastAsia="Arial" w:hAnsi="Arial" w:cs="Arial"/>
        </w:rPr>
        <w:t>ser parte</w:t>
      </w:r>
      <w:r w:rsidR="000E43CB">
        <w:rPr>
          <w:rFonts w:ascii="Arial" w:eastAsia="Arial" w:hAnsi="Arial" w:cs="Arial"/>
        </w:rPr>
        <w:t xml:space="preserve"> activa</w:t>
      </w:r>
      <w:r>
        <w:rPr>
          <w:rFonts w:ascii="Arial" w:eastAsia="Arial" w:hAnsi="Arial" w:cs="Arial"/>
        </w:rPr>
        <w:t xml:space="preserve"> de </w:t>
      </w:r>
      <w:r w:rsidR="000E43CB">
        <w:rPr>
          <w:rFonts w:ascii="Arial" w:eastAsia="Arial" w:hAnsi="Arial" w:cs="Arial"/>
        </w:rPr>
        <w:t>dos de las tres mediacion</w:t>
      </w:r>
      <w:r w:rsidR="000C6C1D">
        <w:rPr>
          <w:rFonts w:ascii="Arial" w:eastAsia="Arial" w:hAnsi="Arial" w:cs="Arial"/>
        </w:rPr>
        <w:t xml:space="preserve">es relatadas en este trabajo.  </w:t>
      </w:r>
    </w:p>
    <w:p w:rsidR="006D04C5" w:rsidRDefault="00DD5D6B">
      <w:pPr>
        <w:rPr>
          <w:rFonts w:ascii="Arial" w:eastAsia="Arial" w:hAnsi="Arial" w:cs="Arial"/>
        </w:rPr>
      </w:pPr>
      <w:r>
        <w:rPr>
          <w:rFonts w:ascii="Arial" w:eastAsia="Arial" w:hAnsi="Arial" w:cs="Arial"/>
        </w:rPr>
        <w:t xml:space="preserve">Como una futura línea de intervención, la propuesta es ir compartiendo </w:t>
      </w:r>
      <w:r w:rsidR="000C6C1D">
        <w:rPr>
          <w:rFonts w:ascii="Arial" w:eastAsia="Arial" w:hAnsi="Arial" w:cs="Arial"/>
        </w:rPr>
        <w:t xml:space="preserve">en </w:t>
      </w:r>
      <w:r>
        <w:rPr>
          <w:rFonts w:ascii="Arial" w:eastAsia="Arial" w:hAnsi="Arial" w:cs="Arial"/>
        </w:rPr>
        <w:t xml:space="preserve">el equipo cada cierto tiempo los casos en los que se ha mediado aplicando la herramienta, de modo que las profesoras del ciclo puedan ir apropiándose de la metodología y se sientan cada vez más seguras. De igual manera, poder analizar tanto los resultados exitosos como los que no lo fueron y así poder adelantar posibles escenarios de mediación. </w:t>
      </w:r>
    </w:p>
    <w:p w:rsidR="006D04C5" w:rsidRDefault="00DD5D6B">
      <w:pPr>
        <w:rPr>
          <w:rFonts w:ascii="Arial" w:eastAsia="Arial" w:hAnsi="Arial" w:cs="Arial"/>
        </w:rPr>
      </w:pPr>
      <w:r>
        <w:rPr>
          <w:rFonts w:ascii="Arial" w:eastAsia="Arial" w:hAnsi="Arial" w:cs="Arial"/>
        </w:rPr>
        <w:t xml:space="preserve">Esto es especialmente importante dado lo ocurrido el año pasado en el ciclo anterior pues se hicieron varias mediaciones que no fueron bien conducidas y tanto las alumnas como sus padres quedaron molestos y muy reticentes a cualquier acompañamiento pues temían ser expuestas en el proceso. El camino con ese nivel en particular ha sido muy lento y cuidadoso pues ha sido necesario volver a generar confianza antes de poder intervenir en los conflictos. </w:t>
      </w:r>
    </w:p>
    <w:p w:rsidR="00251DDF" w:rsidRDefault="000E43CB" w:rsidP="00251DDF">
      <w:pPr>
        <w:rPr>
          <w:rFonts w:ascii="Arial" w:eastAsia="Arial" w:hAnsi="Arial" w:cs="Arial"/>
        </w:rPr>
      </w:pPr>
      <w:r>
        <w:rPr>
          <w:rFonts w:ascii="Arial" w:eastAsia="Arial" w:hAnsi="Arial" w:cs="Arial"/>
        </w:rPr>
        <w:t>El objetivo central de esta intervención de liderazgo es dar una herramienta concreta de trabajo a los docentes, sin embargo</w:t>
      </w:r>
      <w:r w:rsidR="000C6C1D">
        <w:rPr>
          <w:rFonts w:ascii="Arial" w:eastAsia="Arial" w:hAnsi="Arial" w:cs="Arial"/>
        </w:rPr>
        <w:t>,</w:t>
      </w:r>
      <w:r>
        <w:rPr>
          <w:rFonts w:ascii="Arial" w:eastAsia="Arial" w:hAnsi="Arial" w:cs="Arial"/>
        </w:rPr>
        <w:t xml:space="preserve"> subyace el objetivo de f</w:t>
      </w:r>
      <w:r w:rsidR="00251DDF">
        <w:rPr>
          <w:rFonts w:ascii="Arial" w:eastAsia="Arial" w:hAnsi="Arial" w:cs="Arial"/>
        </w:rPr>
        <w:t>ormar personas emocionalmente sanas, que sepan reconocer y expresar sus sentimientos, así como resolver sus conflictos de manera civilizada</w:t>
      </w:r>
      <w:r>
        <w:rPr>
          <w:rFonts w:ascii="Arial" w:eastAsia="Arial" w:hAnsi="Arial" w:cs="Arial"/>
        </w:rPr>
        <w:t>. Esto c</w:t>
      </w:r>
      <w:r w:rsidR="00251DDF">
        <w:rPr>
          <w:rFonts w:ascii="Arial" w:eastAsia="Arial" w:hAnsi="Arial" w:cs="Arial"/>
        </w:rPr>
        <w:t xml:space="preserve">ontribuye a la construcción de una sociedad que se encuentra, se valida y se respeta. </w:t>
      </w:r>
    </w:p>
    <w:p w:rsidR="00373E6B" w:rsidRDefault="00373E6B">
      <w:pPr>
        <w:rPr>
          <w:rFonts w:ascii="Arial" w:eastAsia="Arial" w:hAnsi="Arial" w:cs="Arial"/>
        </w:rPr>
      </w:pPr>
    </w:p>
    <w:p w:rsidR="006D04C5" w:rsidRPr="000E43CB" w:rsidRDefault="00DD5D6B" w:rsidP="000E43CB">
      <w:pPr>
        <w:pStyle w:val="Ttulo1"/>
        <w:numPr>
          <w:ilvl w:val="0"/>
          <w:numId w:val="1"/>
        </w:numPr>
      </w:pPr>
      <w:r>
        <w:t>BIBLIOGRAFÍA</w:t>
      </w:r>
    </w:p>
    <w:p w:rsidR="006D04C5" w:rsidRDefault="00DD5D6B">
      <w:pPr>
        <w:numPr>
          <w:ilvl w:val="0"/>
          <w:numId w:val="5"/>
        </w:numPr>
        <w:pBdr>
          <w:top w:val="nil"/>
          <w:left w:val="nil"/>
          <w:bottom w:val="nil"/>
          <w:right w:val="nil"/>
          <w:between w:val="nil"/>
        </w:pBdr>
        <w:spacing w:after="0" w:line="259" w:lineRule="auto"/>
        <w:rPr>
          <w:rFonts w:ascii="Arial" w:eastAsia="Arial" w:hAnsi="Arial" w:cs="Arial"/>
          <w:color w:val="222222"/>
        </w:rPr>
      </w:pPr>
      <w:r>
        <w:rPr>
          <w:rFonts w:ascii="Arial" w:eastAsia="Arial" w:hAnsi="Arial" w:cs="Arial"/>
          <w:color w:val="222222"/>
        </w:rPr>
        <w:t>Skaalvik, E. M., &amp; Skaalvik, S. (2011). Teacher job satisfaction and motivation to leave the teaching profession: Relations with school context, feeling of belonging, and emotional exhaustion. </w:t>
      </w:r>
      <w:r>
        <w:rPr>
          <w:rFonts w:ascii="Arial" w:eastAsia="Arial" w:hAnsi="Arial" w:cs="Arial"/>
          <w:i/>
          <w:color w:val="222222"/>
        </w:rPr>
        <w:t>Teaching and teacher education</w:t>
      </w:r>
      <w:r>
        <w:rPr>
          <w:rFonts w:ascii="Arial" w:eastAsia="Arial" w:hAnsi="Arial" w:cs="Arial"/>
          <w:color w:val="222222"/>
        </w:rPr>
        <w:t>, </w:t>
      </w:r>
      <w:r>
        <w:rPr>
          <w:rFonts w:ascii="Arial" w:eastAsia="Arial" w:hAnsi="Arial" w:cs="Arial"/>
          <w:i/>
          <w:color w:val="222222"/>
        </w:rPr>
        <w:t>27</w:t>
      </w:r>
      <w:r>
        <w:rPr>
          <w:rFonts w:ascii="Arial" w:eastAsia="Arial" w:hAnsi="Arial" w:cs="Arial"/>
          <w:color w:val="222222"/>
        </w:rPr>
        <w:t>(6), 1029-1038.</w:t>
      </w:r>
    </w:p>
    <w:p w:rsidR="006D04C5" w:rsidRDefault="006D04C5">
      <w:pPr>
        <w:pBdr>
          <w:top w:val="nil"/>
          <w:left w:val="nil"/>
          <w:bottom w:val="nil"/>
          <w:right w:val="nil"/>
          <w:between w:val="nil"/>
        </w:pBdr>
        <w:spacing w:after="0"/>
        <w:ind w:left="720"/>
        <w:rPr>
          <w:rFonts w:ascii="Arial" w:eastAsia="Arial" w:hAnsi="Arial" w:cs="Arial"/>
          <w:color w:val="222222"/>
        </w:rPr>
      </w:pPr>
    </w:p>
    <w:p w:rsidR="006D04C5" w:rsidRDefault="00DD5D6B">
      <w:pPr>
        <w:numPr>
          <w:ilvl w:val="0"/>
          <w:numId w:val="5"/>
        </w:numPr>
        <w:pBdr>
          <w:top w:val="nil"/>
          <w:left w:val="nil"/>
          <w:bottom w:val="nil"/>
          <w:right w:val="nil"/>
          <w:between w:val="nil"/>
        </w:pBdr>
        <w:spacing w:after="0" w:line="259" w:lineRule="auto"/>
        <w:rPr>
          <w:rFonts w:ascii="Arial" w:eastAsia="Arial" w:hAnsi="Arial" w:cs="Arial"/>
          <w:b/>
          <w:color w:val="000000"/>
        </w:rPr>
      </w:pPr>
      <w:r>
        <w:rPr>
          <w:rFonts w:ascii="Arial" w:eastAsia="Arial" w:hAnsi="Arial" w:cs="Arial"/>
          <w:color w:val="222222"/>
          <w:highlight w:val="white"/>
        </w:rPr>
        <w:t>Brady, L. L., McDaniel, S. C., &amp; Choi, Y. J. (2023). Teacher stress and burnout: The role of psychological work resources and implications for practitioners. </w:t>
      </w:r>
      <w:r>
        <w:rPr>
          <w:rFonts w:ascii="Arial" w:eastAsia="Arial" w:hAnsi="Arial" w:cs="Arial"/>
          <w:i/>
          <w:color w:val="222222"/>
          <w:highlight w:val="white"/>
        </w:rPr>
        <w:t>Psychology in the Schools</w:t>
      </w:r>
      <w:r>
        <w:rPr>
          <w:rFonts w:ascii="Arial" w:eastAsia="Arial" w:hAnsi="Arial" w:cs="Arial"/>
          <w:color w:val="222222"/>
          <w:highlight w:val="white"/>
        </w:rPr>
        <w:t>, </w:t>
      </w:r>
      <w:r>
        <w:rPr>
          <w:rFonts w:ascii="Arial" w:eastAsia="Arial" w:hAnsi="Arial" w:cs="Arial"/>
          <w:i/>
          <w:color w:val="222222"/>
          <w:highlight w:val="white"/>
        </w:rPr>
        <w:t>60</w:t>
      </w:r>
      <w:r>
        <w:rPr>
          <w:rFonts w:ascii="Arial" w:eastAsia="Arial" w:hAnsi="Arial" w:cs="Arial"/>
          <w:color w:val="222222"/>
          <w:highlight w:val="white"/>
        </w:rPr>
        <w:t>(6), 1706-1726.</w:t>
      </w:r>
    </w:p>
    <w:p w:rsidR="006D04C5" w:rsidRDefault="006D04C5">
      <w:pPr>
        <w:pBdr>
          <w:top w:val="nil"/>
          <w:left w:val="nil"/>
          <w:bottom w:val="nil"/>
          <w:right w:val="nil"/>
          <w:between w:val="nil"/>
        </w:pBdr>
        <w:spacing w:after="0"/>
        <w:ind w:left="720"/>
        <w:rPr>
          <w:rFonts w:ascii="Arial" w:eastAsia="Arial" w:hAnsi="Arial" w:cs="Arial"/>
          <w:b/>
          <w:color w:val="000000"/>
        </w:rPr>
      </w:pPr>
    </w:p>
    <w:p w:rsidR="006D04C5" w:rsidRDefault="00DD5D6B">
      <w:pPr>
        <w:numPr>
          <w:ilvl w:val="0"/>
          <w:numId w:val="5"/>
        </w:numPr>
        <w:pBdr>
          <w:top w:val="nil"/>
          <w:left w:val="nil"/>
          <w:bottom w:val="nil"/>
          <w:right w:val="nil"/>
          <w:between w:val="nil"/>
        </w:pBdr>
        <w:spacing w:after="0" w:line="259" w:lineRule="auto"/>
        <w:rPr>
          <w:rFonts w:ascii="Arial" w:eastAsia="Arial" w:hAnsi="Arial" w:cs="Arial"/>
          <w:color w:val="000000"/>
        </w:rPr>
      </w:pPr>
      <w:r>
        <w:rPr>
          <w:rFonts w:ascii="Arial" w:eastAsia="Arial" w:hAnsi="Arial" w:cs="Arial"/>
          <w:color w:val="000000"/>
        </w:rPr>
        <w:t>Ministerio de Educación de Chile (2015). Marco para la Buena Dirección y Liderazgo Escolar</w:t>
      </w:r>
    </w:p>
    <w:p w:rsidR="006D04C5" w:rsidRDefault="006D04C5">
      <w:pPr>
        <w:pBdr>
          <w:top w:val="nil"/>
          <w:left w:val="nil"/>
          <w:bottom w:val="nil"/>
          <w:right w:val="nil"/>
          <w:between w:val="nil"/>
        </w:pBdr>
        <w:spacing w:after="0"/>
        <w:ind w:left="720"/>
        <w:rPr>
          <w:rFonts w:ascii="Arial" w:eastAsia="Arial" w:hAnsi="Arial" w:cs="Arial"/>
          <w:color w:val="000000"/>
        </w:rPr>
      </w:pPr>
    </w:p>
    <w:p w:rsidR="006D04C5" w:rsidRDefault="00DD5D6B">
      <w:pPr>
        <w:numPr>
          <w:ilvl w:val="0"/>
          <w:numId w:val="5"/>
        </w:numPr>
        <w:pBdr>
          <w:top w:val="nil"/>
          <w:left w:val="nil"/>
          <w:bottom w:val="nil"/>
          <w:right w:val="nil"/>
          <w:between w:val="nil"/>
        </w:pBdr>
        <w:spacing w:after="0" w:line="259" w:lineRule="auto"/>
        <w:rPr>
          <w:rFonts w:ascii="Arial" w:eastAsia="Arial" w:hAnsi="Arial" w:cs="Arial"/>
          <w:color w:val="333333"/>
          <w:highlight w:val="white"/>
        </w:rPr>
      </w:pPr>
      <w:r>
        <w:rPr>
          <w:rFonts w:ascii="Arial" w:eastAsia="Arial" w:hAnsi="Arial" w:cs="Arial"/>
          <w:color w:val="333333"/>
          <w:highlight w:val="white"/>
        </w:rPr>
        <w:t>Schwarzer, R. y Hallum, S. (2008). La autoeficacia docente percibida como predictor del estrés laboral y el agotamiento profesional. </w:t>
      </w:r>
      <w:r>
        <w:rPr>
          <w:rFonts w:ascii="Arial" w:eastAsia="Arial" w:hAnsi="Arial" w:cs="Arial"/>
          <w:i/>
          <w:color w:val="333333"/>
          <w:highlight w:val="white"/>
        </w:rPr>
        <w:t>Applied Psychology: An International Review, 57</w:t>
      </w:r>
      <w:r>
        <w:rPr>
          <w:rFonts w:ascii="Arial" w:eastAsia="Arial" w:hAnsi="Arial" w:cs="Arial"/>
          <w:color w:val="333333"/>
          <w:highlight w:val="white"/>
        </w:rPr>
        <w:t> (Supl. 1), 152–171.</w:t>
      </w:r>
    </w:p>
    <w:p w:rsidR="006D04C5" w:rsidRDefault="006D04C5">
      <w:pPr>
        <w:pBdr>
          <w:top w:val="nil"/>
          <w:left w:val="nil"/>
          <w:bottom w:val="nil"/>
          <w:right w:val="nil"/>
          <w:between w:val="nil"/>
        </w:pBdr>
        <w:spacing w:after="0"/>
        <w:ind w:left="720"/>
        <w:rPr>
          <w:rFonts w:ascii="Arial" w:eastAsia="Arial" w:hAnsi="Arial" w:cs="Arial"/>
          <w:color w:val="000000"/>
        </w:rPr>
      </w:pPr>
    </w:p>
    <w:p w:rsidR="006D04C5" w:rsidRDefault="00DD5D6B">
      <w:pPr>
        <w:numPr>
          <w:ilvl w:val="0"/>
          <w:numId w:val="5"/>
        </w:numPr>
        <w:pBdr>
          <w:top w:val="nil"/>
          <w:left w:val="nil"/>
          <w:bottom w:val="nil"/>
          <w:right w:val="nil"/>
          <w:between w:val="nil"/>
        </w:pBdr>
        <w:spacing w:after="0" w:line="259" w:lineRule="auto"/>
        <w:rPr>
          <w:rFonts w:ascii="Arial" w:eastAsia="Arial" w:hAnsi="Arial" w:cs="Arial"/>
          <w:color w:val="333333"/>
          <w:highlight w:val="white"/>
        </w:rPr>
      </w:pPr>
      <w:r>
        <w:rPr>
          <w:rFonts w:ascii="Arial" w:eastAsia="Arial" w:hAnsi="Arial" w:cs="Arial"/>
          <w:color w:val="000000"/>
        </w:rPr>
        <w:t>Sepúlveda, R., &amp; Volante, P. (2019). Liderazgo instruccional intermedio: Enfoques internacionales para el desarrollo docente en las escuelas chilenas. </w:t>
      </w:r>
      <w:r>
        <w:rPr>
          <w:rFonts w:ascii="Arial" w:eastAsia="Arial" w:hAnsi="Arial" w:cs="Arial"/>
          <w:i/>
          <w:color w:val="000000"/>
        </w:rPr>
        <w:t>Profesorado, Revista De Currículum Y Formación Del Profesorado</w:t>
      </w:r>
      <w:r>
        <w:rPr>
          <w:rFonts w:ascii="Arial" w:eastAsia="Arial" w:hAnsi="Arial" w:cs="Arial"/>
          <w:color w:val="000000"/>
        </w:rPr>
        <w:t>, </w:t>
      </w:r>
      <w:r>
        <w:rPr>
          <w:rFonts w:ascii="Arial" w:eastAsia="Arial" w:hAnsi="Arial" w:cs="Arial"/>
          <w:i/>
          <w:color w:val="000000"/>
        </w:rPr>
        <w:t>23</w:t>
      </w:r>
      <w:r>
        <w:rPr>
          <w:rFonts w:ascii="Arial" w:eastAsia="Arial" w:hAnsi="Arial" w:cs="Arial"/>
          <w:color w:val="000000"/>
        </w:rPr>
        <w:t xml:space="preserve">(3), 341–362. https://doi.org/10.30827/profesorado.v23i3.11231 </w:t>
      </w:r>
    </w:p>
    <w:p w:rsidR="006D04C5" w:rsidRDefault="006D04C5">
      <w:pPr>
        <w:pBdr>
          <w:top w:val="nil"/>
          <w:left w:val="nil"/>
          <w:bottom w:val="nil"/>
          <w:right w:val="nil"/>
          <w:between w:val="nil"/>
        </w:pBdr>
        <w:spacing w:after="0"/>
        <w:ind w:left="720"/>
        <w:rPr>
          <w:rFonts w:ascii="Arial" w:eastAsia="Arial" w:hAnsi="Arial" w:cs="Arial"/>
          <w:color w:val="333333"/>
          <w:highlight w:val="white"/>
        </w:rPr>
      </w:pPr>
    </w:p>
    <w:p w:rsidR="006D04C5" w:rsidRDefault="00DD5D6B">
      <w:pPr>
        <w:numPr>
          <w:ilvl w:val="0"/>
          <w:numId w:val="5"/>
        </w:numPr>
        <w:pBdr>
          <w:top w:val="nil"/>
          <w:left w:val="nil"/>
          <w:bottom w:val="nil"/>
          <w:right w:val="nil"/>
          <w:between w:val="nil"/>
        </w:pBdr>
        <w:spacing w:after="0" w:line="259" w:lineRule="auto"/>
        <w:rPr>
          <w:rFonts w:ascii="Arial" w:eastAsia="Arial" w:hAnsi="Arial" w:cs="Arial"/>
          <w:color w:val="000000"/>
        </w:rPr>
      </w:pPr>
      <w:r>
        <w:rPr>
          <w:rFonts w:ascii="Arial" w:eastAsia="Arial" w:hAnsi="Arial" w:cs="Arial"/>
          <w:color w:val="000000"/>
        </w:rPr>
        <w:t xml:space="preserve">Lazcano, C., Guerrero, P., &amp; Volante, P. (2022). Influence of instructional leadership on teacher retention. International Journal of Leadership in Education, 1–19. </w:t>
      </w:r>
      <w:hyperlink r:id="rId17">
        <w:r>
          <w:rPr>
            <w:rFonts w:ascii="Arial" w:eastAsia="Arial" w:hAnsi="Arial" w:cs="Arial"/>
            <w:color w:val="467886"/>
            <w:u w:val="single"/>
          </w:rPr>
          <w:t>https://doi.org/10.1080/13603124.2022.2066187</w:t>
        </w:r>
      </w:hyperlink>
    </w:p>
    <w:p w:rsidR="006D04C5" w:rsidRDefault="006D04C5">
      <w:pPr>
        <w:pBdr>
          <w:top w:val="nil"/>
          <w:left w:val="nil"/>
          <w:bottom w:val="nil"/>
          <w:right w:val="nil"/>
          <w:between w:val="nil"/>
        </w:pBdr>
        <w:spacing w:after="0"/>
        <w:ind w:left="720"/>
        <w:rPr>
          <w:rFonts w:ascii="Arial" w:eastAsia="Arial" w:hAnsi="Arial" w:cs="Arial"/>
          <w:color w:val="333333"/>
          <w:sz w:val="20"/>
          <w:szCs w:val="20"/>
          <w:highlight w:val="white"/>
        </w:rPr>
      </w:pPr>
    </w:p>
    <w:p w:rsidR="006D04C5" w:rsidRDefault="00DD5D6B">
      <w:pPr>
        <w:numPr>
          <w:ilvl w:val="0"/>
          <w:numId w:val="5"/>
        </w:numPr>
        <w:pBdr>
          <w:top w:val="nil"/>
          <w:left w:val="nil"/>
          <w:bottom w:val="nil"/>
          <w:right w:val="nil"/>
          <w:between w:val="nil"/>
        </w:pBdr>
        <w:spacing w:line="259" w:lineRule="auto"/>
        <w:rPr>
          <w:rFonts w:ascii="Arial" w:eastAsia="Arial" w:hAnsi="Arial" w:cs="Arial"/>
          <w:color w:val="333333"/>
          <w:highlight w:val="white"/>
        </w:rPr>
      </w:pPr>
      <w:r>
        <w:rPr>
          <w:rFonts w:ascii="Arial" w:eastAsia="Arial" w:hAnsi="Arial" w:cs="Arial"/>
          <w:color w:val="333333"/>
          <w:highlight w:val="white"/>
        </w:rPr>
        <w:t>YALE Center of Emotional Intelligence RULER</w:t>
      </w:r>
    </w:p>
    <w:p w:rsidR="006D04C5" w:rsidRDefault="006D04C5">
      <w:pPr>
        <w:rPr>
          <w:rFonts w:ascii="Arial" w:eastAsia="Arial" w:hAnsi="Arial" w:cs="Arial"/>
        </w:rPr>
      </w:pPr>
    </w:p>
    <w:p w:rsidR="003B4E37" w:rsidRDefault="003B4E37">
      <w:pPr>
        <w:rPr>
          <w:rFonts w:ascii="Arial" w:eastAsia="Arial" w:hAnsi="Arial" w:cs="Arial"/>
        </w:rPr>
      </w:pPr>
    </w:p>
    <w:p w:rsidR="000E43CB" w:rsidRDefault="000E43CB">
      <w:pPr>
        <w:rPr>
          <w:rFonts w:ascii="Arial" w:eastAsia="Arial" w:hAnsi="Arial" w:cs="Arial"/>
        </w:rPr>
      </w:pPr>
    </w:p>
    <w:p w:rsidR="006D04C5" w:rsidRDefault="00DD5D6B">
      <w:pPr>
        <w:pStyle w:val="Ttulo1"/>
        <w:numPr>
          <w:ilvl w:val="0"/>
          <w:numId w:val="1"/>
        </w:numPr>
      </w:pPr>
      <w:r>
        <w:t>ANEXOS</w:t>
      </w:r>
    </w:p>
    <w:p w:rsidR="006D04C5" w:rsidRDefault="00DD5D6B">
      <w:pPr>
        <w:spacing w:line="276" w:lineRule="auto"/>
        <w:rPr>
          <w:rFonts w:ascii="Arial" w:eastAsia="Arial" w:hAnsi="Arial" w:cs="Arial"/>
        </w:rPr>
      </w:pPr>
      <w:r>
        <w:rPr>
          <w:rFonts w:ascii="Arial" w:eastAsia="Arial" w:hAnsi="Arial" w:cs="Arial"/>
        </w:rPr>
        <w:t>Tablas, figuras e información complementaria.</w:t>
      </w:r>
    </w:p>
    <w:p w:rsidR="002446ED" w:rsidRDefault="002446ED" w:rsidP="002446ED">
      <w:pPr>
        <w:rPr>
          <w:rFonts w:ascii="Arial" w:eastAsia="Arial" w:hAnsi="Arial" w:cs="Arial"/>
          <w:b/>
        </w:rPr>
      </w:pPr>
      <w:r>
        <w:rPr>
          <w:rFonts w:ascii="Arial" w:eastAsia="Arial" w:hAnsi="Arial" w:cs="Arial"/>
          <w:b/>
        </w:rPr>
        <w:t>Anexo</w:t>
      </w:r>
      <w:r w:rsidR="00C35D02">
        <w:rPr>
          <w:rFonts w:ascii="Arial" w:eastAsia="Arial" w:hAnsi="Arial" w:cs="Arial"/>
          <w:b/>
        </w:rPr>
        <w:t xml:space="preserve"> 0</w:t>
      </w:r>
      <w:r>
        <w:rPr>
          <w:rFonts w:ascii="Arial" w:eastAsia="Arial" w:hAnsi="Arial" w:cs="Arial"/>
          <w:b/>
        </w:rPr>
        <w:t>: Organigrama colegio</w:t>
      </w:r>
    </w:p>
    <w:p w:rsidR="002446ED" w:rsidRDefault="002446ED" w:rsidP="002446ED">
      <w:pPr>
        <w:pStyle w:val="NormalWeb"/>
      </w:pPr>
      <w:r>
        <w:rPr>
          <w:noProof/>
        </w:rPr>
        <w:drawing>
          <wp:inline distT="0" distB="0" distL="0" distR="0" wp14:anchorId="315C70A4" wp14:editId="425A0238">
            <wp:extent cx="4248444" cy="5852081"/>
            <wp:effectExtent l="0" t="0" r="0" b="0"/>
            <wp:docPr id="12" name="Imagen 12" descr="C:\Users\lucia\Downloads\PHOTO-2025-03-20-19-1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ucia\Downloads\PHOTO-2025-03-20-19-14-2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88855" cy="5907745"/>
                    </a:xfrm>
                    <a:prstGeom prst="rect">
                      <a:avLst/>
                    </a:prstGeom>
                    <a:noFill/>
                    <a:ln>
                      <a:noFill/>
                    </a:ln>
                  </pic:spPr>
                </pic:pic>
              </a:graphicData>
            </a:graphic>
          </wp:inline>
        </w:drawing>
      </w:r>
    </w:p>
    <w:p w:rsidR="002446ED" w:rsidRDefault="002446ED">
      <w:pPr>
        <w:spacing w:line="276" w:lineRule="auto"/>
        <w:rPr>
          <w:rFonts w:ascii="Arial" w:eastAsia="Arial" w:hAnsi="Arial" w:cs="Arial"/>
        </w:rPr>
      </w:pPr>
    </w:p>
    <w:p w:rsidR="006D04C5" w:rsidRDefault="005A3B5D">
      <w:pPr>
        <w:rPr>
          <w:rFonts w:ascii="Arial" w:eastAsia="Arial" w:hAnsi="Arial" w:cs="Arial"/>
          <w:b/>
        </w:rPr>
      </w:pPr>
      <w:r>
        <w:rPr>
          <w:rFonts w:ascii="Arial" w:eastAsia="Arial" w:hAnsi="Arial" w:cs="Arial"/>
          <w:b/>
        </w:rPr>
        <w:t>Anexo</w:t>
      </w:r>
      <w:r w:rsidR="00C35D02">
        <w:rPr>
          <w:rFonts w:ascii="Arial" w:eastAsia="Arial" w:hAnsi="Arial" w:cs="Arial"/>
          <w:b/>
        </w:rPr>
        <w:t xml:space="preserve"> 1</w:t>
      </w:r>
      <w:r w:rsidR="00DD5D6B">
        <w:rPr>
          <w:rFonts w:ascii="Arial" w:eastAsia="Arial" w:hAnsi="Arial" w:cs="Arial"/>
          <w:b/>
        </w:rPr>
        <w:t xml:space="preserve">: Focus group Profesoras </w:t>
      </w:r>
      <w:r w:rsidR="00DD5D6B" w:rsidRPr="008A6857">
        <w:rPr>
          <w:rFonts w:ascii="Arial" w:eastAsia="Arial" w:hAnsi="Arial" w:cs="Arial"/>
          <w:b/>
        </w:rPr>
        <w:t>jefes</w:t>
      </w:r>
      <w:r w:rsidR="00DD5D6B">
        <w:rPr>
          <w:rFonts w:ascii="Arial" w:eastAsia="Arial" w:hAnsi="Arial" w:cs="Arial"/>
          <w:b/>
        </w:rPr>
        <w:t xml:space="preserve"> 2024</w:t>
      </w:r>
    </w:p>
    <w:p w:rsidR="006D04C5" w:rsidRDefault="00DD5D6B" w:rsidP="00580BD7">
      <w:pPr>
        <w:spacing w:line="360" w:lineRule="auto"/>
        <w:rPr>
          <w:rFonts w:ascii="Arial" w:eastAsia="Arial" w:hAnsi="Arial" w:cs="Arial"/>
        </w:rPr>
      </w:pPr>
      <w:r>
        <w:rPr>
          <w:rFonts w:ascii="Arial" w:eastAsia="Arial" w:hAnsi="Arial" w:cs="Arial"/>
        </w:rPr>
        <w:t xml:space="preserve">Introducción: el propósito de este Focus group, es poder conversar sobre la labor del profesor jefe en el colegio. Les haré algunas preguntas abiertas para que todas vayan dando su opinión o punto de vista. La idea es hablar un tiempo limitado para que todas puedan participar. </w:t>
      </w:r>
    </w:p>
    <w:p w:rsidR="006D04C5" w:rsidRDefault="00DD5D6B" w:rsidP="00580BD7">
      <w:pPr>
        <w:numPr>
          <w:ilvl w:val="0"/>
          <w:numId w:val="22"/>
        </w:num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¿Cuál consideran una competencia esencial para ser profesor jefe en este colegio y en este contexto?</w:t>
      </w:r>
    </w:p>
    <w:tbl>
      <w:tblPr>
        <w:tblStyle w:val="a2"/>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La motivación es fundamental. Implica involucrarse, desgaste emocional y organizacional, por lo que la motivación es vital. Si no quieres hacerlo, no va a resultar porque terminas haciendo agua. </w:t>
            </w:r>
          </w:p>
          <w:p w:rsidR="006D04C5" w:rsidRDefault="006D04C5" w:rsidP="00580BD7">
            <w:pPr>
              <w:pBdr>
                <w:top w:val="nil"/>
                <w:left w:val="nil"/>
                <w:bottom w:val="nil"/>
                <w:right w:val="nil"/>
                <w:between w:val="nil"/>
              </w:pBdr>
              <w:tabs>
                <w:tab w:val="left" w:pos="2242"/>
              </w:tabs>
              <w:spacing w:line="360" w:lineRule="auto"/>
              <w:rPr>
                <w:rFonts w:ascii="Arial" w:eastAsia="Arial" w:hAnsi="Arial" w:cs="Arial"/>
                <w:color w:val="000000"/>
              </w:rPr>
            </w:pPr>
          </w:p>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Tener la energía y las ganas es clave. El compañerismo y la comunicación son claves, el apoyo y la comunicación ayuda mucho. Saber que alguien siempre va a ayudar baja la carga. Ayuda a estar alineados y a tener un buen traspaso de la información. </w:t>
            </w:r>
          </w:p>
          <w:p w:rsidR="006D04C5" w:rsidRDefault="006D04C5" w:rsidP="00580BD7">
            <w:pPr>
              <w:pBdr>
                <w:top w:val="nil"/>
                <w:left w:val="nil"/>
                <w:bottom w:val="nil"/>
                <w:right w:val="nil"/>
                <w:between w:val="nil"/>
              </w:pBdr>
              <w:tabs>
                <w:tab w:val="left" w:pos="2242"/>
              </w:tabs>
              <w:spacing w:line="360" w:lineRule="auto"/>
              <w:rPr>
                <w:rFonts w:ascii="Arial" w:eastAsia="Arial" w:hAnsi="Arial" w:cs="Arial"/>
                <w:color w:val="000000"/>
              </w:rPr>
            </w:pPr>
          </w:p>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Motivación y compromiso por la multiplicidad de roles. Ser un mediador estratégico es muy importante. Se desarrollan habilidades como la autonomía, pero aun así hay que estar muy atentas a todo lo que les pasa. Mediar con los profesores, lo que implica la sutileza del trato con un colega. Adaptarse a cada rol </w:t>
            </w:r>
          </w:p>
          <w:p w:rsidR="006D04C5" w:rsidRDefault="006D04C5" w:rsidP="00580BD7">
            <w:pPr>
              <w:pBdr>
                <w:top w:val="nil"/>
                <w:left w:val="nil"/>
                <w:bottom w:val="nil"/>
                <w:right w:val="nil"/>
                <w:between w:val="nil"/>
              </w:pBdr>
              <w:tabs>
                <w:tab w:val="left" w:pos="2242"/>
              </w:tabs>
              <w:spacing w:line="360" w:lineRule="auto"/>
              <w:rPr>
                <w:rFonts w:ascii="Arial" w:eastAsia="Arial" w:hAnsi="Arial" w:cs="Arial"/>
                <w:color w:val="000000"/>
              </w:rPr>
            </w:pPr>
          </w:p>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Comunicación estratégica y efectiva es muy importante. Una capacidad de escucha y de empatía para ir de a poco armando en cuadro. El criterio y la capacidad de mirar cada contexto es esencial para además mediar bien los problemas. Es una gran habilidad. </w:t>
            </w:r>
          </w:p>
          <w:p w:rsidR="006D04C5" w:rsidRDefault="006D04C5" w:rsidP="00580BD7">
            <w:pPr>
              <w:pBdr>
                <w:top w:val="nil"/>
                <w:left w:val="nil"/>
                <w:bottom w:val="nil"/>
                <w:right w:val="nil"/>
                <w:between w:val="nil"/>
              </w:pBdr>
              <w:tabs>
                <w:tab w:val="left" w:pos="2242"/>
              </w:tabs>
              <w:spacing w:line="360" w:lineRule="auto"/>
              <w:rPr>
                <w:rFonts w:ascii="Arial" w:eastAsia="Arial" w:hAnsi="Arial" w:cs="Arial"/>
                <w:color w:val="000000"/>
              </w:rPr>
            </w:pPr>
          </w:p>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Evaluar, no podemos abarcar todo y es necesario priorizar y re organizar. No todo es urgente. </w:t>
            </w:r>
          </w:p>
          <w:p w:rsidR="006D04C5" w:rsidRDefault="00DD5D6B" w:rsidP="00580BD7">
            <w:pPr>
              <w:pBdr>
                <w:top w:val="nil"/>
                <w:left w:val="nil"/>
                <w:bottom w:val="nil"/>
                <w:right w:val="nil"/>
                <w:between w:val="nil"/>
              </w:pBdr>
              <w:tabs>
                <w:tab w:val="left" w:pos="2242"/>
              </w:tabs>
              <w:spacing w:line="360" w:lineRule="auto"/>
              <w:rPr>
                <w:rFonts w:ascii="Arial" w:eastAsia="Arial" w:hAnsi="Arial" w:cs="Arial"/>
                <w:color w:val="000000"/>
              </w:rPr>
            </w:pPr>
            <w:r>
              <w:rPr>
                <w:rFonts w:ascii="Arial" w:eastAsia="Arial" w:hAnsi="Arial" w:cs="Arial"/>
                <w:color w:val="000000"/>
              </w:rPr>
              <w:t xml:space="preserve">Guiar y acompañar, favorece la autonomía. </w:t>
            </w:r>
          </w:p>
          <w:p w:rsidR="006D04C5" w:rsidRDefault="00DD5D6B" w:rsidP="00580BD7">
            <w:pPr>
              <w:pBdr>
                <w:top w:val="nil"/>
                <w:left w:val="nil"/>
                <w:bottom w:val="nil"/>
                <w:right w:val="nil"/>
                <w:between w:val="nil"/>
              </w:pBdr>
              <w:tabs>
                <w:tab w:val="left" w:pos="2242"/>
              </w:tabs>
              <w:spacing w:after="160" w:line="360" w:lineRule="auto"/>
              <w:rPr>
                <w:rFonts w:ascii="Arial" w:eastAsia="Arial" w:hAnsi="Arial" w:cs="Arial"/>
                <w:color w:val="000000"/>
              </w:rPr>
            </w:pPr>
            <w:r>
              <w:rPr>
                <w:rFonts w:ascii="Arial" w:eastAsia="Arial" w:hAnsi="Arial" w:cs="Arial"/>
                <w:color w:val="000000"/>
              </w:rPr>
              <w:t xml:space="preserve">La organización es muy importante. Eso ayuda a no estresarse. </w:t>
            </w:r>
          </w:p>
        </w:tc>
      </w:tr>
    </w:tbl>
    <w:p w:rsidR="006D04C5" w:rsidRDefault="006D04C5" w:rsidP="00580BD7">
      <w:pPr>
        <w:pBdr>
          <w:top w:val="nil"/>
          <w:left w:val="nil"/>
          <w:bottom w:val="nil"/>
          <w:right w:val="nil"/>
          <w:between w:val="nil"/>
        </w:pBdr>
        <w:tabs>
          <w:tab w:val="left" w:pos="2242"/>
        </w:tabs>
        <w:spacing w:after="0" w:line="360" w:lineRule="auto"/>
        <w:ind w:left="720"/>
        <w:rPr>
          <w:rFonts w:ascii="Arial" w:eastAsia="Arial" w:hAnsi="Arial" w:cs="Arial"/>
          <w:color w:val="000000"/>
        </w:rPr>
      </w:pPr>
    </w:p>
    <w:p w:rsidR="006D04C5" w:rsidRDefault="00DD5D6B" w:rsidP="00580BD7">
      <w:pPr>
        <w:numPr>
          <w:ilvl w:val="0"/>
          <w:numId w:val="22"/>
        </w:num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¿Qué implica el rol de jefatura en el colegio? </w:t>
      </w:r>
    </w:p>
    <w:tbl>
      <w:tblPr>
        <w:tblStyle w:val="a3"/>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Mediar, resolver, gestionar, apagar incendios, manejar a los apoderados, interpretar, ser buen comunicador, generar material, lo administrativo, despertar vida y guiar.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Paciencia, tanto con las adolescentes y con los apoderados. Se hace una diferencia en la relación con los alumnos cuand</w:t>
            </w:r>
            <w:r w:rsidR="000C6C1D">
              <w:rPr>
                <w:rFonts w:ascii="Arial" w:eastAsia="Arial" w:hAnsi="Arial" w:cs="Arial"/>
                <w:color w:val="000000"/>
              </w:rPr>
              <w:t xml:space="preserve">o se visibiliza a un alumno más </w:t>
            </w:r>
            <w:r>
              <w:rPr>
                <w:rFonts w:ascii="Arial" w:eastAsia="Arial" w:hAnsi="Arial" w:cs="Arial"/>
                <w:color w:val="000000"/>
              </w:rPr>
              <w:t xml:space="preserve">allá de sus notas.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Visualizar a todos. Implica poder ver a las alumnas que no resaltan ni en lo negativo ni en lo positivo. Es un esfuerzo mayor ver a la que no resalta. Una mirada muy activa a cada alumna. Un trato humano y preocuparse de no dejar a nadie atrás.</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Implica dar feedback constante a nuestros alumnos, no solo en lo académico sino también en lo formativo. Ayudarlas a visualizar su desarrollo a través de la información que se tiene en el libro de clases. Cambia la mirada de la asignatura cuando uno es profesor jefe, vemos a todos nuestros alumnos desde otro punto de vista. </w:t>
            </w:r>
          </w:p>
          <w:p w:rsidR="006D04C5" w:rsidRDefault="006D04C5" w:rsidP="00580BD7">
            <w:pPr>
              <w:pBdr>
                <w:top w:val="nil"/>
                <w:left w:val="nil"/>
                <w:bottom w:val="nil"/>
                <w:right w:val="nil"/>
                <w:between w:val="nil"/>
              </w:pBdr>
              <w:spacing w:after="160" w:line="360" w:lineRule="auto"/>
              <w:rPr>
                <w:rFonts w:ascii="Arial" w:eastAsia="Arial" w:hAnsi="Arial" w:cs="Arial"/>
                <w:color w:val="000000"/>
              </w:rPr>
            </w:pPr>
          </w:p>
        </w:tc>
      </w:tr>
    </w:tbl>
    <w:p w:rsidR="006D04C5" w:rsidRDefault="006D04C5" w:rsidP="00580BD7">
      <w:pPr>
        <w:spacing w:line="360" w:lineRule="auto"/>
        <w:rPr>
          <w:rFonts w:ascii="Arial" w:eastAsia="Arial" w:hAnsi="Arial" w:cs="Arial"/>
        </w:rPr>
      </w:pPr>
    </w:p>
    <w:p w:rsidR="00580BD7" w:rsidRDefault="00580BD7" w:rsidP="00580BD7">
      <w:pPr>
        <w:spacing w:line="360" w:lineRule="auto"/>
        <w:rPr>
          <w:rFonts w:ascii="Arial" w:eastAsia="Arial" w:hAnsi="Arial" w:cs="Arial"/>
        </w:rPr>
      </w:pPr>
    </w:p>
    <w:p w:rsidR="006D04C5" w:rsidRDefault="00DD5D6B" w:rsidP="00580BD7">
      <w:pPr>
        <w:numPr>
          <w:ilvl w:val="0"/>
          <w:numId w:val="22"/>
        </w:num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¿Qué responsabilidades tiene un profesor jefe en el colegio? </w:t>
      </w:r>
    </w:p>
    <w:tbl>
      <w:tblPr>
        <w:tblStyle w:val="a4"/>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Mucho tiempo, cuando estamos disper</w:t>
            </w:r>
            <w:r w:rsidR="000C6C1D">
              <w:rPr>
                <w:rFonts w:ascii="Arial" w:eastAsia="Arial" w:hAnsi="Arial" w:cs="Arial"/>
                <w:color w:val="000000"/>
              </w:rPr>
              <w:t>sos en varios niveles se nota má</w:t>
            </w:r>
            <w:r>
              <w:rPr>
                <w:rFonts w:ascii="Arial" w:eastAsia="Arial" w:hAnsi="Arial" w:cs="Arial"/>
                <w:color w:val="000000"/>
              </w:rPr>
              <w:t xml:space="preserve">s. El compromiso emocional es grande, a veces incluso produce desgaste. Es imposible no empatizar cuando se sienten tristes o no logran avanzar habiéndose esforzado mucho.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No se dejan las emociones en el colegio, a veces llega información que nos afecta y nos deja pensando el fin de semana. Nos involucramos.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Dedicar un tiempo de la tarde o el fin de semana para organizarse. </w:t>
            </w:r>
          </w:p>
          <w:p w:rsidR="006D04C5" w:rsidRDefault="006D04C5" w:rsidP="00580BD7">
            <w:pPr>
              <w:pBdr>
                <w:top w:val="nil"/>
                <w:left w:val="nil"/>
                <w:bottom w:val="nil"/>
                <w:right w:val="nil"/>
                <w:between w:val="nil"/>
              </w:pBdr>
              <w:spacing w:after="160" w:line="360" w:lineRule="auto"/>
              <w:rPr>
                <w:rFonts w:ascii="Arial" w:eastAsia="Arial" w:hAnsi="Arial" w:cs="Arial"/>
                <w:color w:val="000000"/>
              </w:rPr>
            </w:pPr>
          </w:p>
        </w:tc>
      </w:tr>
    </w:tbl>
    <w:p w:rsidR="006D04C5" w:rsidRDefault="00DD5D6B" w:rsidP="00580BD7">
      <w:pPr>
        <w:numPr>
          <w:ilvl w:val="0"/>
          <w:numId w:val="22"/>
        </w:numPr>
        <w:pBdr>
          <w:top w:val="nil"/>
          <w:left w:val="nil"/>
          <w:bottom w:val="nil"/>
          <w:right w:val="nil"/>
          <w:between w:val="nil"/>
        </w:pBdr>
        <w:spacing w:after="0" w:line="360" w:lineRule="auto"/>
        <w:rPr>
          <w:rFonts w:ascii="Arial" w:eastAsia="Arial" w:hAnsi="Arial" w:cs="Arial"/>
          <w:color w:val="000000"/>
        </w:rPr>
      </w:pPr>
      <w:r>
        <w:rPr>
          <w:rFonts w:ascii="Arial" w:eastAsia="Arial" w:hAnsi="Arial" w:cs="Arial"/>
          <w:color w:val="000000"/>
        </w:rPr>
        <w:t>¿Cómo te sientes en tu rol de profesora jefe en el colegio?</w:t>
      </w:r>
    </w:p>
    <w:p w:rsidR="006D04C5" w:rsidRDefault="006D04C5" w:rsidP="00580BD7">
      <w:pPr>
        <w:pBdr>
          <w:top w:val="nil"/>
          <w:left w:val="nil"/>
          <w:bottom w:val="nil"/>
          <w:right w:val="nil"/>
          <w:between w:val="nil"/>
        </w:pBdr>
        <w:spacing w:line="360" w:lineRule="auto"/>
        <w:ind w:left="720"/>
        <w:rPr>
          <w:rFonts w:ascii="Arial" w:eastAsia="Arial" w:hAnsi="Arial" w:cs="Arial"/>
          <w:color w:val="000000"/>
        </w:rPr>
      </w:pPr>
    </w:p>
    <w:tbl>
      <w:tblPr>
        <w:tblStyle w:val="a5"/>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Me siento cansada, sobrevendida, pero muy apoyada tanto por mi jefatura como por mis pares. Eso facilita el trabajo.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Mi primera experiencia fue en pandemia y no </w:t>
            </w:r>
            <w:r w:rsidR="000C6C1D">
              <w:rPr>
                <w:rFonts w:ascii="Arial" w:eastAsia="Arial" w:hAnsi="Arial" w:cs="Arial"/>
                <w:color w:val="000000"/>
              </w:rPr>
              <w:t>tenía la respuesta inmediata, au</w:t>
            </w:r>
            <w:r>
              <w:rPr>
                <w:rFonts w:ascii="Arial" w:eastAsia="Arial" w:hAnsi="Arial" w:cs="Arial"/>
                <w:color w:val="000000"/>
              </w:rPr>
              <w:t>n</w:t>
            </w:r>
            <w:r w:rsidR="000C6C1D">
              <w:rPr>
                <w:rFonts w:ascii="Arial" w:eastAsia="Arial" w:hAnsi="Arial" w:cs="Arial"/>
                <w:color w:val="000000"/>
              </w:rPr>
              <w:t xml:space="preserve"> así, </w:t>
            </w:r>
            <w:r>
              <w:rPr>
                <w:rFonts w:ascii="Arial" w:eastAsia="Arial" w:hAnsi="Arial" w:cs="Arial"/>
                <w:color w:val="000000"/>
              </w:rPr>
              <w:t xml:space="preserve">me sentí muy retroalimentada. Las redes de apoyo están.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hd w:val="clear" w:color="auto" w:fill="FFFFFF"/>
              <w:spacing w:line="360" w:lineRule="auto"/>
              <w:rPr>
                <w:rFonts w:ascii="Arial" w:eastAsia="Arial" w:hAnsi="Arial" w:cs="Arial"/>
                <w:color w:val="000000"/>
              </w:rPr>
            </w:pPr>
            <w:r>
              <w:rPr>
                <w:rFonts w:ascii="Arial" w:eastAsia="Arial" w:hAnsi="Arial" w:cs="Arial"/>
                <w:color w:val="000000"/>
              </w:rPr>
              <w:t xml:space="preserve">Faltan límites de parte del colegio en cuanto al rol. Parece que el compromiso del colegio con los papás es infinito y la verdad es que no son nuestras hijas. Siento que a veces se traspasa una línea y asumimos responsabilidades de los padres. A veces educamos a los papás. Delimitar la acción del colegio en, por ejemplo, los problemas de fin de semana.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Nos falta tiempo. Las horas asignadas no son suficientes para lo que se espera de un profesor jefe de este colegio y eso va en desmedro de la asignatura. </w:t>
            </w:r>
          </w:p>
        </w:tc>
      </w:tr>
    </w:tbl>
    <w:p w:rsidR="006D04C5" w:rsidRDefault="00DD5D6B" w:rsidP="00580BD7">
      <w:pPr>
        <w:numPr>
          <w:ilvl w:val="0"/>
          <w:numId w:val="22"/>
        </w:num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¿Qué apoyos recibes y cuales crees que faltan?</w:t>
      </w:r>
    </w:p>
    <w:tbl>
      <w:tblPr>
        <w:tblStyle w:val="a6"/>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El apoyo del equipo de apoyo está siempre disponible. </w:t>
            </w:r>
          </w:p>
          <w:p w:rsidR="006D04C5" w:rsidRDefault="000C6C1D"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Me hace má</w:t>
            </w:r>
            <w:r w:rsidR="00DD5D6B">
              <w:rPr>
                <w:rFonts w:ascii="Arial" w:eastAsia="Arial" w:hAnsi="Arial" w:cs="Arial"/>
                <w:color w:val="000000"/>
              </w:rPr>
              <w:t xml:space="preserve">s falta el apoyo del profesor de asignatura. El estilo de este colegio es diferente a otros y quizás ellos no lo consideran necesario, pero eso nos afecta. </w:t>
            </w: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Falta tiempo para el rol. O se aumenta el tiempo, o se delimita el rol.</w:t>
            </w: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Sería bueno tener un día de entrevistas asignado por el colegio para despejar ese factor. Parar las clases para dedicarse solo a entrevistar. </w:t>
            </w: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Tampoco hay un espacio para cada uno y eso es realmente estresante. </w:t>
            </w: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Es importante que los jefes de departamento consideren que los que son profesores jefes están requeridos por ambos roles y hay momentos en que están un poco “tironeados” de ambos lados y eso afecta. </w:t>
            </w:r>
          </w:p>
          <w:p w:rsidR="006D04C5" w:rsidRDefault="006D04C5" w:rsidP="00580BD7">
            <w:pPr>
              <w:pBdr>
                <w:top w:val="nil"/>
                <w:left w:val="nil"/>
                <w:bottom w:val="nil"/>
                <w:right w:val="nil"/>
                <w:between w:val="nil"/>
              </w:pBdr>
              <w:spacing w:after="160" w:line="360" w:lineRule="auto"/>
              <w:rPr>
                <w:rFonts w:ascii="Arial" w:eastAsia="Arial" w:hAnsi="Arial" w:cs="Arial"/>
                <w:color w:val="000000"/>
              </w:rPr>
            </w:pPr>
          </w:p>
        </w:tc>
      </w:tr>
    </w:tbl>
    <w:p w:rsidR="006D04C5" w:rsidRDefault="00DD5D6B" w:rsidP="00580BD7">
      <w:pPr>
        <w:numPr>
          <w:ilvl w:val="0"/>
          <w:numId w:val="22"/>
        </w:num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Comentarios generales: </w:t>
      </w:r>
    </w:p>
    <w:tbl>
      <w:tblPr>
        <w:tblStyle w:val="a7"/>
        <w:tblW w:w="893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30"/>
      </w:tblGrid>
      <w:tr w:rsidR="006D04C5">
        <w:tc>
          <w:tcPr>
            <w:tcW w:w="8930" w:type="dxa"/>
          </w:tcPr>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Hay cosas que deberíamos limitar más. Por ejemplo, tener un protocolo de viaje en cuanto a los apoyos que se pueden dar. Es difícil educar a los papás. Caemos a veces en aceptar cosas por no desgastarnos en explicar a los papás lo que no nos corresponde hacer.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La autonomía no se trabaja en este colegio, el producto es muy dependiente. No se hacen cargo de las cosas, externalizan todo.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Las dos entrevistas al año no son muy alcanzables. Se podría tener la primera del año más larga pero la segunda informativa, de 15 minutos, con un día reservado para eso.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El trabajo que los profesores jefes no hacen en la asignatura, lo absorbe su equipo y eso también afecta.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No es correcto que uno tenga que “escoger” en que vamos a rendir bien. Hay que repensar el rol. Hay una constante sensación de que “falta algo” y eso desgasta. Todos queremos dar nuestro 100% pero no se logra. Varias cosas dependen de nosotros y para los que somos autoexigentes, es un gran tema.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Hay que tener esa conversación con el jefe de departamento para bajar la carga ansiosa y la sensación de que hay incompetencia. </w:t>
            </w:r>
          </w:p>
          <w:p w:rsidR="006D04C5" w:rsidRDefault="006D04C5" w:rsidP="00580BD7">
            <w:pPr>
              <w:pBdr>
                <w:top w:val="nil"/>
                <w:left w:val="nil"/>
                <w:bottom w:val="nil"/>
                <w:right w:val="nil"/>
                <w:between w:val="nil"/>
              </w:pBdr>
              <w:spacing w:line="360" w:lineRule="auto"/>
              <w:rPr>
                <w:rFonts w:ascii="Arial" w:eastAsia="Arial" w:hAnsi="Arial" w:cs="Arial"/>
                <w:color w:val="000000"/>
              </w:rPr>
            </w:pPr>
          </w:p>
          <w:p w:rsidR="006D04C5" w:rsidRDefault="00DD5D6B" w:rsidP="00580BD7">
            <w:pPr>
              <w:pBdr>
                <w:top w:val="nil"/>
                <w:left w:val="nil"/>
                <w:bottom w:val="nil"/>
                <w:right w:val="nil"/>
                <w:between w:val="nil"/>
              </w:pBdr>
              <w:spacing w:after="160" w:line="360" w:lineRule="auto"/>
              <w:rPr>
                <w:rFonts w:ascii="Arial" w:eastAsia="Arial" w:hAnsi="Arial" w:cs="Arial"/>
                <w:color w:val="000000"/>
              </w:rPr>
            </w:pPr>
            <w:r>
              <w:rPr>
                <w:rFonts w:ascii="Arial" w:eastAsia="Arial" w:hAnsi="Arial" w:cs="Arial"/>
                <w:color w:val="000000"/>
              </w:rPr>
              <w:t xml:space="preserve">Tratar de hacer el trabajo administrativo lo más eficiente posible para que no sea un desgaste o preocupación más. Por ejemplo, lo que hemos logrado con el seguimiento de curso en un documento compartido de drive ha facilitado mucho esa labor. </w:t>
            </w:r>
          </w:p>
        </w:tc>
      </w:tr>
    </w:tbl>
    <w:p w:rsidR="006D04C5" w:rsidRDefault="006D04C5" w:rsidP="00580BD7">
      <w:pPr>
        <w:spacing w:line="360" w:lineRule="auto"/>
        <w:rPr>
          <w:rFonts w:ascii="Arial" w:eastAsia="Arial" w:hAnsi="Arial" w:cs="Arial"/>
        </w:rPr>
      </w:pPr>
    </w:p>
    <w:p w:rsidR="008A6857" w:rsidRDefault="008A6857" w:rsidP="00580BD7">
      <w:pPr>
        <w:spacing w:line="360" w:lineRule="auto"/>
        <w:rPr>
          <w:rFonts w:ascii="Arial" w:eastAsia="Arial" w:hAnsi="Arial" w:cs="Arial"/>
        </w:rPr>
      </w:pPr>
    </w:p>
    <w:p w:rsidR="008A6857" w:rsidRDefault="008A6857" w:rsidP="00580BD7">
      <w:pPr>
        <w:spacing w:line="360"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8A6857" w:rsidRDefault="008A6857">
      <w:pPr>
        <w:spacing w:line="276" w:lineRule="auto"/>
        <w:rPr>
          <w:rFonts w:ascii="Arial" w:eastAsia="Arial" w:hAnsi="Arial" w:cs="Arial"/>
        </w:rPr>
      </w:pPr>
    </w:p>
    <w:p w:rsidR="00580BD7" w:rsidRDefault="00580BD7" w:rsidP="003E1A08">
      <w:pPr>
        <w:rPr>
          <w:rFonts w:ascii="Arial" w:eastAsia="Arial" w:hAnsi="Arial" w:cs="Arial"/>
          <w:b/>
        </w:rPr>
      </w:pPr>
    </w:p>
    <w:p w:rsidR="003E1A08" w:rsidRDefault="003E1A08" w:rsidP="003E1A08">
      <w:pPr>
        <w:rPr>
          <w:rFonts w:ascii="Arial" w:eastAsia="Arial" w:hAnsi="Arial" w:cs="Arial"/>
          <w:b/>
        </w:rPr>
      </w:pPr>
      <w:r>
        <w:rPr>
          <w:rFonts w:ascii="Arial" w:eastAsia="Arial" w:hAnsi="Arial" w:cs="Arial"/>
          <w:b/>
        </w:rPr>
        <w:t>Anexo 2: Glorario RULER</w:t>
      </w:r>
    </w:p>
    <w:p w:rsidR="006D04C5" w:rsidRDefault="00DD5D6B">
      <w:pPr>
        <w:tabs>
          <w:tab w:val="center" w:pos="2439"/>
        </w:tabs>
      </w:pPr>
      <w:r>
        <w:rPr>
          <w:noProof/>
          <w:lang w:val="es-CL"/>
        </w:rPr>
        <w:drawing>
          <wp:inline distT="0" distB="0" distL="0" distR="0">
            <wp:extent cx="2070646" cy="685535"/>
            <wp:effectExtent l="0" t="0" r="0" b="0"/>
            <wp:docPr id="199927167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9"/>
                    <a:srcRect/>
                    <a:stretch>
                      <a:fillRect/>
                    </a:stretch>
                  </pic:blipFill>
                  <pic:spPr>
                    <a:xfrm>
                      <a:off x="0" y="0"/>
                      <a:ext cx="2070646" cy="685535"/>
                    </a:xfrm>
                    <a:prstGeom prst="rect">
                      <a:avLst/>
                    </a:prstGeom>
                    <a:ln/>
                  </pic:spPr>
                </pic:pic>
              </a:graphicData>
            </a:graphic>
          </wp:inline>
        </w:drawing>
      </w:r>
      <w:r>
        <w:rPr>
          <w:noProof/>
          <w:lang w:val="es-CL"/>
        </w:rPr>
        <w:drawing>
          <wp:inline distT="0" distB="0" distL="0" distR="0">
            <wp:extent cx="4684042" cy="5624771"/>
            <wp:effectExtent l="0" t="0" r="0" b="0"/>
            <wp:docPr id="199927167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4684042" cy="5624771"/>
                    </a:xfrm>
                    <a:prstGeom prst="rect">
                      <a:avLst/>
                    </a:prstGeom>
                    <a:ln/>
                  </pic:spPr>
                </pic:pic>
              </a:graphicData>
            </a:graphic>
          </wp:inline>
        </w:drawing>
      </w:r>
    </w:p>
    <w:p w:rsidR="006D04C5" w:rsidRDefault="00DD5D6B">
      <w:r>
        <w:rPr>
          <w:noProof/>
          <w:lang w:val="es-CL"/>
        </w:rPr>
        <w:drawing>
          <wp:inline distT="0" distB="0" distL="0" distR="0">
            <wp:extent cx="5163767" cy="6307765"/>
            <wp:effectExtent l="0" t="0" r="0" b="0"/>
            <wp:docPr id="199927167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5163767" cy="6307765"/>
                    </a:xfrm>
                    <a:prstGeom prst="rect">
                      <a:avLst/>
                    </a:prstGeom>
                    <a:ln/>
                  </pic:spPr>
                </pic:pic>
              </a:graphicData>
            </a:graphic>
          </wp:inline>
        </w:drawing>
      </w:r>
    </w:p>
    <w:p w:rsidR="006D04C5" w:rsidRDefault="00DD5D6B">
      <w:r>
        <w:rPr>
          <w:noProof/>
          <w:lang w:val="es-CL"/>
        </w:rPr>
        <w:drawing>
          <wp:inline distT="0" distB="0" distL="0" distR="0">
            <wp:extent cx="5487017" cy="7009946"/>
            <wp:effectExtent l="0" t="0" r="0" b="0"/>
            <wp:docPr id="199927167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5487017" cy="7009946"/>
                    </a:xfrm>
                    <a:prstGeom prst="rect">
                      <a:avLst/>
                    </a:prstGeom>
                    <a:ln/>
                  </pic:spPr>
                </pic:pic>
              </a:graphicData>
            </a:graphic>
          </wp:inline>
        </w:drawing>
      </w:r>
    </w:p>
    <w:p w:rsidR="006D04C5" w:rsidRDefault="006D04C5"/>
    <w:p w:rsidR="006D04C5" w:rsidRPr="003E1A08" w:rsidRDefault="003E1A08" w:rsidP="003E1A08">
      <w:pPr>
        <w:rPr>
          <w:rFonts w:ascii="Arial" w:eastAsia="Arial" w:hAnsi="Arial" w:cs="Arial"/>
          <w:b/>
        </w:rPr>
      </w:pPr>
      <w:r>
        <w:rPr>
          <w:rFonts w:ascii="Arial" w:eastAsia="Arial" w:hAnsi="Arial" w:cs="Arial"/>
          <w:b/>
        </w:rPr>
        <w:t xml:space="preserve">Anexo 3: </w:t>
      </w:r>
      <w:r w:rsidR="00DD5D6B" w:rsidRPr="003E1A08">
        <w:rPr>
          <w:rFonts w:ascii="Arial" w:eastAsia="Arial" w:hAnsi="Arial" w:cs="Arial"/>
          <w:b/>
          <w:color w:val="222222"/>
        </w:rPr>
        <w:t xml:space="preserve">Presentación de la herramienta </w:t>
      </w:r>
      <w:r w:rsidRPr="003E1A08">
        <w:rPr>
          <w:rFonts w:ascii="Arial" w:eastAsia="Arial" w:hAnsi="Arial" w:cs="Arial"/>
          <w:b/>
          <w:color w:val="222222"/>
        </w:rPr>
        <w:t>Blueprint</w:t>
      </w:r>
    </w:p>
    <w:p w:rsidR="006D04C5" w:rsidRPr="00916E1D" w:rsidRDefault="00DD5D6B">
      <w:pPr>
        <w:shd w:val="clear" w:color="auto" w:fill="FFFFFF"/>
        <w:spacing w:after="0" w:line="240" w:lineRule="auto"/>
        <w:rPr>
          <w:rFonts w:ascii="Arial" w:eastAsia="Arial" w:hAnsi="Arial" w:cs="Arial"/>
          <w:color w:val="222222"/>
        </w:rPr>
      </w:pPr>
      <w:r w:rsidRPr="00916E1D">
        <w:rPr>
          <w:rFonts w:ascii="Arial" w:eastAsia="Arial" w:hAnsi="Arial" w:cs="Arial"/>
          <w:color w:val="222222"/>
        </w:rPr>
        <w:t xml:space="preserve">Equipo de profesoras jefes 7° a I medio </w:t>
      </w:r>
    </w:p>
    <w:p w:rsidR="006D04C5" w:rsidRPr="00916E1D" w:rsidRDefault="00DD5D6B">
      <w:pPr>
        <w:shd w:val="clear" w:color="auto" w:fill="FFFFFF"/>
        <w:spacing w:after="0" w:line="240" w:lineRule="auto"/>
        <w:rPr>
          <w:rFonts w:ascii="Arial" w:eastAsia="Arial" w:hAnsi="Arial" w:cs="Arial"/>
          <w:color w:val="222222"/>
        </w:rPr>
      </w:pPr>
      <w:r w:rsidRPr="00916E1D">
        <w:rPr>
          <w:rFonts w:ascii="Arial" w:eastAsia="Arial" w:hAnsi="Arial" w:cs="Arial"/>
          <w:color w:val="222222"/>
        </w:rPr>
        <w:t>20 de noviembre de 2024</w:t>
      </w:r>
    </w:p>
    <w:p w:rsidR="006D04C5" w:rsidRPr="00916E1D" w:rsidRDefault="006D04C5">
      <w:pPr>
        <w:shd w:val="clear" w:color="auto" w:fill="FFFFFF"/>
        <w:spacing w:after="0" w:line="240" w:lineRule="auto"/>
        <w:rPr>
          <w:rFonts w:ascii="Arial" w:eastAsia="Arial" w:hAnsi="Arial" w:cs="Arial"/>
          <w:color w:val="222222"/>
        </w:rPr>
      </w:pPr>
    </w:p>
    <w:p w:rsidR="006D04C5" w:rsidRPr="00916E1D" w:rsidRDefault="00DD5D6B">
      <w:pPr>
        <w:shd w:val="clear" w:color="auto" w:fill="FFFFFF"/>
        <w:spacing w:after="0" w:line="240" w:lineRule="auto"/>
        <w:rPr>
          <w:rFonts w:ascii="Arial" w:eastAsia="Arial" w:hAnsi="Arial" w:cs="Arial"/>
          <w:color w:val="222222"/>
        </w:rPr>
      </w:pPr>
      <w:r w:rsidRPr="00916E1D">
        <w:rPr>
          <w:rFonts w:ascii="Arial" w:eastAsia="Arial" w:hAnsi="Arial" w:cs="Arial"/>
          <w:color w:val="222222"/>
        </w:rPr>
        <w:t>Intervención n°1 Presentación de la Herramienta</w:t>
      </w:r>
    </w:p>
    <w:p w:rsidR="006D04C5" w:rsidRPr="00916E1D" w:rsidRDefault="00DD5D6B">
      <w:pPr>
        <w:shd w:val="clear" w:color="auto" w:fill="FFFFFF"/>
        <w:spacing w:after="0" w:line="240" w:lineRule="auto"/>
        <w:rPr>
          <w:rFonts w:ascii="Arial" w:eastAsia="Arial" w:hAnsi="Arial" w:cs="Arial"/>
          <w:color w:val="222222"/>
        </w:rPr>
      </w:pPr>
      <w:r w:rsidRPr="00916E1D">
        <w:rPr>
          <w:rFonts w:ascii="Arial" w:eastAsia="Arial" w:hAnsi="Arial" w:cs="Arial"/>
          <w:color w:val="222222"/>
        </w:rPr>
        <w:t>Conceptos básicos para poder aplicar la herramienta Blueprint de RULER</w:t>
      </w:r>
    </w:p>
    <w:p w:rsidR="006D04C5" w:rsidRDefault="006D04C5">
      <w:pPr>
        <w:shd w:val="clear" w:color="auto" w:fill="FFFFFF"/>
        <w:spacing w:after="0" w:line="240" w:lineRule="auto"/>
        <w:rPr>
          <w:rFonts w:ascii="Arial" w:eastAsia="Arial" w:hAnsi="Arial" w:cs="Arial"/>
          <w:color w:val="222222"/>
        </w:rPr>
      </w:pPr>
    </w:p>
    <w:p w:rsidR="006D04C5" w:rsidRDefault="00DD5D6B">
      <w:pPr>
        <w:shd w:val="clear" w:color="auto" w:fill="FFFFFF"/>
        <w:spacing w:after="0" w:line="240" w:lineRule="auto"/>
        <w:rPr>
          <w:rFonts w:ascii="Arial" w:eastAsia="Arial" w:hAnsi="Arial" w:cs="Arial"/>
          <w:color w:val="222222"/>
        </w:rPr>
      </w:pPr>
      <w:r>
        <w:rPr>
          <w:rFonts w:ascii="Arial" w:eastAsia="Arial" w:hAnsi="Arial" w:cs="Arial"/>
          <w:color w:val="222222"/>
        </w:rPr>
        <w:t>Recordar lo básico:</w:t>
      </w:r>
    </w:p>
    <w:p w:rsidR="006D04C5" w:rsidRDefault="006D04C5">
      <w:pPr>
        <w:shd w:val="clear" w:color="auto" w:fill="FFFFFF"/>
        <w:spacing w:after="0" w:line="240" w:lineRule="auto"/>
        <w:rPr>
          <w:rFonts w:ascii="Arial" w:eastAsia="Arial" w:hAnsi="Arial" w:cs="Arial"/>
          <w:color w:val="222222"/>
        </w:rPr>
      </w:pPr>
    </w:p>
    <w:p w:rsidR="006D04C5" w:rsidRDefault="00DD5D6B">
      <w:pPr>
        <w:shd w:val="clear" w:color="auto" w:fill="FFFFFF"/>
        <w:spacing w:after="0" w:line="240" w:lineRule="auto"/>
        <w:rPr>
          <w:rFonts w:ascii="Arial" w:eastAsia="Arial" w:hAnsi="Arial" w:cs="Arial"/>
          <w:color w:val="222222"/>
        </w:rPr>
      </w:pPr>
      <w:r>
        <w:rPr>
          <w:rFonts w:ascii="Arial" w:eastAsia="Arial" w:hAnsi="Arial" w:cs="Arial"/>
          <w:color w:val="222222"/>
        </w:rPr>
        <w:t xml:space="preserve">RULER es un enfoque de Aprendizaje Social y Emocional desarrollado por la universidad de Yale y que busca educar las emociones y mejorar la inteligencia emocional para lograr un buen manejo de estas y a su vez lograr un ambiente de aprendizaje positivo y seguro en las escuelas. </w:t>
      </w:r>
    </w:p>
    <w:p w:rsidR="006D04C5" w:rsidRDefault="00DD5D6B">
      <w:pPr>
        <w:shd w:val="clear" w:color="auto" w:fill="FFFFFF"/>
        <w:spacing w:after="0" w:line="240" w:lineRule="auto"/>
        <w:rPr>
          <w:rFonts w:ascii="Arial" w:eastAsia="Arial" w:hAnsi="Arial" w:cs="Arial"/>
          <w:color w:val="222222"/>
        </w:rPr>
      </w:pPr>
      <w:r>
        <w:rPr>
          <w:rFonts w:ascii="Arial" w:eastAsia="Arial" w:hAnsi="Arial" w:cs="Arial"/>
          <w:color w:val="222222"/>
        </w:rPr>
        <w:t xml:space="preserve">Recordemos que RULER es el acrónimo de Recognize, Understand, Label, Express y Regulate, lo que significa que el foco está en lograr que los alumnos logren reconocer, comprender, etiquetar, expresar y regular sus emociones. </w:t>
      </w:r>
    </w:p>
    <w:p w:rsidR="006D04C5" w:rsidRDefault="00DD5D6B">
      <w:pPr>
        <w:shd w:val="clear" w:color="auto" w:fill="FFFFFF"/>
        <w:spacing w:after="0" w:line="240" w:lineRule="auto"/>
        <w:rPr>
          <w:rFonts w:ascii="Arial" w:eastAsia="Arial" w:hAnsi="Arial" w:cs="Arial"/>
          <w:color w:val="222222"/>
        </w:rPr>
      </w:pPr>
      <w:r>
        <w:rPr>
          <w:rFonts w:ascii="Arial" w:eastAsia="Arial" w:hAnsi="Arial" w:cs="Arial"/>
          <w:color w:val="222222"/>
        </w:rPr>
        <w:t xml:space="preserve">Tiene 4 herramientas: Charter o carta de acuerdo del grupo curso, Mood Meter o medidor emocional, Metamoment para trabajar mi mejor versión y Blueprint para la resolución de conflicto. </w:t>
      </w:r>
    </w:p>
    <w:p w:rsidR="006D04C5" w:rsidRDefault="00DD5D6B">
      <w:pPr>
        <w:shd w:val="clear" w:color="auto" w:fill="FFFFFF"/>
        <w:spacing w:after="0" w:line="240" w:lineRule="auto"/>
        <w:rPr>
          <w:rFonts w:ascii="Arial" w:eastAsia="Arial" w:hAnsi="Arial" w:cs="Arial"/>
          <w:color w:val="222222"/>
        </w:rPr>
      </w:pPr>
      <w:r>
        <w:rPr>
          <w:rFonts w:ascii="Arial" w:eastAsia="Arial" w:hAnsi="Arial" w:cs="Arial"/>
          <w:color w:val="222222"/>
        </w:rPr>
        <w:t xml:space="preserve">Para el trabajo de Blueprint, comenzaremos por abordar: </w:t>
      </w:r>
    </w:p>
    <w:p w:rsidR="006D04C5" w:rsidRDefault="006D04C5">
      <w:pPr>
        <w:shd w:val="clear" w:color="auto" w:fill="FFFFFF"/>
        <w:spacing w:after="0" w:line="240" w:lineRule="auto"/>
        <w:rPr>
          <w:rFonts w:ascii="Arial" w:eastAsia="Arial" w:hAnsi="Arial" w:cs="Arial"/>
          <w:color w:val="222222"/>
        </w:rPr>
      </w:pPr>
    </w:p>
    <w:p w:rsidR="006D04C5" w:rsidRDefault="00DD5D6B">
      <w:pPr>
        <w:numPr>
          <w:ilvl w:val="0"/>
          <w:numId w:val="18"/>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222222"/>
        </w:rPr>
        <w:t>¿Qué es un conflicto?</w:t>
      </w:r>
    </w:p>
    <w:p w:rsidR="006D04C5" w:rsidRDefault="00DD5D6B">
      <w:pPr>
        <w:numPr>
          <w:ilvl w:val="0"/>
          <w:numId w:val="18"/>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474747"/>
          <w:highlight w:val="white"/>
        </w:rPr>
        <w:t>¿Por qué hay diferentes percepciones de lo que es un conflicto?</w:t>
      </w:r>
    </w:p>
    <w:p w:rsidR="006D04C5" w:rsidRDefault="00DD5D6B">
      <w:pPr>
        <w:numPr>
          <w:ilvl w:val="0"/>
          <w:numId w:val="18"/>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474747"/>
          <w:highlight w:val="white"/>
        </w:rPr>
        <w:t>¿Qué conductas o comentarios tienden a ser base de conflictos? ¿Qué pasa con las “bromas”?</w:t>
      </w:r>
    </w:p>
    <w:p w:rsidR="006D04C5" w:rsidRDefault="00DD5D6B">
      <w:pPr>
        <w:numPr>
          <w:ilvl w:val="0"/>
          <w:numId w:val="18"/>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474747"/>
          <w:highlight w:val="white"/>
        </w:rPr>
        <w:t>¿Cuál es la importancia de poner y aceptar límites? ¿Debo enojarme si me ponen límites?</w:t>
      </w:r>
    </w:p>
    <w:p w:rsidR="006D04C5" w:rsidRDefault="00DD5D6B">
      <w:pPr>
        <w:numPr>
          <w:ilvl w:val="0"/>
          <w:numId w:val="18"/>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474747"/>
          <w:highlight w:val="white"/>
        </w:rPr>
        <w:t>¿y qué pasa cuando el otro se equivoca? ¿Se lo puedo decir?</w:t>
      </w:r>
    </w:p>
    <w:p w:rsidR="006D04C5" w:rsidRDefault="006D04C5">
      <w:pPr>
        <w:shd w:val="clear" w:color="auto" w:fill="FFFFFF"/>
        <w:spacing w:after="0" w:line="240" w:lineRule="auto"/>
        <w:rPr>
          <w:rFonts w:ascii="Arial" w:eastAsia="Arial" w:hAnsi="Arial" w:cs="Arial"/>
          <w:color w:val="222222"/>
        </w:rPr>
      </w:pPr>
    </w:p>
    <w:p w:rsidR="006D04C5" w:rsidRDefault="006D04C5">
      <w:pPr>
        <w:shd w:val="clear" w:color="auto" w:fill="FFFFFF"/>
        <w:spacing w:after="0" w:line="240" w:lineRule="auto"/>
        <w:rPr>
          <w:rFonts w:ascii="Arial" w:eastAsia="Arial" w:hAnsi="Arial" w:cs="Arial"/>
          <w:color w:val="222222"/>
        </w:rPr>
      </w:pPr>
    </w:p>
    <w:p w:rsidR="006D04C5" w:rsidRDefault="00DD5D6B">
      <w:pPr>
        <w:numPr>
          <w:ilvl w:val="0"/>
          <w:numId w:val="17"/>
        </w:numPr>
        <w:pBdr>
          <w:top w:val="nil"/>
          <w:left w:val="nil"/>
          <w:bottom w:val="nil"/>
          <w:right w:val="nil"/>
          <w:between w:val="nil"/>
        </w:pBdr>
        <w:shd w:val="clear" w:color="auto" w:fill="FFFFFF"/>
        <w:spacing w:after="0" w:line="240" w:lineRule="auto"/>
        <w:rPr>
          <w:rFonts w:ascii="Arial" w:eastAsia="Arial" w:hAnsi="Arial" w:cs="Arial"/>
          <w:color w:val="222222"/>
        </w:rPr>
      </w:pPr>
      <w:r>
        <w:rPr>
          <w:rFonts w:ascii="Arial" w:eastAsia="Arial" w:hAnsi="Arial" w:cs="Arial"/>
          <w:color w:val="474747"/>
          <w:highlight w:val="white"/>
        </w:rPr>
        <w:t xml:space="preserve">El </w:t>
      </w:r>
      <w:r>
        <w:rPr>
          <w:rFonts w:ascii="Arial" w:eastAsia="Arial" w:hAnsi="Arial" w:cs="Arial"/>
          <w:b/>
          <w:color w:val="474747"/>
          <w:highlight w:val="white"/>
        </w:rPr>
        <w:t>conflicto</w:t>
      </w:r>
      <w:r>
        <w:rPr>
          <w:rFonts w:ascii="Arial" w:eastAsia="Arial" w:hAnsi="Arial" w:cs="Arial"/>
          <w:color w:val="474747"/>
          <w:highlight w:val="white"/>
        </w:rPr>
        <w:t> se define como la confrontación entre dos o más actores y es la resultante de una percepción distinta u opuesta respecto de un mismo problema o situación de cambio, que son o aparentan ser contradictorios o excluyentes.</w:t>
      </w:r>
    </w:p>
    <w:p w:rsidR="006D04C5" w:rsidRDefault="00DD5D6B">
      <w:pPr>
        <w:pBdr>
          <w:top w:val="nil"/>
          <w:left w:val="nil"/>
          <w:bottom w:val="nil"/>
          <w:right w:val="nil"/>
          <w:between w:val="nil"/>
        </w:pBdr>
        <w:shd w:val="clear" w:color="auto" w:fill="FFFFFF"/>
        <w:spacing w:after="0" w:line="240" w:lineRule="auto"/>
        <w:ind w:left="720"/>
        <w:rPr>
          <w:rFonts w:ascii="Arial" w:eastAsia="Arial" w:hAnsi="Arial" w:cs="Arial"/>
          <w:color w:val="222222"/>
        </w:rPr>
      </w:pPr>
      <w:r>
        <w:rPr>
          <w:rFonts w:ascii="Arial" w:eastAsia="Arial" w:hAnsi="Arial" w:cs="Arial"/>
          <w:color w:val="222222"/>
        </w:rPr>
        <w:t>Los conflictos son inevitables. Los vemos presentes todos los días de diferentes maneras, a nivel personal, social e incluso mundial.</w:t>
      </w:r>
    </w:p>
    <w:p w:rsidR="006D04C5" w:rsidRDefault="00DD5D6B">
      <w:pPr>
        <w:numPr>
          <w:ilvl w:val="0"/>
          <w:numId w:val="17"/>
        </w:numPr>
        <w:shd w:val="clear" w:color="auto" w:fill="FFFFFF"/>
        <w:spacing w:after="0" w:line="240" w:lineRule="auto"/>
        <w:ind w:left="945"/>
        <w:rPr>
          <w:rFonts w:ascii="Arial" w:eastAsia="Arial" w:hAnsi="Arial" w:cs="Arial"/>
          <w:color w:val="222222"/>
        </w:rPr>
      </w:pPr>
      <w:r>
        <w:rPr>
          <w:rFonts w:ascii="Arial" w:eastAsia="Arial" w:hAnsi="Arial" w:cs="Arial"/>
          <w:color w:val="222222"/>
        </w:rPr>
        <w:t xml:space="preserve">Muchos de nosotros vemos los conflictos de forma negativa, porque nos preocupa que puedan dañar nuestras relaciones. La percepción de un conflicto depende de la historia personal de cada uno, de sus miedos y fortalezas y también de la capacidad de ponernos en el lugar del otro, es decir, la empatía. Es importante que podamos gestionar de manera efectiva nuestros desacuerdos desde la perspectiva de ambas personas y buscar una sana solución al conflicto. </w:t>
      </w:r>
    </w:p>
    <w:p w:rsidR="006D04C5" w:rsidRDefault="00DD5D6B">
      <w:pPr>
        <w:numPr>
          <w:ilvl w:val="0"/>
          <w:numId w:val="17"/>
        </w:numPr>
        <w:shd w:val="clear" w:color="auto" w:fill="FFFFFF"/>
        <w:spacing w:after="0" w:line="240" w:lineRule="auto"/>
        <w:ind w:left="945"/>
        <w:rPr>
          <w:rFonts w:ascii="Arial" w:eastAsia="Arial" w:hAnsi="Arial" w:cs="Arial"/>
        </w:rPr>
      </w:pPr>
      <w:r>
        <w:rPr>
          <w:rFonts w:ascii="Arial" w:eastAsia="Arial" w:hAnsi="Arial" w:cs="Arial"/>
          <w:color w:val="222222"/>
        </w:rPr>
        <w:t>La forma en que se tratan las personas en un colegio, determina el ambiente escolar. Esto a su vez, afecta el rendimiento académico. Hay conductas que son la base de los conflictos, como por ejemplo las bromas pesadas, la exclusión o el hablar mal de otros. Los conflictos como el acoso y la intimidación afectan el bienestar de una persona.</w:t>
      </w:r>
    </w:p>
    <w:p w:rsidR="006D04C5" w:rsidRDefault="00DD5D6B">
      <w:pPr>
        <w:numPr>
          <w:ilvl w:val="0"/>
          <w:numId w:val="17"/>
        </w:numPr>
        <w:shd w:val="clear" w:color="auto" w:fill="FFFFFF"/>
        <w:spacing w:after="0" w:line="240" w:lineRule="auto"/>
        <w:ind w:left="945"/>
        <w:rPr>
          <w:rFonts w:ascii="Arial" w:eastAsia="Arial" w:hAnsi="Arial" w:cs="Arial"/>
          <w:color w:val="222222"/>
        </w:rPr>
      </w:pPr>
      <w:r>
        <w:rPr>
          <w:rFonts w:ascii="Arial" w:eastAsia="Arial" w:hAnsi="Arial" w:cs="Arial"/>
          <w:color w:val="222222"/>
        </w:rPr>
        <w:t xml:space="preserve">Los conflictos pueden recordarnos nuestros límites personales, reforzar nuestra comunicación y acercarnos más. Es importante aceptar los límites como una forma de respeto y no de rechazo. Cada persona tiene el derecho de establecer los límites que sean sanos para una convivencia adecuada con sus pares. Es necesario aprender a expresar de buena manera cuales son nuestros límites y no hacerlo cuando estamos enojados. </w:t>
      </w:r>
    </w:p>
    <w:p w:rsidR="006D04C5" w:rsidRDefault="00DD5D6B">
      <w:pPr>
        <w:numPr>
          <w:ilvl w:val="0"/>
          <w:numId w:val="17"/>
        </w:numPr>
        <w:shd w:val="clear" w:color="auto" w:fill="FFFFFF"/>
        <w:spacing w:after="0" w:line="240" w:lineRule="auto"/>
        <w:ind w:left="945"/>
        <w:rPr>
          <w:rFonts w:ascii="Arial" w:eastAsia="Arial" w:hAnsi="Arial" w:cs="Arial"/>
          <w:color w:val="222222"/>
        </w:rPr>
      </w:pPr>
      <w:r>
        <w:rPr>
          <w:rFonts w:ascii="Arial" w:eastAsia="Arial" w:hAnsi="Arial" w:cs="Arial"/>
          <w:color w:val="222222"/>
        </w:rPr>
        <w:t>La corrección o mostrar cuando alguien ha cometido un error es una forma de ayudar a crecer y comprender cuando se ha equivocado, para evitar que esto se transforme en conflicto a futuro. Es importante que la corrección se haga en privado, con cariño y considerando los sentimientos del otro. Jamás se corrige en público, en grupo o enojado.</w:t>
      </w:r>
    </w:p>
    <w:p w:rsidR="006D04C5" w:rsidRDefault="00DD5D6B">
      <w:pPr>
        <w:numPr>
          <w:ilvl w:val="0"/>
          <w:numId w:val="17"/>
        </w:numPr>
        <w:shd w:val="clear" w:color="auto" w:fill="FFFFFF"/>
        <w:spacing w:after="0" w:line="240" w:lineRule="auto"/>
        <w:ind w:left="945"/>
        <w:rPr>
          <w:rFonts w:ascii="Arial" w:eastAsia="Arial" w:hAnsi="Arial" w:cs="Arial"/>
          <w:color w:val="222222"/>
        </w:rPr>
      </w:pPr>
      <w:r>
        <w:rPr>
          <w:rFonts w:ascii="Arial" w:eastAsia="Arial" w:hAnsi="Arial" w:cs="Arial"/>
          <w:color w:val="222222"/>
        </w:rPr>
        <w:t>El Blueprint busca crear vías para reflexionar sobre los conflictos y resolverlos. Respondiendo a preguntas sobre el conflicto, aprendemos a empatizar y a considerar la situación desde la perspectiva de otra persona.</w:t>
      </w:r>
    </w:p>
    <w:p w:rsidR="004651F0" w:rsidRDefault="00DD5D6B" w:rsidP="004651F0">
      <w:pPr>
        <w:numPr>
          <w:ilvl w:val="0"/>
          <w:numId w:val="17"/>
        </w:numPr>
        <w:shd w:val="clear" w:color="auto" w:fill="FFFFFF"/>
        <w:spacing w:after="0" w:line="240" w:lineRule="auto"/>
        <w:ind w:left="945"/>
        <w:rPr>
          <w:rFonts w:ascii="Arial" w:eastAsia="Arial" w:hAnsi="Arial" w:cs="Arial"/>
          <w:color w:val="222222"/>
        </w:rPr>
      </w:pPr>
      <w:r>
        <w:rPr>
          <w:rFonts w:ascii="Arial" w:eastAsia="Arial" w:hAnsi="Arial" w:cs="Arial"/>
          <w:color w:val="222222"/>
        </w:rPr>
        <w:t>La </w:t>
      </w:r>
      <w:r>
        <w:rPr>
          <w:rFonts w:ascii="Arial" w:eastAsia="Arial" w:hAnsi="Arial" w:cs="Arial"/>
          <w:b/>
          <w:color w:val="222222"/>
        </w:rPr>
        <w:t>empatía</w:t>
      </w:r>
      <w:r>
        <w:rPr>
          <w:rFonts w:ascii="Arial" w:eastAsia="Arial" w:hAnsi="Arial" w:cs="Arial"/>
          <w:color w:val="222222"/>
        </w:rPr>
        <w:t> es la </w:t>
      </w:r>
      <w:r>
        <w:rPr>
          <w:rFonts w:ascii="Arial" w:eastAsia="Arial" w:hAnsi="Arial" w:cs="Arial"/>
          <w:b/>
          <w:color w:val="222222"/>
        </w:rPr>
        <w:t>piedra angular de la resolución de conflictos</w:t>
      </w:r>
      <w:r>
        <w:rPr>
          <w:rFonts w:ascii="Arial" w:eastAsia="Arial" w:hAnsi="Arial" w:cs="Arial"/>
          <w:color w:val="222222"/>
        </w:rPr>
        <w:t> y un componente clave del Blueprint. La resolución de conflictos tiene más éxito cuando se desarrolla la empatía hacia la perspectiva, la historia o la situación de la otra persona. En otras palabras, la empatía nos ayuda a entender de dónde viene la otra persona.</w:t>
      </w:r>
    </w:p>
    <w:p w:rsidR="005D58D8" w:rsidRPr="005D58D8" w:rsidRDefault="005D58D8" w:rsidP="005D58D8">
      <w:pPr>
        <w:shd w:val="clear" w:color="auto" w:fill="FFFFFF"/>
        <w:spacing w:after="0" w:line="240" w:lineRule="auto"/>
        <w:ind w:left="945"/>
        <w:rPr>
          <w:rFonts w:ascii="Arial" w:eastAsia="Arial" w:hAnsi="Arial" w:cs="Arial"/>
          <w:color w:val="222222"/>
        </w:rPr>
      </w:pPr>
    </w:p>
    <w:p w:rsidR="004651F0" w:rsidRPr="00FB4E61" w:rsidRDefault="004651F0" w:rsidP="004651F0">
      <w:pPr>
        <w:shd w:val="clear" w:color="auto" w:fill="FFFFFF"/>
        <w:spacing w:after="0" w:line="240" w:lineRule="auto"/>
        <w:rPr>
          <w:rFonts w:ascii="Arial" w:eastAsia="Arial" w:hAnsi="Arial" w:cs="Arial"/>
        </w:rPr>
      </w:pPr>
    </w:p>
    <w:p w:rsidR="004651F0" w:rsidRPr="00FB4E61" w:rsidRDefault="004651F0" w:rsidP="004651F0">
      <w:pPr>
        <w:shd w:val="clear" w:color="auto" w:fill="FFFFFF"/>
        <w:spacing w:after="0" w:line="240" w:lineRule="auto"/>
        <w:rPr>
          <w:rFonts w:ascii="Arial" w:eastAsia="Arial" w:hAnsi="Arial" w:cs="Arial"/>
        </w:rPr>
      </w:pPr>
      <w:r w:rsidRPr="00FB4E61">
        <w:rPr>
          <w:rFonts w:ascii="Arial" w:eastAsia="Arial" w:hAnsi="Arial" w:cs="Arial"/>
        </w:rPr>
        <w:t>¿Y cómo aplicamos Blueprint?</w:t>
      </w:r>
    </w:p>
    <w:p w:rsidR="004651F0" w:rsidRPr="00FB4E61" w:rsidRDefault="004651F0" w:rsidP="004651F0">
      <w:pPr>
        <w:shd w:val="clear" w:color="auto" w:fill="FFFFFF"/>
        <w:spacing w:after="0" w:line="240" w:lineRule="auto"/>
        <w:rPr>
          <w:rFonts w:ascii="Arial" w:eastAsia="Arial" w:hAnsi="Arial" w:cs="Arial"/>
        </w:rPr>
      </w:pPr>
    </w:p>
    <w:p w:rsidR="004651F0" w:rsidRPr="00FB4E61" w:rsidRDefault="004651F0" w:rsidP="004651F0">
      <w:pPr>
        <w:shd w:val="clear" w:color="auto" w:fill="FFFFFF"/>
        <w:spacing w:after="0" w:line="240" w:lineRule="auto"/>
        <w:rPr>
          <w:rFonts w:ascii="Arial" w:eastAsia="Arial" w:hAnsi="Arial" w:cs="Arial"/>
        </w:rPr>
      </w:pPr>
      <w:r w:rsidRPr="00FB4E61">
        <w:rPr>
          <w:rFonts w:ascii="Arial" w:eastAsia="Arial" w:hAnsi="Arial" w:cs="Arial"/>
        </w:rPr>
        <w:t xml:space="preserve">Cuando nos vemos enfrentados a una situación de conflicto entre 2 alumnas, nuestro rol es el de mediador. Para eso, debemos ayudarlas a escuchar activamente para empatizar, poniéndose en el lugar del otro. </w:t>
      </w:r>
    </w:p>
    <w:p w:rsidR="004651F0" w:rsidRPr="00FB4E61" w:rsidRDefault="004651F0" w:rsidP="004651F0">
      <w:pPr>
        <w:shd w:val="clear" w:color="auto" w:fill="FFFFFF"/>
        <w:spacing w:after="0" w:line="240" w:lineRule="auto"/>
      </w:pPr>
    </w:p>
    <w:p w:rsidR="004651F0" w:rsidRDefault="004651F0" w:rsidP="004651F0">
      <w:pPr>
        <w:shd w:val="clear" w:color="auto" w:fill="FFFFFF"/>
        <w:spacing w:after="0" w:line="240" w:lineRule="auto"/>
        <w:rPr>
          <w:rFonts w:ascii="Arial" w:eastAsia="Arial" w:hAnsi="Arial" w:cs="Arial"/>
          <w:color w:val="222222"/>
        </w:rPr>
      </w:pPr>
      <w:r>
        <w:rPr>
          <w:rFonts w:ascii="Arial" w:eastAsia="Arial" w:hAnsi="Arial" w:cs="Arial"/>
          <w:noProof/>
          <w:color w:val="222222"/>
          <w:lang w:val="es-CL"/>
        </w:rPr>
        <w:drawing>
          <wp:inline distT="0" distB="0" distL="0" distR="0" wp14:anchorId="3F215056" wp14:editId="7C13D89E">
            <wp:extent cx="5219700" cy="2438400"/>
            <wp:effectExtent l="0" t="0" r="0" b="0"/>
            <wp:docPr id="199927168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3"/>
                    <a:srcRect/>
                    <a:stretch>
                      <a:fillRect/>
                    </a:stretch>
                  </pic:blipFill>
                  <pic:spPr>
                    <a:xfrm>
                      <a:off x="0" y="0"/>
                      <a:ext cx="5221360" cy="2439175"/>
                    </a:xfrm>
                    <a:prstGeom prst="rect">
                      <a:avLst/>
                    </a:prstGeom>
                    <a:ln/>
                  </pic:spPr>
                </pic:pic>
              </a:graphicData>
            </a:graphic>
          </wp:inline>
        </w:drawing>
      </w:r>
    </w:p>
    <w:p w:rsidR="004651F0" w:rsidRDefault="004651F0" w:rsidP="004651F0">
      <w:pPr>
        <w:shd w:val="clear" w:color="auto" w:fill="FFFFFF"/>
        <w:spacing w:after="0" w:line="240" w:lineRule="auto"/>
        <w:ind w:left="3780"/>
        <w:rPr>
          <w:rFonts w:ascii="Arial" w:eastAsia="Arial" w:hAnsi="Arial" w:cs="Arial"/>
          <w:color w:val="222222"/>
        </w:rPr>
      </w:pPr>
    </w:p>
    <w:p w:rsidR="004651F0" w:rsidRDefault="004651F0" w:rsidP="004651F0">
      <w:pPr>
        <w:shd w:val="clear" w:color="auto" w:fill="FFFFFF"/>
        <w:spacing w:after="0" w:line="240" w:lineRule="auto"/>
        <w:ind w:left="540"/>
        <w:rPr>
          <w:rFonts w:ascii="Calibri" w:eastAsia="Calibri" w:hAnsi="Calibri" w:cs="Calibri"/>
          <w:color w:val="222222"/>
        </w:rPr>
      </w:pPr>
      <w:r>
        <w:rPr>
          <w:rFonts w:ascii="Calibri" w:eastAsia="Calibri" w:hAnsi="Calibri" w:cs="Calibri"/>
          <w:color w:val="222222"/>
        </w:rPr>
        <w:t> </w:t>
      </w:r>
    </w:p>
    <w:p w:rsidR="004651F0" w:rsidRDefault="004651F0" w:rsidP="004651F0">
      <w:pPr>
        <w:numPr>
          <w:ilvl w:val="0"/>
          <w:numId w:val="19"/>
        </w:numPr>
        <w:shd w:val="clear" w:color="auto" w:fill="FFFFFF"/>
        <w:spacing w:after="0" w:line="240" w:lineRule="auto"/>
        <w:ind w:left="945"/>
        <w:rPr>
          <w:rFonts w:ascii="Arial" w:eastAsia="Arial" w:hAnsi="Arial" w:cs="Arial"/>
          <w:color w:val="222222"/>
        </w:rPr>
      </w:pPr>
      <w:r>
        <w:rPr>
          <w:rFonts w:ascii="Arial" w:eastAsia="Arial" w:hAnsi="Arial" w:cs="Arial"/>
          <w:color w:val="222222"/>
        </w:rPr>
        <w:t>Para poder empatizar con otra persona, además de tener una escucha activa, sirve mucho el ir </w:t>
      </w:r>
      <w:r>
        <w:rPr>
          <w:rFonts w:ascii="Arial" w:eastAsia="Arial" w:hAnsi="Arial" w:cs="Arial"/>
          <w:b/>
          <w:color w:val="222222"/>
        </w:rPr>
        <w:t>parafraseando</w:t>
      </w:r>
      <w:r>
        <w:rPr>
          <w:rFonts w:ascii="Arial" w:eastAsia="Arial" w:hAnsi="Arial" w:cs="Arial"/>
          <w:color w:val="222222"/>
        </w:rPr>
        <w:t> lo que los demás nos dicen a modo de mostrar que hay una comprensión de las cosas que nos están diciendo. Esto también permite que la otra persona pueda rectificarse en caso de que no se esté entendiendo lo que quiere transmitir y así evitamos malos entendidos y/o confusiones.</w:t>
      </w:r>
      <w:r>
        <w:rPr>
          <w:rFonts w:ascii="Arial" w:eastAsia="Arial" w:hAnsi="Arial" w:cs="Arial"/>
          <w:color w:val="222222"/>
        </w:rPr>
        <w:br/>
        <w:t>Mostramos que hay una intencionalidad por comprender lo que la otra persona me está diciendo</w:t>
      </w:r>
    </w:p>
    <w:p w:rsidR="004651F0" w:rsidRDefault="004651F0" w:rsidP="004651F0">
      <w:pPr>
        <w:numPr>
          <w:ilvl w:val="0"/>
          <w:numId w:val="19"/>
        </w:numPr>
        <w:shd w:val="clear" w:color="auto" w:fill="FFFFFF"/>
        <w:spacing w:after="0" w:line="240" w:lineRule="auto"/>
        <w:ind w:left="945"/>
        <w:rPr>
          <w:rFonts w:ascii="Arial" w:eastAsia="Arial" w:hAnsi="Arial" w:cs="Arial"/>
          <w:color w:val="222222"/>
        </w:rPr>
      </w:pPr>
      <w:r>
        <w:rPr>
          <w:rFonts w:ascii="Arial" w:eastAsia="Arial" w:hAnsi="Arial" w:cs="Arial"/>
          <w:color w:val="222222"/>
        </w:rPr>
        <w:t>El conflicto y la empatía se cruzan cuando utilizamos la Reflexión Blueprint. Cuando participamos en una Reflexión Blueprint, consideramos un determinado conflicto tanto desde nuestra propia perspectiva como desde la de la otra persona. Esta herramienta puede utilizarse para reflexionar sobre un conflicto pasado o sobre un conflicto que esperamos que ocurra en el futuro.</w:t>
      </w:r>
    </w:p>
    <w:p w:rsidR="004651F0" w:rsidRDefault="004651F0" w:rsidP="004651F0">
      <w:pPr>
        <w:numPr>
          <w:ilvl w:val="0"/>
          <w:numId w:val="19"/>
        </w:numPr>
        <w:shd w:val="clear" w:color="auto" w:fill="FFFFFF"/>
        <w:spacing w:after="0" w:line="240" w:lineRule="auto"/>
        <w:ind w:left="945"/>
        <w:rPr>
          <w:rFonts w:ascii="Arial" w:eastAsia="Arial" w:hAnsi="Arial" w:cs="Arial"/>
          <w:color w:val="222222"/>
        </w:rPr>
      </w:pPr>
      <w:r>
        <w:rPr>
          <w:rFonts w:ascii="Arial" w:eastAsia="Arial" w:hAnsi="Arial" w:cs="Arial"/>
          <w:color w:val="222222"/>
        </w:rPr>
        <w:t>La </w:t>
      </w:r>
      <w:r>
        <w:rPr>
          <w:rFonts w:ascii="Arial" w:eastAsia="Arial" w:hAnsi="Arial" w:cs="Arial"/>
          <w:b/>
          <w:color w:val="222222"/>
        </w:rPr>
        <w:t>toma de perspectiva</w:t>
      </w:r>
      <w:r>
        <w:rPr>
          <w:rFonts w:ascii="Arial" w:eastAsia="Arial" w:hAnsi="Arial" w:cs="Arial"/>
          <w:color w:val="222222"/>
        </w:rPr>
        <w:t> ayuda a tener una escucha activa y a tener en cuenta el punto de vista de la otra persona.</w:t>
      </w:r>
    </w:p>
    <w:p w:rsidR="004651F0" w:rsidRDefault="004651F0" w:rsidP="004651F0">
      <w:pPr>
        <w:numPr>
          <w:ilvl w:val="0"/>
          <w:numId w:val="19"/>
        </w:numPr>
        <w:shd w:val="clear" w:color="auto" w:fill="FFFFFF"/>
        <w:spacing w:after="0" w:line="240" w:lineRule="auto"/>
        <w:ind w:left="945"/>
        <w:rPr>
          <w:rFonts w:ascii="Arial" w:eastAsia="Arial" w:hAnsi="Arial" w:cs="Arial"/>
          <w:color w:val="222222"/>
        </w:rPr>
      </w:pPr>
      <w:r>
        <w:rPr>
          <w:rFonts w:ascii="Arial" w:eastAsia="Arial" w:hAnsi="Arial" w:cs="Arial"/>
          <w:color w:val="222222"/>
        </w:rPr>
        <w:t>El Blueprint plantea la reflexión de los conflictos desde 2 puntos de vista, uno es yendo al pasado, es decir, comprender lo que pasó y de donde viene todo esto. El otro es mirar hacia el futuro para poder aprender de lo ocurrido y así evitar exponerse a una situación similar.</w:t>
      </w:r>
    </w:p>
    <w:p w:rsidR="004651F0" w:rsidRDefault="004651F0" w:rsidP="004651F0">
      <w:pPr>
        <w:shd w:val="clear" w:color="auto" w:fill="FFFFFF"/>
        <w:spacing w:after="0" w:line="240" w:lineRule="auto"/>
        <w:ind w:left="540"/>
        <w:rPr>
          <w:rFonts w:ascii="Arial" w:eastAsia="Arial" w:hAnsi="Arial" w:cs="Arial"/>
          <w:color w:val="222222"/>
        </w:rPr>
      </w:pPr>
      <w:r>
        <w:rPr>
          <w:rFonts w:ascii="Arial" w:eastAsia="Arial" w:hAnsi="Arial" w:cs="Arial"/>
          <w:color w:val="222222"/>
        </w:rPr>
        <w:t> </w:t>
      </w:r>
    </w:p>
    <w:p w:rsidR="004651F0" w:rsidRDefault="004651F0" w:rsidP="004651F0">
      <w:pPr>
        <w:shd w:val="clear" w:color="auto" w:fill="FFFFFF"/>
        <w:spacing w:after="0" w:line="240" w:lineRule="auto"/>
        <w:rPr>
          <w:rFonts w:ascii="Arial" w:eastAsia="Arial" w:hAnsi="Arial" w:cs="Arial"/>
          <w:color w:val="222222"/>
        </w:rPr>
      </w:pPr>
      <w:r>
        <w:rPr>
          <w:rFonts w:ascii="Arial" w:eastAsia="Arial" w:hAnsi="Arial" w:cs="Arial"/>
          <w:color w:val="222222"/>
        </w:rPr>
        <w:t>Blueprint mirando hacia el pasado: Cuando reflexionamos sobre conflictos pasados, podemos aprender de nuestros errores, reforzar nuestras habilidades para adoptar una perspectiva e identificar estrategias para manejar conflictos futuros con mayor eficacia.</w:t>
      </w:r>
    </w:p>
    <w:p w:rsidR="004651F0" w:rsidRDefault="004651F0" w:rsidP="004651F0">
      <w:pPr>
        <w:shd w:val="clear" w:color="auto" w:fill="FFFFFF"/>
        <w:spacing w:after="0" w:line="240" w:lineRule="auto"/>
        <w:ind w:left="540"/>
        <w:rPr>
          <w:rFonts w:ascii="Arial" w:eastAsia="Arial" w:hAnsi="Arial" w:cs="Arial"/>
          <w:color w:val="222222"/>
        </w:rPr>
      </w:pPr>
      <w:r>
        <w:rPr>
          <w:rFonts w:ascii="Arial" w:eastAsia="Arial" w:hAnsi="Arial" w:cs="Arial"/>
          <w:color w:val="222222"/>
        </w:rPr>
        <w:t> </w:t>
      </w:r>
    </w:p>
    <w:p w:rsidR="004651F0" w:rsidRDefault="004651F0" w:rsidP="004651F0">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noProof/>
          <w:color w:val="000000"/>
          <w:lang w:val="es-CL"/>
        </w:rPr>
        <w:drawing>
          <wp:inline distT="0" distB="0" distL="0" distR="0" wp14:anchorId="206A1C63" wp14:editId="21CFC687">
            <wp:extent cx="4686300" cy="3232150"/>
            <wp:effectExtent l="0" t="0" r="0" b="6350"/>
            <wp:docPr id="1999271658" name="image2.png" descr="C:\Users\lucia\OneDrive\Escritorio\MLGE UDD\Segundo Semestre\Diseño e Implementación de la Innovación\Entrega final con anexos\Blueprint\Blueprint_Past_Spanish.png"/>
            <wp:cNvGraphicFramePr/>
            <a:graphic xmlns:a="http://schemas.openxmlformats.org/drawingml/2006/main">
              <a:graphicData uri="http://schemas.openxmlformats.org/drawingml/2006/picture">
                <pic:pic xmlns:pic="http://schemas.openxmlformats.org/drawingml/2006/picture">
                  <pic:nvPicPr>
                    <pic:cNvPr id="0" name="image2.png" descr="C:\Users\lucia\OneDrive\Escritorio\MLGE UDD\Segundo Semestre\Diseño e Implementación de la Innovación\Entrega final con anexos\Blueprint\Blueprint_Past_Spanish.png"/>
                    <pic:cNvPicPr preferRelativeResize="0"/>
                  </pic:nvPicPr>
                  <pic:blipFill>
                    <a:blip r:embed="rId24"/>
                    <a:srcRect/>
                    <a:stretch>
                      <a:fillRect/>
                    </a:stretch>
                  </pic:blipFill>
                  <pic:spPr>
                    <a:xfrm>
                      <a:off x="0" y="0"/>
                      <a:ext cx="4687196" cy="3232768"/>
                    </a:xfrm>
                    <a:prstGeom prst="rect">
                      <a:avLst/>
                    </a:prstGeom>
                    <a:ln/>
                  </pic:spPr>
                </pic:pic>
              </a:graphicData>
            </a:graphic>
          </wp:inline>
        </w:drawing>
      </w:r>
    </w:p>
    <w:p w:rsidR="004651F0" w:rsidRDefault="004651F0" w:rsidP="004651F0">
      <w:pPr>
        <w:shd w:val="clear" w:color="auto" w:fill="FFFFFF"/>
        <w:spacing w:after="0" w:line="240" w:lineRule="auto"/>
        <w:rPr>
          <w:rFonts w:ascii="Arial" w:eastAsia="Arial" w:hAnsi="Arial" w:cs="Arial"/>
          <w:color w:val="222222"/>
        </w:rPr>
      </w:pPr>
    </w:p>
    <w:p w:rsidR="004651F0" w:rsidRDefault="004651F0" w:rsidP="004651F0">
      <w:pPr>
        <w:shd w:val="clear" w:color="auto" w:fill="FFFFFF"/>
        <w:spacing w:after="0" w:line="240" w:lineRule="auto"/>
        <w:rPr>
          <w:rFonts w:ascii="Calibri" w:eastAsia="Calibri" w:hAnsi="Calibri" w:cs="Calibri"/>
          <w:color w:val="222222"/>
        </w:rPr>
      </w:pPr>
      <w:r>
        <w:rPr>
          <w:rFonts w:ascii="Calibri" w:eastAsia="Calibri" w:hAnsi="Calibri" w:cs="Calibri"/>
          <w:color w:val="222222"/>
        </w:rPr>
        <w:t> </w:t>
      </w:r>
    </w:p>
    <w:p w:rsidR="004651F0" w:rsidRDefault="004651F0" w:rsidP="004651F0">
      <w:pPr>
        <w:shd w:val="clear" w:color="auto" w:fill="FFFFFF"/>
        <w:spacing w:after="0" w:line="240" w:lineRule="auto"/>
        <w:rPr>
          <w:rFonts w:ascii="Arial" w:eastAsia="Arial" w:hAnsi="Arial" w:cs="Arial"/>
          <w:color w:val="222222"/>
        </w:rPr>
      </w:pPr>
      <w:r w:rsidRPr="00FB4E61">
        <w:rPr>
          <w:rFonts w:ascii="Arial" w:eastAsia="Arial" w:hAnsi="Arial" w:cs="Arial"/>
          <w:color w:val="222222"/>
          <w:u w:val="single"/>
        </w:rPr>
        <w:t>Reflexiones Blueprint</w:t>
      </w:r>
      <w:r>
        <w:rPr>
          <w:rFonts w:ascii="Arial" w:eastAsia="Arial" w:hAnsi="Arial" w:cs="Arial"/>
          <w:color w:val="222222"/>
          <w:u w:val="single"/>
        </w:rPr>
        <w:t>:</w:t>
      </w:r>
      <w:r>
        <w:rPr>
          <w:rFonts w:ascii="Arial" w:eastAsia="Arial" w:hAnsi="Arial" w:cs="Arial"/>
          <w:color w:val="222222"/>
        </w:rPr>
        <w:t xml:space="preserve"> para anticiparse a los conflictos del futuro: Si tenemos en cuenta tanto nuestro punto de vista como el de la otra persona al responder a estas preguntas, podremos desarrollar nuestra capacidad de empatía, así como aumentar nuestra autoconciencia y comprensión.</w:t>
      </w:r>
    </w:p>
    <w:p w:rsidR="004651F0" w:rsidRDefault="004651F0" w:rsidP="004651F0">
      <w:pPr>
        <w:shd w:val="clear" w:color="auto" w:fill="FFFFFF"/>
        <w:spacing w:after="0" w:line="240" w:lineRule="auto"/>
        <w:rPr>
          <w:rFonts w:ascii="Arial" w:eastAsia="Arial" w:hAnsi="Arial" w:cs="Arial"/>
          <w:color w:val="222222"/>
        </w:rPr>
      </w:pPr>
    </w:p>
    <w:p w:rsidR="004651F0" w:rsidRDefault="004651F0" w:rsidP="004651F0">
      <w:pPr>
        <w:shd w:val="clear" w:color="auto" w:fill="FFFFFF"/>
        <w:spacing w:after="0" w:line="240" w:lineRule="auto"/>
        <w:rPr>
          <w:rFonts w:ascii="Calibri" w:eastAsia="Calibri" w:hAnsi="Calibri" w:cs="Calibri"/>
          <w:color w:val="222222"/>
        </w:rPr>
      </w:pPr>
      <w:r>
        <w:rPr>
          <w:rFonts w:ascii="Calibri" w:eastAsia="Calibri" w:hAnsi="Calibri" w:cs="Calibri"/>
          <w:color w:val="222222"/>
        </w:rPr>
        <w:t> </w:t>
      </w:r>
      <w:r>
        <w:t xml:space="preserve"> </w:t>
      </w:r>
      <w:r>
        <w:rPr>
          <w:rFonts w:ascii="Calibri" w:eastAsia="Calibri" w:hAnsi="Calibri" w:cs="Calibri"/>
          <w:noProof/>
          <w:color w:val="222222"/>
          <w:lang w:val="es-CL"/>
        </w:rPr>
        <w:drawing>
          <wp:inline distT="0" distB="0" distL="0" distR="0" wp14:anchorId="3AFFE43D" wp14:editId="05E3BEAC">
            <wp:extent cx="4559300" cy="3270250"/>
            <wp:effectExtent l="0" t="0" r="0" b="6350"/>
            <wp:docPr id="19992716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5"/>
                    <a:srcRect/>
                    <a:stretch>
                      <a:fillRect/>
                    </a:stretch>
                  </pic:blipFill>
                  <pic:spPr>
                    <a:xfrm>
                      <a:off x="0" y="0"/>
                      <a:ext cx="4559378" cy="3270306"/>
                    </a:xfrm>
                    <a:prstGeom prst="rect">
                      <a:avLst/>
                    </a:prstGeom>
                    <a:ln/>
                  </pic:spPr>
                </pic:pic>
              </a:graphicData>
            </a:graphic>
          </wp:inline>
        </w:drawing>
      </w:r>
    </w:p>
    <w:p w:rsidR="004651F0" w:rsidRDefault="004651F0" w:rsidP="004651F0">
      <w:pPr>
        <w:shd w:val="clear" w:color="auto" w:fill="FFFFFF"/>
        <w:spacing w:after="0" w:line="240" w:lineRule="auto"/>
        <w:ind w:left="3780"/>
        <w:rPr>
          <w:rFonts w:ascii="Arial" w:eastAsia="Arial" w:hAnsi="Arial" w:cs="Arial"/>
          <w:color w:val="222222"/>
        </w:rPr>
      </w:pPr>
    </w:p>
    <w:p w:rsidR="004651F0" w:rsidRDefault="004651F0" w:rsidP="004651F0">
      <w:pPr>
        <w:shd w:val="clear" w:color="auto" w:fill="FFFFFF"/>
        <w:spacing w:after="0" w:line="240" w:lineRule="auto"/>
        <w:rPr>
          <w:rFonts w:ascii="Calibri" w:eastAsia="Calibri" w:hAnsi="Calibri" w:cs="Calibri"/>
          <w:color w:val="222222"/>
        </w:rPr>
      </w:pPr>
      <w:r>
        <w:rPr>
          <w:rFonts w:ascii="Calibri" w:eastAsia="Calibri" w:hAnsi="Calibri" w:cs="Calibri"/>
          <w:color w:val="222222"/>
        </w:rPr>
        <w:t> </w:t>
      </w:r>
    </w:p>
    <w:p w:rsidR="004651F0" w:rsidRDefault="004651F0" w:rsidP="004651F0">
      <w:pPr>
        <w:shd w:val="clear" w:color="auto" w:fill="FFFFFF"/>
        <w:spacing w:after="0" w:line="240" w:lineRule="auto"/>
        <w:rPr>
          <w:rFonts w:ascii="Arial" w:eastAsia="Arial" w:hAnsi="Arial" w:cs="Arial"/>
          <w:color w:val="222222"/>
        </w:rPr>
      </w:pPr>
      <w:r w:rsidRPr="004441EA">
        <w:rPr>
          <w:rFonts w:ascii="Arial" w:eastAsia="Arial" w:hAnsi="Arial" w:cs="Arial"/>
          <w:color w:val="222222"/>
          <w:u w:val="single"/>
        </w:rPr>
        <w:t>Blueprint Conference</w:t>
      </w:r>
      <w:r>
        <w:rPr>
          <w:rFonts w:ascii="Arial" w:eastAsia="Arial" w:hAnsi="Arial" w:cs="Arial"/>
          <w:color w:val="222222"/>
        </w:rPr>
        <w:t>: se usa cuando hay más de 2 personas involucradas en el conflicto (funciona mejor en conflictos actuales o que hayan pasado en poco tiempo). También busca favorecer la escucha activa y la toma de perspectiva. E</w:t>
      </w:r>
      <w:r w:rsidR="001E62EF">
        <w:rPr>
          <w:rFonts w:ascii="Arial" w:eastAsia="Arial" w:hAnsi="Arial" w:cs="Arial"/>
          <w:color w:val="222222"/>
        </w:rPr>
        <w:t>l</w:t>
      </w:r>
      <w:r>
        <w:rPr>
          <w:rFonts w:ascii="Arial" w:eastAsia="Arial" w:hAnsi="Arial" w:cs="Arial"/>
          <w:color w:val="222222"/>
        </w:rPr>
        <w:t xml:space="preserve"> objetivo es que cara a cara ambas partes puedan exponer sus emociones, sentimientos y pensamientos.</w:t>
      </w:r>
    </w:p>
    <w:p w:rsidR="004651F0" w:rsidRDefault="004651F0" w:rsidP="004651F0">
      <w:pPr>
        <w:shd w:val="clear" w:color="auto" w:fill="FFFFFF"/>
        <w:spacing w:after="0" w:line="240" w:lineRule="auto"/>
        <w:rPr>
          <w:rFonts w:ascii="Arial" w:eastAsia="Arial" w:hAnsi="Arial" w:cs="Arial"/>
          <w:color w:val="222222"/>
        </w:rPr>
      </w:pPr>
      <w:r>
        <w:rPr>
          <w:rFonts w:ascii="Arial" w:eastAsia="Arial" w:hAnsi="Arial" w:cs="Arial"/>
          <w:color w:val="222222"/>
        </w:rPr>
        <w:t>Un facilitador guía a ambas partes para que respondan a las preguntas de reflexión del Plan y compartan lo que necesitan para reparar la relación. El facilitador es una persona de confianza cercana a la situación. En un entorno escolar, lo ideal sería que fuera un profesor, un administrador o un miembro del personal.</w:t>
      </w:r>
    </w:p>
    <w:p w:rsidR="004651F0" w:rsidRDefault="004651F0" w:rsidP="004651F0">
      <w:pPr>
        <w:shd w:val="clear" w:color="auto" w:fill="FFFFFF"/>
        <w:spacing w:after="0" w:line="240" w:lineRule="auto"/>
        <w:rPr>
          <w:rFonts w:ascii="Arial" w:eastAsia="Arial" w:hAnsi="Arial" w:cs="Arial"/>
          <w:color w:val="222222"/>
        </w:rPr>
      </w:pPr>
      <w:r>
        <w:rPr>
          <w:rFonts w:ascii="Arial" w:eastAsia="Arial" w:hAnsi="Arial" w:cs="Arial"/>
          <w:color w:val="222222"/>
        </w:rPr>
        <w:t>El mediador realiza las siguientes preguntas: las preguntas 1 y 2 implican reflexionar sobre el conflicto teniendo en cuenta las habilidades RULER, mientras que las preguntas 3 y 4 trabajan para restaurar la relación y la comunidad.</w:t>
      </w:r>
    </w:p>
    <w:p w:rsidR="004651F0" w:rsidRDefault="004651F0" w:rsidP="004651F0">
      <w:pPr>
        <w:numPr>
          <w:ilvl w:val="0"/>
          <w:numId w:val="20"/>
        </w:numPr>
        <w:shd w:val="clear" w:color="auto" w:fill="FFFFFF"/>
        <w:spacing w:after="0" w:line="240" w:lineRule="auto"/>
        <w:ind w:left="945"/>
        <w:rPr>
          <w:rFonts w:ascii="Arial" w:eastAsia="Arial" w:hAnsi="Arial" w:cs="Arial"/>
          <w:color w:val="222222"/>
        </w:rPr>
      </w:pPr>
      <w:r>
        <w:rPr>
          <w:rFonts w:ascii="Arial" w:eastAsia="Arial" w:hAnsi="Arial" w:cs="Arial"/>
          <w:color w:val="222222"/>
        </w:rPr>
        <w:t>¿Qué ha ocurrido?</w:t>
      </w:r>
    </w:p>
    <w:p w:rsidR="004651F0" w:rsidRDefault="004651F0" w:rsidP="004651F0">
      <w:pPr>
        <w:numPr>
          <w:ilvl w:val="1"/>
          <w:numId w:val="20"/>
        </w:numPr>
        <w:shd w:val="clear" w:color="auto" w:fill="FFFFFF"/>
        <w:spacing w:after="0" w:line="240" w:lineRule="auto"/>
        <w:ind w:left="1665"/>
        <w:rPr>
          <w:rFonts w:ascii="Arial" w:eastAsia="Arial" w:hAnsi="Arial" w:cs="Arial"/>
          <w:color w:val="222222"/>
        </w:rPr>
      </w:pPr>
      <w:r>
        <w:rPr>
          <w:rFonts w:ascii="Arial" w:eastAsia="Arial" w:hAnsi="Arial" w:cs="Arial"/>
          <w:color w:val="222222"/>
        </w:rPr>
        <w:t>Reconocer/Etiquetar: ¿Cómo te has sentido?</w:t>
      </w:r>
    </w:p>
    <w:p w:rsidR="004651F0" w:rsidRDefault="004651F0" w:rsidP="004651F0">
      <w:pPr>
        <w:numPr>
          <w:ilvl w:val="1"/>
          <w:numId w:val="20"/>
        </w:numPr>
        <w:shd w:val="clear" w:color="auto" w:fill="FFFFFF"/>
        <w:spacing w:after="0" w:line="240" w:lineRule="auto"/>
        <w:ind w:left="1665"/>
        <w:rPr>
          <w:rFonts w:ascii="Arial" w:eastAsia="Arial" w:hAnsi="Arial" w:cs="Arial"/>
          <w:color w:val="222222"/>
        </w:rPr>
      </w:pPr>
      <w:r>
        <w:rPr>
          <w:rFonts w:ascii="Arial" w:eastAsia="Arial" w:hAnsi="Arial" w:cs="Arial"/>
          <w:color w:val="222222"/>
        </w:rPr>
        <w:t>Comprender: ¿Qué causó esos sentimientos?</w:t>
      </w:r>
    </w:p>
    <w:p w:rsidR="004651F0" w:rsidRDefault="004651F0" w:rsidP="004651F0">
      <w:pPr>
        <w:numPr>
          <w:ilvl w:val="1"/>
          <w:numId w:val="20"/>
        </w:numPr>
        <w:shd w:val="clear" w:color="auto" w:fill="FFFFFF"/>
        <w:spacing w:after="0" w:line="240" w:lineRule="auto"/>
        <w:ind w:left="1665"/>
        <w:rPr>
          <w:rFonts w:ascii="Arial" w:eastAsia="Arial" w:hAnsi="Arial" w:cs="Arial"/>
          <w:color w:val="222222"/>
        </w:rPr>
      </w:pPr>
      <w:r>
        <w:rPr>
          <w:rFonts w:ascii="Arial" w:eastAsia="Arial" w:hAnsi="Arial" w:cs="Arial"/>
          <w:color w:val="222222"/>
        </w:rPr>
        <w:t>Expresar/Regular: ¿Cómo expresaste y regulaste esos sentimientos?</w:t>
      </w:r>
    </w:p>
    <w:p w:rsidR="004651F0" w:rsidRDefault="004651F0" w:rsidP="004651F0">
      <w:pPr>
        <w:numPr>
          <w:ilvl w:val="0"/>
          <w:numId w:val="20"/>
        </w:numPr>
        <w:shd w:val="clear" w:color="auto" w:fill="FFFFFF"/>
        <w:spacing w:after="0" w:line="240" w:lineRule="auto"/>
        <w:ind w:left="945"/>
        <w:rPr>
          <w:rFonts w:ascii="Arial" w:eastAsia="Arial" w:hAnsi="Arial" w:cs="Arial"/>
          <w:color w:val="222222"/>
        </w:rPr>
      </w:pPr>
      <w:r>
        <w:rPr>
          <w:rFonts w:ascii="Arial" w:eastAsia="Arial" w:hAnsi="Arial" w:cs="Arial"/>
          <w:color w:val="222222"/>
        </w:rPr>
        <w:t>¿Cómo han afectado tus acciones a los demás?</w:t>
      </w:r>
    </w:p>
    <w:p w:rsidR="004651F0" w:rsidRDefault="004651F0" w:rsidP="004651F0">
      <w:pPr>
        <w:numPr>
          <w:ilvl w:val="0"/>
          <w:numId w:val="20"/>
        </w:numPr>
        <w:shd w:val="clear" w:color="auto" w:fill="FFFFFF"/>
        <w:spacing w:after="0" w:line="240" w:lineRule="auto"/>
        <w:ind w:left="945"/>
        <w:rPr>
          <w:rFonts w:ascii="Arial" w:eastAsia="Arial" w:hAnsi="Arial" w:cs="Arial"/>
          <w:color w:val="222222"/>
        </w:rPr>
      </w:pPr>
      <w:r>
        <w:rPr>
          <w:rFonts w:ascii="Arial" w:eastAsia="Arial" w:hAnsi="Arial" w:cs="Arial"/>
          <w:color w:val="222222"/>
        </w:rPr>
        <w:t>¿Cómo te sientes ahora? ¿Qué te ayudará a seguir adelante?</w:t>
      </w:r>
    </w:p>
    <w:p w:rsidR="004651F0" w:rsidRDefault="004651F0" w:rsidP="004651F0">
      <w:pPr>
        <w:numPr>
          <w:ilvl w:val="0"/>
          <w:numId w:val="20"/>
        </w:numPr>
        <w:shd w:val="clear" w:color="auto" w:fill="FFFFFF"/>
        <w:spacing w:after="0" w:line="240" w:lineRule="auto"/>
        <w:ind w:left="945"/>
        <w:rPr>
          <w:rFonts w:ascii="Arial" w:eastAsia="Arial" w:hAnsi="Arial" w:cs="Arial"/>
          <w:color w:val="222222"/>
        </w:rPr>
      </w:pPr>
      <w:r>
        <w:rPr>
          <w:rFonts w:ascii="Arial" w:eastAsia="Arial" w:hAnsi="Arial" w:cs="Arial"/>
          <w:color w:val="222222"/>
        </w:rPr>
        <w:t>¿Qué vas a hacer ahora?</w:t>
      </w:r>
    </w:p>
    <w:p w:rsidR="004651F0" w:rsidRDefault="004651F0" w:rsidP="004651F0">
      <w:pPr>
        <w:shd w:val="clear" w:color="auto" w:fill="FFFFFF"/>
        <w:spacing w:after="0" w:line="240" w:lineRule="auto"/>
        <w:ind w:left="540"/>
        <w:rPr>
          <w:rFonts w:ascii="Calibri" w:eastAsia="Calibri" w:hAnsi="Calibri" w:cs="Calibri"/>
          <w:color w:val="222222"/>
        </w:rPr>
      </w:pPr>
      <w:r>
        <w:rPr>
          <w:rFonts w:ascii="Calibri" w:eastAsia="Calibri" w:hAnsi="Calibri" w:cs="Calibri"/>
          <w:color w:val="222222"/>
        </w:rPr>
        <w:t> </w:t>
      </w:r>
    </w:p>
    <w:p w:rsidR="004651F0" w:rsidRDefault="004651F0" w:rsidP="004651F0">
      <w:pPr>
        <w:pBdr>
          <w:top w:val="nil"/>
          <w:left w:val="nil"/>
          <w:bottom w:val="nil"/>
          <w:right w:val="nil"/>
          <w:between w:val="nil"/>
        </w:pBdr>
        <w:spacing w:line="240" w:lineRule="auto"/>
        <w:rPr>
          <w:rFonts w:ascii="Times New Roman" w:eastAsia="Times New Roman" w:hAnsi="Times New Roman" w:cs="Times New Roman"/>
          <w:color w:val="000000"/>
        </w:rPr>
      </w:pPr>
      <w:r>
        <w:rPr>
          <w:rFonts w:ascii="Times New Roman" w:eastAsia="Times New Roman" w:hAnsi="Times New Roman" w:cs="Times New Roman"/>
          <w:noProof/>
          <w:color w:val="000000"/>
          <w:lang w:val="es-CL"/>
        </w:rPr>
        <w:drawing>
          <wp:inline distT="0" distB="0" distL="0" distR="0" wp14:anchorId="0D167D0B" wp14:editId="32C7B715">
            <wp:extent cx="5156200" cy="6794500"/>
            <wp:effectExtent l="0" t="0" r="6350" b="6350"/>
            <wp:docPr id="1999271660" name="image6.png" descr="C:\Users\lucia\OneDrive\Escritorio\MLGE UDD\Segundo Semestre\Diseño e Implementación de la Innovación\Entrega final con anexos\Blueprint\Blueprint_Conference_Spanish-scaled.png"/>
            <wp:cNvGraphicFramePr/>
            <a:graphic xmlns:a="http://schemas.openxmlformats.org/drawingml/2006/main">
              <a:graphicData uri="http://schemas.openxmlformats.org/drawingml/2006/picture">
                <pic:pic xmlns:pic="http://schemas.openxmlformats.org/drawingml/2006/picture">
                  <pic:nvPicPr>
                    <pic:cNvPr id="0" name="image6.png" descr="C:\Users\lucia\OneDrive\Escritorio\MLGE UDD\Segundo Semestre\Diseño e Implementación de la Innovación\Entrega final con anexos\Blueprint\Blueprint_Conference_Spanish-scaled.png"/>
                    <pic:cNvPicPr preferRelativeResize="0"/>
                  </pic:nvPicPr>
                  <pic:blipFill>
                    <a:blip r:embed="rId26"/>
                    <a:srcRect/>
                    <a:stretch>
                      <a:fillRect/>
                    </a:stretch>
                  </pic:blipFill>
                  <pic:spPr>
                    <a:xfrm>
                      <a:off x="0" y="0"/>
                      <a:ext cx="5156827" cy="6795326"/>
                    </a:xfrm>
                    <a:prstGeom prst="rect">
                      <a:avLst/>
                    </a:prstGeom>
                    <a:ln/>
                  </pic:spPr>
                </pic:pic>
              </a:graphicData>
            </a:graphic>
          </wp:inline>
        </w:drawing>
      </w:r>
    </w:p>
    <w:p w:rsidR="004651F0" w:rsidRDefault="004651F0" w:rsidP="004651F0"/>
    <w:p w:rsidR="004651F0" w:rsidRDefault="004651F0" w:rsidP="004651F0">
      <w:pPr>
        <w:rPr>
          <w:rFonts w:ascii="Arial" w:eastAsia="Arial" w:hAnsi="Arial" w:cs="Arial"/>
        </w:rPr>
      </w:pPr>
    </w:p>
    <w:p w:rsidR="003E1A08" w:rsidRDefault="003E1A08" w:rsidP="003E1A08">
      <w:pPr>
        <w:rPr>
          <w:rFonts w:ascii="Arial" w:eastAsia="Arial" w:hAnsi="Arial" w:cs="Arial"/>
          <w:b/>
          <w:color w:val="222222"/>
        </w:rPr>
      </w:pPr>
      <w:r>
        <w:rPr>
          <w:rFonts w:ascii="Arial" w:eastAsia="Arial" w:hAnsi="Arial" w:cs="Arial"/>
          <w:b/>
        </w:rPr>
        <w:t xml:space="preserve">Anexo 4: </w:t>
      </w:r>
      <w:r>
        <w:rPr>
          <w:rFonts w:ascii="Arial" w:eastAsia="Arial" w:hAnsi="Arial" w:cs="Arial"/>
          <w:b/>
          <w:color w:val="222222"/>
        </w:rPr>
        <w:t xml:space="preserve">Taller </w:t>
      </w:r>
      <w:r w:rsidR="00580BD7" w:rsidRPr="00580BD7">
        <w:rPr>
          <w:rFonts w:ascii="Arial" w:eastAsia="Arial" w:hAnsi="Arial" w:cs="Arial"/>
          <w:b/>
        </w:rPr>
        <w:t xml:space="preserve">de capacitación de resolución de conflictos </w:t>
      </w:r>
      <w:r w:rsidR="00580BD7">
        <w:rPr>
          <w:rFonts w:ascii="Arial" w:eastAsia="Arial" w:hAnsi="Arial" w:cs="Arial"/>
          <w:b/>
        </w:rPr>
        <w:t>y</w:t>
      </w:r>
      <w:r w:rsidR="00580BD7" w:rsidRPr="004651F0">
        <w:rPr>
          <w:rFonts w:ascii="Arial" w:eastAsia="Arial" w:hAnsi="Arial" w:cs="Arial"/>
        </w:rPr>
        <w:t xml:space="preserve"> </w:t>
      </w:r>
      <w:r w:rsidRPr="003E1A08">
        <w:rPr>
          <w:rFonts w:ascii="Arial" w:eastAsia="Arial" w:hAnsi="Arial" w:cs="Arial"/>
          <w:b/>
          <w:color w:val="222222"/>
        </w:rPr>
        <w:t>Blueprint</w:t>
      </w:r>
    </w:p>
    <w:p w:rsidR="00EE06E0" w:rsidRDefault="00EE06E0" w:rsidP="003E1A08">
      <w:pPr>
        <w:rPr>
          <w:rFonts w:ascii="Arial" w:eastAsia="Arial" w:hAnsi="Arial" w:cs="Arial"/>
          <w:b/>
        </w:rPr>
      </w:pPr>
      <w:r w:rsidRPr="00EE06E0">
        <w:rPr>
          <w:rFonts w:ascii="Arial" w:eastAsia="Arial" w:hAnsi="Arial" w:cs="Arial"/>
          <w:b/>
          <w:noProof/>
          <w:lang w:val="es-CL"/>
        </w:rPr>
        <w:drawing>
          <wp:inline distT="0" distB="0" distL="0" distR="0" wp14:anchorId="41D184B8" wp14:editId="4F96B979">
            <wp:extent cx="812800" cy="812800"/>
            <wp:effectExtent l="0" t="0" r="6350" b="635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812800" cy="812800"/>
                    </a:xfrm>
                    <a:prstGeom prst="rect">
                      <a:avLst/>
                    </a:prstGeom>
                  </pic:spPr>
                </pic:pic>
              </a:graphicData>
            </a:graphic>
          </wp:inline>
        </w:drawing>
      </w:r>
    </w:p>
    <w:p w:rsidR="005D58D8" w:rsidRDefault="00B24984" w:rsidP="005D58D8">
      <w:pPr>
        <w:rPr>
          <w:rStyle w:val="Hipervnculo"/>
          <w:rFonts w:ascii="Calibri" w:eastAsia="Arial" w:hAnsi="Calibri" w:cs="Calibri"/>
          <w:b/>
        </w:rPr>
      </w:pPr>
      <w:hyperlink r:id="rId28" w:history="1">
        <w:r w:rsidR="00214210" w:rsidRPr="00214210">
          <w:rPr>
            <w:rStyle w:val="Hipervnculo"/>
            <w:rFonts w:ascii="Calibri" w:eastAsia="Arial" w:hAnsi="Calibri" w:cs="Calibri"/>
            <w:b/>
          </w:rPr>
          <w:t>https://docs.google.com/presentation/d/1QfhLytsgnMcti0mojodIRrAS_8XWCwgg/edit?usp=sharing&amp;ouid=112741676306800737550&amp;rtpof=true&amp;sd=true</w:t>
        </w:r>
      </w:hyperlink>
    </w:p>
    <w:p w:rsidR="005D58D8" w:rsidRPr="005D58D8" w:rsidRDefault="005D58D8" w:rsidP="005D58D8">
      <w:pPr>
        <w:rPr>
          <w:rFonts w:ascii="Calibri" w:eastAsia="Arial" w:hAnsi="Calibri" w:cs="Calibri"/>
          <w:b/>
          <w:color w:val="467886" w:themeColor="hyperlink"/>
          <w:u w:val="single"/>
        </w:rPr>
      </w:pPr>
      <w:r>
        <w:rPr>
          <w:rFonts w:ascii="Arial" w:eastAsia="Arial" w:hAnsi="Arial" w:cs="Arial"/>
          <w:color w:val="000000"/>
        </w:rPr>
        <w:t>Detalle láminas power point:</w:t>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33070D5F" wp14:editId="3098B234">
            <wp:extent cx="5057421" cy="28448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129528" cy="2885360"/>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58E258B8" wp14:editId="7E726BF3">
            <wp:extent cx="4260850" cy="2396728"/>
            <wp:effectExtent l="0" t="0" r="6350" b="381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77911" cy="2406325"/>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1D3C2E8F" wp14:editId="28D2EF41">
            <wp:extent cx="4445000" cy="2500313"/>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57492" cy="2507340"/>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1E3B3936" wp14:editId="610E9106">
            <wp:extent cx="4464050" cy="2511028"/>
            <wp:effectExtent l="0" t="0" r="0" b="381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71263" cy="2515085"/>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318B93AC" wp14:editId="52AD0C7E">
            <wp:extent cx="4330700" cy="2436018"/>
            <wp:effectExtent l="0" t="0" r="0" b="254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342637" cy="2442732"/>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2CAF49E5" wp14:editId="5BB2ABAF">
            <wp:extent cx="4381500" cy="2464593"/>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01119" cy="2475629"/>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3D062CE1" wp14:editId="30F47C32">
            <wp:extent cx="4419600" cy="248602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53584" cy="2505141"/>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7D62F072" wp14:editId="57AF42EB">
            <wp:extent cx="4413250" cy="2482453"/>
            <wp:effectExtent l="0" t="0" r="635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21868" cy="2487300"/>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75F0C7D0" wp14:editId="312E74BE">
            <wp:extent cx="4447822" cy="250190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451491" cy="2503964"/>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535E37F4" wp14:editId="609569C0">
            <wp:extent cx="4447822" cy="250190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58467" cy="2507888"/>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1B3DD4">
        <w:rPr>
          <w:noProof/>
          <w:lang w:val="es-CL"/>
        </w:rPr>
        <w:drawing>
          <wp:inline distT="0" distB="0" distL="0" distR="0" wp14:anchorId="31B47CA3" wp14:editId="741E4A36">
            <wp:extent cx="4229100" cy="2378869"/>
            <wp:effectExtent l="0" t="0" r="0" b="254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241181" cy="2385664"/>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r w:rsidRPr="0005485B">
        <w:rPr>
          <w:noProof/>
          <w:lang w:val="es-CL"/>
        </w:rPr>
        <w:drawing>
          <wp:inline distT="0" distB="0" distL="0" distR="0" wp14:anchorId="6304D2F2" wp14:editId="4B1D7996">
            <wp:extent cx="4146550" cy="2332434"/>
            <wp:effectExtent l="0" t="0" r="6350" b="0"/>
            <wp:docPr id="1999271683" name="Imagen 1999271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70446" cy="2345875"/>
                    </a:xfrm>
                    <a:prstGeom prst="rect">
                      <a:avLst/>
                    </a:prstGeom>
                  </pic:spPr>
                </pic:pic>
              </a:graphicData>
            </a:graphic>
          </wp:inline>
        </w:drawing>
      </w:r>
    </w:p>
    <w:p w:rsidR="005D58D8" w:rsidRDefault="005D58D8"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r w:rsidRPr="0005485B">
        <w:rPr>
          <w:noProof/>
          <w:lang w:val="es-CL"/>
        </w:rPr>
        <w:drawing>
          <wp:inline distT="0" distB="0" distL="0" distR="0" wp14:anchorId="287102F0" wp14:editId="128A80B1">
            <wp:extent cx="4057650" cy="2282427"/>
            <wp:effectExtent l="0" t="0" r="0" b="3810"/>
            <wp:docPr id="1999271684" name="Imagen 1999271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075359" cy="2292388"/>
                    </a:xfrm>
                    <a:prstGeom prst="rect">
                      <a:avLst/>
                    </a:prstGeom>
                  </pic:spPr>
                </pic:pic>
              </a:graphicData>
            </a:graphic>
          </wp:inline>
        </w:drawing>
      </w:r>
    </w:p>
    <w:p w:rsidR="00D3623C" w:rsidRDefault="00D3623C" w:rsidP="005D58D8">
      <w:pPr>
        <w:spacing w:line="259" w:lineRule="auto"/>
        <w:rPr>
          <w:rFonts w:ascii="Arial" w:eastAsia="Arial" w:hAnsi="Arial" w:cs="Arial"/>
          <w:b/>
          <w:color w:val="000000"/>
        </w:rPr>
      </w:pPr>
      <w:r w:rsidRPr="0005485B">
        <w:rPr>
          <w:noProof/>
          <w:lang w:val="es-CL"/>
        </w:rPr>
        <w:drawing>
          <wp:inline distT="0" distB="0" distL="0" distR="0" wp14:anchorId="13212EC2" wp14:editId="7B0B877D">
            <wp:extent cx="4267200" cy="2400300"/>
            <wp:effectExtent l="0" t="0" r="0" b="0"/>
            <wp:docPr id="1999271685" name="Imagen 199927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76379" cy="2405463"/>
                    </a:xfrm>
                    <a:prstGeom prst="rect">
                      <a:avLst/>
                    </a:prstGeom>
                  </pic:spPr>
                </pic:pic>
              </a:graphicData>
            </a:graphic>
          </wp:inline>
        </w:drawing>
      </w:r>
    </w:p>
    <w:p w:rsidR="00D3623C" w:rsidRDefault="00D3623C" w:rsidP="005D58D8">
      <w:pPr>
        <w:spacing w:line="259" w:lineRule="auto"/>
        <w:rPr>
          <w:rFonts w:ascii="Arial" w:eastAsia="Arial" w:hAnsi="Arial" w:cs="Arial"/>
          <w:b/>
          <w:color w:val="000000"/>
        </w:rPr>
      </w:pPr>
      <w:r w:rsidRPr="0005485B">
        <w:rPr>
          <w:noProof/>
          <w:lang w:val="es-CL"/>
        </w:rPr>
        <w:drawing>
          <wp:inline distT="0" distB="0" distL="0" distR="0" wp14:anchorId="4C418697" wp14:editId="08D53BBB">
            <wp:extent cx="4203700" cy="2364581"/>
            <wp:effectExtent l="0" t="0" r="6350" b="0"/>
            <wp:docPr id="1999271686" name="Imagen 199927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10076" cy="2368168"/>
                    </a:xfrm>
                    <a:prstGeom prst="rect">
                      <a:avLst/>
                    </a:prstGeom>
                  </pic:spPr>
                </pic:pic>
              </a:graphicData>
            </a:graphic>
          </wp:inline>
        </w:drawing>
      </w:r>
    </w:p>
    <w:p w:rsidR="00D3623C" w:rsidRDefault="00D3623C" w:rsidP="005D58D8">
      <w:pPr>
        <w:spacing w:line="259" w:lineRule="auto"/>
        <w:rPr>
          <w:rFonts w:ascii="Arial" w:eastAsia="Arial" w:hAnsi="Arial" w:cs="Arial"/>
          <w:b/>
          <w:color w:val="000000"/>
        </w:rPr>
      </w:pPr>
      <w:r w:rsidRPr="0005485B">
        <w:rPr>
          <w:noProof/>
          <w:lang w:val="es-CL"/>
        </w:rPr>
        <w:drawing>
          <wp:inline distT="0" distB="0" distL="0" distR="0" wp14:anchorId="7100A729" wp14:editId="4119C3BC">
            <wp:extent cx="4273550" cy="2403872"/>
            <wp:effectExtent l="0" t="0" r="0" b="0"/>
            <wp:docPr id="1999271687" name="Imagen 1999271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283152" cy="2409273"/>
                    </a:xfrm>
                    <a:prstGeom prst="rect">
                      <a:avLst/>
                    </a:prstGeom>
                  </pic:spPr>
                </pic:pic>
              </a:graphicData>
            </a:graphic>
          </wp:inline>
        </w:drawing>
      </w:r>
    </w:p>
    <w:p w:rsidR="00D3623C" w:rsidRDefault="00D3623C" w:rsidP="005D58D8">
      <w:pPr>
        <w:spacing w:line="259" w:lineRule="auto"/>
        <w:rPr>
          <w:rFonts w:ascii="Arial" w:eastAsia="Arial" w:hAnsi="Arial" w:cs="Arial"/>
          <w:b/>
          <w:color w:val="000000"/>
        </w:rPr>
      </w:pPr>
      <w:r w:rsidRPr="0005485B">
        <w:rPr>
          <w:noProof/>
          <w:lang w:val="es-CL"/>
        </w:rPr>
        <w:drawing>
          <wp:inline distT="0" distB="0" distL="0" distR="0" wp14:anchorId="3339F66A" wp14:editId="51AF12A1">
            <wp:extent cx="4572638" cy="2572109"/>
            <wp:effectExtent l="0" t="0" r="0" b="0"/>
            <wp:docPr id="1999271688" name="Imagen 199927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72638" cy="2572109"/>
                    </a:xfrm>
                    <a:prstGeom prst="rect">
                      <a:avLst/>
                    </a:prstGeom>
                  </pic:spPr>
                </pic:pic>
              </a:graphicData>
            </a:graphic>
          </wp:inline>
        </w:drawing>
      </w:r>
    </w:p>
    <w:p w:rsidR="00D3623C" w:rsidRDefault="00B24984" w:rsidP="00D3623C">
      <w:pPr>
        <w:tabs>
          <w:tab w:val="left" w:pos="3200"/>
        </w:tabs>
      </w:pPr>
      <w:hyperlink r:id="rId45" w:history="1">
        <w:r w:rsidR="00D3623C" w:rsidRPr="003B38C6">
          <w:rPr>
            <w:rStyle w:val="Hipervnculo"/>
          </w:rPr>
          <w:t>https://docs.google.com/presentation/d/1QfhLytsgnMcti0mojodIRrAS_8XWCwgg/edit?usp=sharing&amp;ouid=112741676306800737550&amp;rtpof=true&amp;sd=true</w:t>
        </w:r>
      </w:hyperlink>
    </w:p>
    <w:p w:rsidR="00D3623C" w:rsidRDefault="00D3623C" w:rsidP="00D3623C">
      <w:pPr>
        <w:tabs>
          <w:tab w:val="left" w:pos="3200"/>
        </w:tabs>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D3623C" w:rsidRDefault="00D3623C" w:rsidP="005D58D8">
      <w:pPr>
        <w:spacing w:line="259" w:lineRule="auto"/>
        <w:rPr>
          <w:rFonts w:ascii="Arial" w:eastAsia="Arial" w:hAnsi="Arial" w:cs="Arial"/>
          <w:b/>
          <w:color w:val="000000"/>
        </w:rPr>
      </w:pPr>
    </w:p>
    <w:p w:rsidR="00580BD7" w:rsidRDefault="005D58D8" w:rsidP="00580BD7">
      <w:pPr>
        <w:spacing w:line="240" w:lineRule="auto"/>
        <w:rPr>
          <w:rFonts w:ascii="Arial" w:eastAsia="Arial" w:hAnsi="Arial" w:cs="Arial"/>
          <w:b/>
          <w:color w:val="000000"/>
        </w:rPr>
      </w:pPr>
      <w:r w:rsidRPr="00FB4E61">
        <w:rPr>
          <w:rFonts w:ascii="Arial" w:eastAsia="Arial" w:hAnsi="Arial" w:cs="Arial"/>
          <w:b/>
          <w:color w:val="000000"/>
        </w:rPr>
        <w:t>Taller Blueprint de RULER</w:t>
      </w:r>
      <w:r w:rsidR="00580BD7">
        <w:rPr>
          <w:rFonts w:ascii="Arial" w:eastAsia="Arial" w:hAnsi="Arial" w:cs="Arial"/>
          <w:b/>
          <w:color w:val="000000"/>
        </w:rPr>
        <w:t xml:space="preserve">: </w:t>
      </w:r>
      <w:r w:rsidR="00580BD7" w:rsidRPr="00580BD7">
        <w:rPr>
          <w:rFonts w:ascii="Arial" w:eastAsia="Arial" w:hAnsi="Arial" w:cs="Arial"/>
          <w:b/>
          <w:color w:val="000000"/>
        </w:rPr>
        <w:t>R</w:t>
      </w:r>
      <w:r w:rsidR="00580BD7" w:rsidRPr="00580BD7">
        <w:rPr>
          <w:rFonts w:ascii="Arial" w:eastAsia="Arial" w:hAnsi="Arial" w:cs="Arial"/>
          <w:b/>
        </w:rPr>
        <w:t>ole play</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Ejercicio práctico de mediación del profesor para la resolución d</w:t>
      </w:r>
      <w:r w:rsidR="00580BD7">
        <w:rPr>
          <w:rFonts w:ascii="Arial" w:eastAsia="Arial" w:hAnsi="Arial" w:cs="Arial"/>
          <w:color w:val="000000"/>
        </w:rPr>
        <w:t xml:space="preserve">e conflicto entre adolescentes. </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CASO 1</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Dos alumnas de su curso están enemistadas. Hasta hace un par de semanas eran amigas y estaban en el mismo grupo, pero se pelearon por un motivo que desconoce y hoy el grupo está dividido ya que tomaron diferentes bandos. Esto ha afectado el ambiente en la sala. Una de ellas le pide mediar para solucionar el conflicto. Usted les propone tener una conversación entre las 3 y ambas alumnas aceptan. </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Dirija la conversación entre ambas usando los pasos propuestos por la herramienta Blueprint</w:t>
      </w:r>
    </w:p>
    <w:p w:rsidR="005D58D8" w:rsidRPr="00FB4E61" w:rsidRDefault="005D58D8" w:rsidP="005D58D8">
      <w:pPr>
        <w:spacing w:after="0" w:line="240" w:lineRule="auto"/>
        <w:rPr>
          <w:rFonts w:ascii="Arial" w:eastAsia="Arial" w:hAnsi="Arial" w:cs="Arial"/>
        </w:rPr>
      </w:pP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CASO 2</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La psicóloga del nivel le dice que varias alumnas de su curso la han ido a ver para pedirle mediar entre dos alumnas que están peleadas y están armando mal ambiente en la sala porque se pelan entre ellas con todas las compañeras. Ellas ya no saben qué hacer porque no saben a quién creerle y por otro lado no quieren estar escuchando malos comentarios todo el día. </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Una de ellas quiere conversar con la psicóloga, pero la otra se niega. </w:t>
      </w:r>
    </w:p>
    <w:p w:rsidR="005D58D8" w:rsidRPr="00FB4E61" w:rsidRDefault="005D58D8" w:rsidP="005D58D8">
      <w:pPr>
        <w:spacing w:line="240" w:lineRule="auto"/>
        <w:rPr>
          <w:rFonts w:ascii="Arial" w:eastAsia="Arial" w:hAnsi="Arial" w:cs="Arial"/>
        </w:rPr>
      </w:pPr>
      <w:r w:rsidRPr="00FB4E61">
        <w:rPr>
          <w:rFonts w:ascii="Arial" w:eastAsia="Arial" w:hAnsi="Arial" w:cs="Arial"/>
          <w:color w:val="000000"/>
        </w:rPr>
        <w:t>Frente a esto, usted invita a estas dos alumnas a conversar con usted para que le expliquen el porqué de la pelea y les propone buscar una forma para resolver sus diferencias y no seguir afectando el ambiente de la sala. Ambas están muy enojadas pero aceptan conversar con usted como profesora jefe por el bien del resto de sus compañeras. </w:t>
      </w:r>
    </w:p>
    <w:p w:rsidR="005D58D8" w:rsidRPr="00FB4E61" w:rsidRDefault="005D58D8" w:rsidP="005D58D8">
      <w:pPr>
        <w:spacing w:line="240" w:lineRule="auto"/>
        <w:rPr>
          <w:rFonts w:ascii="Arial" w:eastAsia="Arial" w:hAnsi="Arial" w:cs="Arial"/>
          <w:color w:val="000000"/>
        </w:rPr>
      </w:pPr>
      <w:r w:rsidRPr="00FB4E61">
        <w:rPr>
          <w:rFonts w:ascii="Arial" w:eastAsia="Arial" w:hAnsi="Arial" w:cs="Arial"/>
          <w:color w:val="000000"/>
        </w:rPr>
        <w:t>Dirija la conversación entre ambas usando los pasos propuestos por la herramienta Blueprint</w:t>
      </w:r>
    </w:p>
    <w:p w:rsidR="005D58D8" w:rsidRDefault="005D58D8" w:rsidP="005D58D8">
      <w:pPr>
        <w:rPr>
          <w:rFonts w:ascii="Arial" w:eastAsia="Arial" w:hAnsi="Arial" w:cs="Arial"/>
          <w:b/>
        </w:rPr>
      </w:pPr>
    </w:p>
    <w:p w:rsidR="005D58D8" w:rsidRDefault="005D58D8" w:rsidP="005D58D8">
      <w:pPr>
        <w:rPr>
          <w:rFonts w:ascii="Arial" w:eastAsia="Arial" w:hAnsi="Arial" w:cs="Arial"/>
          <w:b/>
        </w:rPr>
      </w:pPr>
    </w:p>
    <w:p w:rsidR="005D58D8" w:rsidRDefault="005D58D8" w:rsidP="005D58D8">
      <w:pPr>
        <w:rPr>
          <w:rFonts w:ascii="Arial" w:eastAsia="Arial" w:hAnsi="Arial" w:cs="Arial"/>
          <w:b/>
        </w:rPr>
      </w:pPr>
    </w:p>
    <w:p w:rsidR="005D58D8" w:rsidRDefault="005D58D8" w:rsidP="005D58D8">
      <w:pPr>
        <w:rPr>
          <w:rFonts w:ascii="Arial" w:eastAsia="Arial" w:hAnsi="Arial" w:cs="Arial"/>
          <w:b/>
        </w:rPr>
      </w:pPr>
    </w:p>
    <w:p w:rsidR="003E1A08" w:rsidRPr="003E1A08" w:rsidRDefault="003E1A08" w:rsidP="003E1A08">
      <w:pPr>
        <w:rPr>
          <w:rFonts w:ascii="Arial" w:eastAsia="Arial" w:hAnsi="Arial" w:cs="Arial"/>
          <w:b/>
        </w:rPr>
      </w:pPr>
      <w:r>
        <w:rPr>
          <w:rFonts w:ascii="Arial" w:eastAsia="Arial" w:hAnsi="Arial" w:cs="Arial"/>
          <w:b/>
        </w:rPr>
        <w:t xml:space="preserve">Anexo 5: </w:t>
      </w:r>
      <w:r>
        <w:rPr>
          <w:rFonts w:ascii="Arial" w:eastAsia="Arial" w:hAnsi="Arial" w:cs="Arial"/>
          <w:b/>
          <w:color w:val="222222"/>
        </w:rPr>
        <w:t>Encuestas Google Forms</w:t>
      </w:r>
    </w:p>
    <w:p w:rsidR="006D04C5" w:rsidRPr="00916C20" w:rsidRDefault="00DD5D6B" w:rsidP="003E1A08">
      <w:pPr>
        <w:pBdr>
          <w:top w:val="nil"/>
          <w:left w:val="nil"/>
          <w:bottom w:val="nil"/>
          <w:right w:val="nil"/>
          <w:between w:val="nil"/>
        </w:pBdr>
        <w:spacing w:line="259" w:lineRule="auto"/>
        <w:rPr>
          <w:rFonts w:ascii="Arial" w:hAnsi="Arial" w:cs="Arial"/>
        </w:rPr>
      </w:pPr>
      <w:r w:rsidRPr="00916C20">
        <w:rPr>
          <w:rFonts w:ascii="Arial" w:hAnsi="Arial" w:cs="Arial"/>
          <w:color w:val="000000"/>
        </w:rPr>
        <w:t>Encuesta 1</w:t>
      </w:r>
    </w:p>
    <w:p w:rsidR="006D04C5" w:rsidRDefault="00DD5D6B">
      <w:r>
        <w:rPr>
          <w:noProof/>
          <w:lang w:val="es-CL"/>
        </w:rPr>
        <w:drawing>
          <wp:inline distT="0" distB="0" distL="0" distR="0">
            <wp:extent cx="4329844" cy="3849731"/>
            <wp:effectExtent l="0" t="0" r="0" b="0"/>
            <wp:docPr id="199927168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6"/>
                    <a:srcRect/>
                    <a:stretch>
                      <a:fillRect/>
                    </a:stretch>
                  </pic:blipFill>
                  <pic:spPr>
                    <a:xfrm>
                      <a:off x="0" y="0"/>
                      <a:ext cx="4329844" cy="3849731"/>
                    </a:xfrm>
                    <a:prstGeom prst="rect">
                      <a:avLst/>
                    </a:prstGeom>
                    <a:ln/>
                  </pic:spPr>
                </pic:pic>
              </a:graphicData>
            </a:graphic>
          </wp:inline>
        </w:drawing>
      </w:r>
    </w:p>
    <w:p w:rsidR="006D04C5" w:rsidRDefault="00DD5D6B">
      <w:r>
        <w:rPr>
          <w:noProof/>
          <w:lang w:val="es-CL"/>
        </w:rPr>
        <w:drawing>
          <wp:inline distT="0" distB="0" distL="0" distR="0">
            <wp:extent cx="4425572" cy="1985949"/>
            <wp:effectExtent l="0" t="0" r="0" b="0"/>
            <wp:docPr id="199927168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7"/>
                    <a:srcRect/>
                    <a:stretch>
                      <a:fillRect/>
                    </a:stretch>
                  </pic:blipFill>
                  <pic:spPr>
                    <a:xfrm>
                      <a:off x="0" y="0"/>
                      <a:ext cx="4425572" cy="1985949"/>
                    </a:xfrm>
                    <a:prstGeom prst="rect">
                      <a:avLst/>
                    </a:prstGeom>
                    <a:ln/>
                  </pic:spPr>
                </pic:pic>
              </a:graphicData>
            </a:graphic>
          </wp:inline>
        </w:drawing>
      </w:r>
    </w:p>
    <w:p w:rsidR="006D04C5" w:rsidRDefault="006D04C5">
      <w:pPr>
        <w:ind w:left="360"/>
      </w:pPr>
    </w:p>
    <w:p w:rsidR="003E1A08" w:rsidRPr="00916C20" w:rsidRDefault="003E1A08" w:rsidP="003E1A08">
      <w:pPr>
        <w:rPr>
          <w:rFonts w:ascii="Arial" w:hAnsi="Arial" w:cs="Arial"/>
        </w:rPr>
      </w:pPr>
      <w:r>
        <w:rPr>
          <w:rFonts w:ascii="Arial" w:hAnsi="Arial" w:cs="Arial"/>
        </w:rPr>
        <w:t xml:space="preserve">Encuesta </w:t>
      </w:r>
      <w:r w:rsidRPr="00916C20">
        <w:rPr>
          <w:rFonts w:ascii="Arial" w:hAnsi="Arial" w:cs="Arial"/>
        </w:rPr>
        <w:t>2</w:t>
      </w:r>
    </w:p>
    <w:p w:rsidR="003E1A08" w:rsidRDefault="003E1A08" w:rsidP="003E1A08">
      <w:r>
        <w:rPr>
          <w:noProof/>
          <w:lang w:val="es-CL"/>
        </w:rPr>
        <w:drawing>
          <wp:inline distT="0" distB="0" distL="0" distR="0" wp14:anchorId="42C426DB" wp14:editId="7A136C5B">
            <wp:extent cx="4318000" cy="2438400"/>
            <wp:effectExtent l="0" t="0" r="6350" b="0"/>
            <wp:docPr id="4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8"/>
                    <a:srcRect/>
                    <a:stretch>
                      <a:fillRect/>
                    </a:stretch>
                  </pic:blipFill>
                  <pic:spPr>
                    <a:xfrm>
                      <a:off x="0" y="0"/>
                      <a:ext cx="4329764" cy="2445043"/>
                    </a:xfrm>
                    <a:prstGeom prst="rect">
                      <a:avLst/>
                    </a:prstGeom>
                    <a:ln/>
                  </pic:spPr>
                </pic:pic>
              </a:graphicData>
            </a:graphic>
          </wp:inline>
        </w:drawing>
      </w:r>
    </w:p>
    <w:p w:rsidR="003E1A08" w:rsidRDefault="003E1A08" w:rsidP="003E1A08">
      <w:r>
        <w:rPr>
          <w:noProof/>
          <w:lang w:val="es-CL"/>
        </w:rPr>
        <w:drawing>
          <wp:inline distT="0" distB="0" distL="0" distR="0" wp14:anchorId="5630E63A" wp14:editId="2CFD32FC">
            <wp:extent cx="4311650" cy="2573655"/>
            <wp:effectExtent l="0" t="0" r="0" b="0"/>
            <wp:docPr id="4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9"/>
                    <a:srcRect/>
                    <a:stretch>
                      <a:fillRect/>
                    </a:stretch>
                  </pic:blipFill>
                  <pic:spPr>
                    <a:xfrm>
                      <a:off x="0" y="0"/>
                      <a:ext cx="4312488" cy="2574155"/>
                    </a:xfrm>
                    <a:prstGeom prst="rect">
                      <a:avLst/>
                    </a:prstGeom>
                    <a:ln/>
                  </pic:spPr>
                </pic:pic>
              </a:graphicData>
            </a:graphic>
          </wp:inline>
        </w:drawing>
      </w:r>
    </w:p>
    <w:p w:rsidR="003E1A08" w:rsidRDefault="003E1A08" w:rsidP="003E1A08">
      <w:r>
        <w:rPr>
          <w:noProof/>
          <w:lang w:val="es-CL"/>
        </w:rPr>
        <w:drawing>
          <wp:inline distT="0" distB="0" distL="0" distR="0" wp14:anchorId="0899C751" wp14:editId="0E8012C5">
            <wp:extent cx="4356100" cy="1260475"/>
            <wp:effectExtent l="0" t="0" r="6350" b="0"/>
            <wp:docPr id="4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0"/>
                    <a:srcRect/>
                    <a:stretch>
                      <a:fillRect/>
                    </a:stretch>
                  </pic:blipFill>
                  <pic:spPr>
                    <a:xfrm>
                      <a:off x="0" y="0"/>
                      <a:ext cx="4357324" cy="1260829"/>
                    </a:xfrm>
                    <a:prstGeom prst="rect">
                      <a:avLst/>
                    </a:prstGeom>
                    <a:ln/>
                  </pic:spPr>
                </pic:pic>
              </a:graphicData>
            </a:graphic>
          </wp:inline>
        </w:drawing>
      </w:r>
    </w:p>
    <w:p w:rsidR="003E1A08" w:rsidRDefault="003E1A08" w:rsidP="003E1A08">
      <w:pPr>
        <w:pBdr>
          <w:top w:val="nil"/>
          <w:left w:val="nil"/>
          <w:bottom w:val="nil"/>
          <w:right w:val="nil"/>
          <w:between w:val="nil"/>
        </w:pBdr>
        <w:spacing w:line="259" w:lineRule="auto"/>
        <w:rPr>
          <w:rFonts w:ascii="Arial" w:eastAsia="Arial" w:hAnsi="Arial" w:cs="Arial"/>
          <w:color w:val="000000"/>
        </w:rPr>
      </w:pPr>
      <w:r>
        <w:rPr>
          <w:rFonts w:ascii="Arial" w:eastAsia="Arial" w:hAnsi="Arial" w:cs="Arial"/>
          <w:b/>
        </w:rPr>
        <w:t xml:space="preserve">Anexo 6: </w:t>
      </w:r>
      <w:r w:rsidRPr="0036088B">
        <w:rPr>
          <w:rFonts w:ascii="Arial" w:eastAsia="Arial" w:hAnsi="Arial" w:cs="Arial"/>
          <w:b/>
          <w:color w:val="000000"/>
        </w:rPr>
        <w:t>Documento Función del Profesor Jefe</w:t>
      </w:r>
      <w:r>
        <w:rPr>
          <w:rFonts w:ascii="Arial" w:eastAsia="Arial" w:hAnsi="Arial" w:cs="Arial"/>
          <w:b/>
          <w:color w:val="000000"/>
        </w:rPr>
        <w:t xml:space="preserve">: Descripción del cargo, funciones y competencias. </w:t>
      </w:r>
    </w:p>
    <w:p w:rsidR="003E1A08" w:rsidRPr="0036088B" w:rsidRDefault="003E1A08" w:rsidP="003E1A08">
      <w:pPr>
        <w:pBdr>
          <w:top w:val="nil"/>
          <w:left w:val="nil"/>
          <w:bottom w:val="nil"/>
          <w:right w:val="nil"/>
          <w:between w:val="nil"/>
        </w:pBdr>
        <w:rPr>
          <w:rFonts w:ascii="Arial" w:eastAsia="Arial" w:hAnsi="Arial" w:cs="Arial"/>
          <w:color w:val="000000"/>
        </w:rPr>
      </w:pPr>
      <w:r w:rsidRPr="0036088B">
        <w:rPr>
          <w:rFonts w:ascii="Arial" w:eastAsia="Arial" w:hAnsi="Arial" w:cs="Arial"/>
        </w:rPr>
        <w:t>La tabla</w:t>
      </w:r>
      <w:r>
        <w:rPr>
          <w:rFonts w:ascii="Arial" w:eastAsia="Arial" w:hAnsi="Arial" w:cs="Arial"/>
        </w:rPr>
        <w:t xml:space="preserve"> “Tareas específicas”</w:t>
      </w:r>
      <w:r w:rsidRPr="0036088B">
        <w:rPr>
          <w:rFonts w:ascii="Arial" w:eastAsia="Arial" w:hAnsi="Arial" w:cs="Arial"/>
        </w:rPr>
        <w:t xml:space="preserve"> </w:t>
      </w:r>
      <w:r>
        <w:rPr>
          <w:rFonts w:ascii="Arial" w:eastAsia="Arial" w:hAnsi="Arial" w:cs="Arial"/>
        </w:rPr>
        <w:t xml:space="preserve">incluida en el documento, </w:t>
      </w:r>
      <w:r w:rsidRPr="0036088B">
        <w:rPr>
          <w:rFonts w:ascii="Arial" w:eastAsia="Arial" w:hAnsi="Arial" w:cs="Arial"/>
        </w:rPr>
        <w:t xml:space="preserve">muestra la </w:t>
      </w:r>
      <w:r w:rsidRPr="003E1A08">
        <w:rPr>
          <w:rFonts w:ascii="Arial" w:eastAsia="Arial" w:hAnsi="Arial" w:cs="Arial"/>
          <w:b/>
        </w:rPr>
        <w:t>p</w:t>
      </w:r>
      <w:r w:rsidRPr="003E1A08">
        <w:rPr>
          <w:rFonts w:ascii="Arial" w:eastAsia="Arial" w:hAnsi="Arial" w:cs="Arial"/>
          <w:b/>
          <w:color w:val="000000"/>
        </w:rPr>
        <w:t>riorización</w:t>
      </w:r>
      <w:r w:rsidRPr="0036088B">
        <w:rPr>
          <w:rFonts w:ascii="Arial" w:eastAsia="Arial" w:hAnsi="Arial" w:cs="Arial"/>
          <w:color w:val="000000"/>
        </w:rPr>
        <w:t xml:space="preserve"> realizada de las funciones fundamentales </w:t>
      </w:r>
      <w:r>
        <w:rPr>
          <w:rFonts w:ascii="Arial" w:eastAsia="Arial" w:hAnsi="Arial" w:cs="Arial"/>
          <w:color w:val="000000"/>
        </w:rPr>
        <w:t>que un profesor jefe debe llevar a cabo</w:t>
      </w:r>
      <w:r w:rsidRPr="0036088B">
        <w:rPr>
          <w:rFonts w:ascii="Arial" w:eastAsia="Arial" w:hAnsi="Arial" w:cs="Arial"/>
          <w:color w:val="000000"/>
        </w:rPr>
        <w:t xml:space="preserve"> para lograr una buena conducción de los alumnos según la pedagogía del colegio.</w:t>
      </w:r>
    </w:p>
    <w:p w:rsidR="003E1A08" w:rsidRDefault="003E1A08" w:rsidP="003E1A08">
      <w:pPr>
        <w:spacing w:after="0"/>
        <w:jc w:val="center"/>
        <w:rPr>
          <w:rFonts w:ascii="Arial" w:eastAsia="Arial" w:hAnsi="Arial" w:cs="Arial"/>
          <w:color w:val="000000"/>
        </w:rPr>
      </w:pPr>
    </w:p>
    <w:p w:rsidR="003E1A08" w:rsidRDefault="003E1A08" w:rsidP="003E1A08">
      <w:pPr>
        <w:spacing w:after="0"/>
        <w:jc w:val="center"/>
        <w:rPr>
          <w:rFonts w:ascii="Arial" w:eastAsia="Arial" w:hAnsi="Arial" w:cs="Arial"/>
          <w:b/>
          <w:u w:val="single"/>
        </w:rPr>
      </w:pPr>
      <w:r>
        <w:rPr>
          <w:rFonts w:ascii="Arial" w:eastAsia="Arial" w:hAnsi="Arial" w:cs="Arial"/>
          <w:b/>
          <w:u w:val="single"/>
        </w:rPr>
        <w:t xml:space="preserve">DESCRIPCIÓN DE CARGO </w:t>
      </w:r>
    </w:p>
    <w:p w:rsidR="003E1A08" w:rsidRDefault="003E1A08" w:rsidP="003E1A08">
      <w:pPr>
        <w:jc w:val="center"/>
        <w:rPr>
          <w:rFonts w:ascii="Arial" w:eastAsia="Arial" w:hAnsi="Arial" w:cs="Arial"/>
          <w:b/>
          <w:u w:val="single"/>
        </w:rPr>
      </w:pPr>
      <w:r>
        <w:rPr>
          <w:rFonts w:ascii="Arial" w:eastAsia="Arial" w:hAnsi="Arial" w:cs="Arial"/>
          <w:b/>
          <w:u w:val="single"/>
        </w:rPr>
        <w:t>FUNCIÓN DEL PROFESOR JEFE</w:t>
      </w:r>
    </w:p>
    <w:p w:rsidR="003E1A08" w:rsidRDefault="003E1A08" w:rsidP="003E1A08">
      <w:pPr>
        <w:ind w:left="1276" w:hanging="1276"/>
        <w:rPr>
          <w:rFonts w:ascii="Arial" w:eastAsia="Arial" w:hAnsi="Arial" w:cs="Arial"/>
        </w:rPr>
      </w:pPr>
      <w:r>
        <w:rPr>
          <w:rFonts w:ascii="Arial" w:eastAsia="Arial" w:hAnsi="Arial" w:cs="Arial"/>
          <w:b/>
        </w:rPr>
        <w:t>Descripción:</w:t>
      </w:r>
      <w:r>
        <w:rPr>
          <w:rFonts w:ascii="Arial" w:eastAsia="Arial" w:hAnsi="Arial" w:cs="Arial"/>
        </w:rPr>
        <w:t xml:space="preserve"> El rol de Profesor Jefe es una especialidad dentro del ámbito de la educación central en nuestro proyecto.</w:t>
      </w:r>
    </w:p>
    <w:p w:rsidR="003E1A08" w:rsidRDefault="003E1A08" w:rsidP="003E1A08">
      <w:pPr>
        <w:rPr>
          <w:rFonts w:ascii="Arial" w:eastAsia="Arial" w:hAnsi="Arial" w:cs="Arial"/>
        </w:rPr>
      </w:pPr>
      <w:r>
        <w:rPr>
          <w:rFonts w:ascii="Arial" w:eastAsia="Arial" w:hAnsi="Arial" w:cs="Arial"/>
        </w:rPr>
        <w:t>El objetivo central de su rol en el proyecto educativo del colegio, es la conducción personal y comunitaria de los cursos, en íntima colaboración con los otros agentes educativos presentes: familia, profesores, orientadores, agentes de pastoral y psicólogos.</w:t>
      </w:r>
    </w:p>
    <w:p w:rsidR="003E1A08" w:rsidRDefault="003E1A08" w:rsidP="003E1A08">
      <w:pPr>
        <w:spacing w:after="0"/>
        <w:rPr>
          <w:rFonts w:ascii="Arial" w:eastAsia="Arial" w:hAnsi="Arial" w:cs="Arial"/>
        </w:rPr>
      </w:pPr>
      <w:r>
        <w:rPr>
          <w:rFonts w:ascii="Arial" w:eastAsia="Arial" w:hAnsi="Arial" w:cs="Arial"/>
        </w:rPr>
        <w:t>Es, en último término el encargado de plasmar el proyecto educativo y la misión de los colegios en los cursos que conduce.</w:t>
      </w:r>
    </w:p>
    <w:p w:rsidR="003E1A08" w:rsidRDefault="003E1A08" w:rsidP="003E1A08">
      <w:pPr>
        <w:spacing w:after="0"/>
        <w:rPr>
          <w:rFonts w:ascii="Arial" w:eastAsia="Arial" w:hAnsi="Arial" w:cs="Arial"/>
        </w:rPr>
      </w:pPr>
      <w:r>
        <w:rPr>
          <w:rFonts w:ascii="Arial" w:eastAsia="Arial" w:hAnsi="Arial" w:cs="Arial"/>
        </w:rPr>
        <w:t>Según esto, se espera un estilo de jefatura basado en el desarrollo de una autoridad que esté al servicio desinteresado de la vida del otro, que se base en el respeto profundo a cada persona y a su originalidad, promoviendo su desarrollo en todos los ámbitos de su vida.</w:t>
      </w:r>
    </w:p>
    <w:p w:rsidR="003E1A08" w:rsidRDefault="003E1A08" w:rsidP="003E1A08">
      <w:pPr>
        <w:spacing w:after="0"/>
        <w:rPr>
          <w:rFonts w:ascii="Arial" w:eastAsia="Arial" w:hAnsi="Arial" w:cs="Arial"/>
        </w:rPr>
      </w:pPr>
      <w:r>
        <w:rPr>
          <w:rFonts w:ascii="Arial" w:eastAsia="Arial" w:hAnsi="Arial" w:cs="Arial"/>
        </w:rPr>
        <w:t>Este estilo se debe plasmar en formas de relaciones adecuadas tanto hacia los alumnos como los padres de éstos, comunicación cercana y a la vez formal, que sitúe al profesor como un modelo de educador que respeta tanto su intimidad y mundo personal como el de sus alumnos.</w:t>
      </w:r>
    </w:p>
    <w:p w:rsidR="003E1A08" w:rsidRDefault="003E1A08" w:rsidP="003E1A08">
      <w:pPr>
        <w:spacing w:after="0"/>
        <w:rPr>
          <w:rFonts w:ascii="Arial" w:eastAsia="Arial" w:hAnsi="Arial" w:cs="Arial"/>
        </w:rPr>
      </w:pPr>
      <w:r>
        <w:rPr>
          <w:rFonts w:ascii="Arial" w:eastAsia="Arial" w:hAnsi="Arial" w:cs="Arial"/>
        </w:rPr>
        <w:t>La responsabilidad por el cargo es una petición directa de la rectoría de los Colegios, cuya ejecución se delega en los coordinadores de ciclo. Su duración es anual, renovable en ese u otro ciclo.</w:t>
      </w:r>
    </w:p>
    <w:p w:rsidR="003E1A08" w:rsidRDefault="003E1A08" w:rsidP="003E1A08">
      <w:pPr>
        <w:rPr>
          <w:rFonts w:ascii="Arial" w:eastAsia="Arial" w:hAnsi="Arial" w:cs="Arial"/>
          <w:b/>
        </w:rPr>
      </w:pPr>
      <w:r>
        <w:rPr>
          <w:rFonts w:ascii="Arial" w:eastAsia="Arial" w:hAnsi="Arial" w:cs="Arial"/>
          <w:b/>
        </w:rPr>
        <w:t xml:space="preserve">Dependencia: </w:t>
      </w:r>
      <w:r>
        <w:rPr>
          <w:rFonts w:ascii="Arial" w:eastAsia="Arial" w:hAnsi="Arial" w:cs="Arial"/>
        </w:rPr>
        <w:t>Dirección de ciclo correspondiente</w:t>
      </w:r>
      <w:r>
        <w:rPr>
          <w:rFonts w:ascii="Arial" w:eastAsia="Arial" w:hAnsi="Arial" w:cs="Arial"/>
          <w:b/>
        </w:rPr>
        <w:t>.</w:t>
      </w:r>
    </w:p>
    <w:p w:rsidR="003E1A08" w:rsidRDefault="003E1A08" w:rsidP="003E1A08">
      <w:pPr>
        <w:numPr>
          <w:ilvl w:val="0"/>
          <w:numId w:val="12"/>
        </w:numPr>
        <w:pBdr>
          <w:top w:val="nil"/>
          <w:left w:val="nil"/>
          <w:bottom w:val="nil"/>
          <w:right w:val="nil"/>
          <w:between w:val="nil"/>
        </w:pBdr>
        <w:spacing w:after="200" w:line="276" w:lineRule="auto"/>
        <w:rPr>
          <w:rFonts w:ascii="Arial" w:eastAsia="Arial" w:hAnsi="Arial" w:cs="Arial"/>
          <w:b/>
          <w:color w:val="000000"/>
        </w:rPr>
      </w:pPr>
      <w:r>
        <w:rPr>
          <w:rFonts w:ascii="Arial" w:eastAsia="Arial" w:hAnsi="Arial" w:cs="Arial"/>
          <w:b/>
          <w:color w:val="000000"/>
        </w:rPr>
        <w:t xml:space="preserve">FUNCIONES: </w:t>
      </w:r>
    </w:p>
    <w:p w:rsidR="003E1A08" w:rsidRDefault="003E1A08" w:rsidP="003E1A08">
      <w:pPr>
        <w:jc w:val="both"/>
        <w:rPr>
          <w:rFonts w:ascii="Arial" w:eastAsia="Arial" w:hAnsi="Arial" w:cs="Arial"/>
        </w:rPr>
      </w:pPr>
      <w:r>
        <w:rPr>
          <w:rFonts w:ascii="Arial" w:eastAsia="Arial" w:hAnsi="Arial" w:cs="Arial"/>
        </w:rPr>
        <w:t>Las funciones del Profesor Jefe son complejas y variadas. Para efectos de comprensión se dividen en cuatros ámbitos. Es importante señalar que éstos están interrelacionados y en constante diálogo, siendo algunas responsabilidades y actividades parte de más de un solo ámbito.</w:t>
      </w:r>
    </w:p>
    <w:p w:rsidR="003E1A08" w:rsidRDefault="003E1A08" w:rsidP="003E1A08">
      <w:pPr>
        <w:jc w:val="both"/>
        <w:rPr>
          <w:rFonts w:ascii="Arial" w:eastAsia="Arial" w:hAnsi="Arial" w:cs="Arial"/>
        </w:rPr>
      </w:pPr>
      <w:r>
        <w:rPr>
          <w:rFonts w:ascii="Arial" w:eastAsia="Arial" w:hAnsi="Arial" w:cs="Arial"/>
        </w:rPr>
        <w:t>El desarrollo de éstos requiere de competencias específicas, siendo éstas propias del cargo de jefatura, que son parte de la formación y capacitación que el Colegio ofrece al profesor como medio para ejercer mejor sus funciones y desarrollarse como persona.</w:t>
      </w:r>
    </w:p>
    <w:p w:rsidR="003E1A08" w:rsidRDefault="003E1A08" w:rsidP="003E1A08">
      <w:pPr>
        <w:jc w:val="both"/>
        <w:rPr>
          <w:rFonts w:ascii="Arial" w:eastAsia="Arial" w:hAnsi="Arial" w:cs="Arial"/>
          <w:b/>
          <w:u w:val="single"/>
        </w:rPr>
      </w:pPr>
      <w:r>
        <w:rPr>
          <w:rFonts w:ascii="Arial" w:eastAsia="Arial" w:hAnsi="Arial" w:cs="Arial"/>
          <w:b/>
          <w:u w:val="single"/>
        </w:rPr>
        <w:t>Ámbitos de Funciones</w:t>
      </w:r>
    </w:p>
    <w:p w:rsidR="003E1A08" w:rsidRDefault="003E1A08" w:rsidP="003E1A08">
      <w:pPr>
        <w:numPr>
          <w:ilvl w:val="0"/>
          <w:numId w:val="6"/>
        </w:numPr>
        <w:pBdr>
          <w:top w:val="nil"/>
          <w:left w:val="nil"/>
          <w:bottom w:val="nil"/>
          <w:right w:val="nil"/>
          <w:between w:val="nil"/>
        </w:pBdr>
        <w:spacing w:after="0" w:line="276" w:lineRule="auto"/>
        <w:ind w:left="142"/>
        <w:jc w:val="both"/>
        <w:rPr>
          <w:rFonts w:ascii="Arial" w:eastAsia="Arial" w:hAnsi="Arial" w:cs="Arial"/>
          <w:color w:val="000000"/>
        </w:rPr>
      </w:pPr>
      <w:r>
        <w:rPr>
          <w:rFonts w:ascii="Arial" w:eastAsia="Arial" w:hAnsi="Arial" w:cs="Arial"/>
          <w:color w:val="000000"/>
        </w:rPr>
        <w:t>Vida Comunitaria: El fin de este ámbito es la conducción del grupo como comunidad. Su objetivo es potenciar el aprendizaje y el desarrollo de los alumnos. Involucra todas aquellas acciones y/o actividades referidas al desarrollo y acompañamiento de la comunidad curso, organización del mismo, proyecto de curso u otro.</w:t>
      </w:r>
    </w:p>
    <w:p w:rsidR="003E1A08" w:rsidRDefault="003E1A08" w:rsidP="003E1A08">
      <w:pPr>
        <w:pBdr>
          <w:top w:val="nil"/>
          <w:left w:val="nil"/>
          <w:bottom w:val="nil"/>
          <w:right w:val="nil"/>
          <w:between w:val="nil"/>
        </w:pBdr>
        <w:spacing w:after="0"/>
        <w:ind w:left="142"/>
        <w:jc w:val="both"/>
        <w:rPr>
          <w:rFonts w:ascii="Arial" w:eastAsia="Arial" w:hAnsi="Arial" w:cs="Arial"/>
          <w:color w:val="000000"/>
        </w:rPr>
      </w:pPr>
    </w:p>
    <w:p w:rsidR="003E1A08" w:rsidRDefault="003E1A08" w:rsidP="003E1A08">
      <w:pPr>
        <w:numPr>
          <w:ilvl w:val="0"/>
          <w:numId w:val="6"/>
        </w:numPr>
        <w:pBdr>
          <w:top w:val="nil"/>
          <w:left w:val="nil"/>
          <w:bottom w:val="nil"/>
          <w:right w:val="nil"/>
          <w:between w:val="nil"/>
        </w:pBdr>
        <w:spacing w:after="0" w:line="276" w:lineRule="auto"/>
        <w:ind w:left="142"/>
        <w:jc w:val="both"/>
        <w:rPr>
          <w:rFonts w:ascii="Arial" w:eastAsia="Arial" w:hAnsi="Arial" w:cs="Arial"/>
          <w:color w:val="000000"/>
        </w:rPr>
      </w:pPr>
      <w:r>
        <w:rPr>
          <w:rFonts w:ascii="Arial" w:eastAsia="Arial" w:hAnsi="Arial" w:cs="Arial"/>
          <w:color w:val="000000"/>
        </w:rPr>
        <w:t xml:space="preserve">Desarrollo Personal del Alumno: El objetivo de este ámbito es el acompañamiento personal en el desarrollo de cada alumno, con el fin de crear las condiciones para que cada uno crezca como persona en íntimo diálogo con su originalidad. Involucra aquellas acciones y/o actividades que realiza el Profesor Jefe tendiente al conocimiento personal de cada alumno, sus fortalezas, debilidades y dificultades, potenciando su crecimiento y capacidad de adaptación. </w:t>
      </w:r>
    </w:p>
    <w:p w:rsidR="003E1A08" w:rsidRDefault="003E1A08" w:rsidP="003E1A08">
      <w:pPr>
        <w:pBdr>
          <w:top w:val="nil"/>
          <w:left w:val="nil"/>
          <w:bottom w:val="nil"/>
          <w:right w:val="nil"/>
          <w:between w:val="nil"/>
        </w:pBdr>
        <w:spacing w:after="0"/>
        <w:ind w:left="720"/>
        <w:rPr>
          <w:rFonts w:ascii="Arial" w:eastAsia="Arial" w:hAnsi="Arial" w:cs="Arial"/>
          <w:color w:val="000000"/>
        </w:rPr>
      </w:pPr>
    </w:p>
    <w:p w:rsidR="003E1A08" w:rsidRDefault="003E1A08" w:rsidP="003E1A08">
      <w:pPr>
        <w:numPr>
          <w:ilvl w:val="0"/>
          <w:numId w:val="6"/>
        </w:numPr>
        <w:pBdr>
          <w:top w:val="nil"/>
          <w:left w:val="nil"/>
          <w:bottom w:val="nil"/>
          <w:right w:val="nil"/>
          <w:between w:val="nil"/>
        </w:pBdr>
        <w:spacing w:after="0" w:line="276" w:lineRule="auto"/>
        <w:ind w:left="142"/>
        <w:jc w:val="both"/>
        <w:rPr>
          <w:rFonts w:ascii="Arial" w:eastAsia="Arial" w:hAnsi="Arial" w:cs="Arial"/>
          <w:color w:val="000000"/>
        </w:rPr>
      </w:pPr>
      <w:r>
        <w:rPr>
          <w:rFonts w:ascii="Arial" w:eastAsia="Arial" w:hAnsi="Arial" w:cs="Arial"/>
          <w:color w:val="000000"/>
        </w:rPr>
        <w:t>Comunicación en Red: El objetivo de este ámbito es generar una comunicación permanente entre los actores del proceso educativo, con el fin de colaborar con el desarrollo comunitario e individual de los alumnos a su cargo. Este ámbito abarca todas las acciones del Profesor Jefe tendientes a trabajar de manera colaborativa y gestar alianza de los diferentes estamentos involucrados en la educación de los alumnos.</w:t>
      </w:r>
    </w:p>
    <w:p w:rsidR="003E1A08" w:rsidRDefault="003E1A08" w:rsidP="003E1A08">
      <w:pPr>
        <w:pBdr>
          <w:top w:val="nil"/>
          <w:left w:val="nil"/>
          <w:bottom w:val="nil"/>
          <w:right w:val="nil"/>
          <w:between w:val="nil"/>
        </w:pBdr>
        <w:spacing w:after="0"/>
        <w:ind w:left="142"/>
        <w:jc w:val="both"/>
        <w:rPr>
          <w:rFonts w:ascii="Arial" w:eastAsia="Arial" w:hAnsi="Arial" w:cs="Arial"/>
          <w:color w:val="000000"/>
        </w:rPr>
      </w:pPr>
      <w:r>
        <w:rPr>
          <w:rFonts w:ascii="Arial" w:eastAsia="Arial" w:hAnsi="Arial" w:cs="Arial"/>
          <w:color w:val="000000"/>
        </w:rPr>
        <w:t>Incluye aquellas acciones y/o actividades que realiza el Profesor Jefe para promover y ampliar el contacto con los profesores de asignatura, padres y otros actores presentes en la formación de los alumnos con el fin de compartir información, gestar planes de acción, comprometer en proyectos de trabajo, ya sea a nivel individual o de curso.</w:t>
      </w:r>
    </w:p>
    <w:p w:rsidR="003E1A08" w:rsidRDefault="003E1A08" w:rsidP="003E1A08">
      <w:pPr>
        <w:numPr>
          <w:ilvl w:val="0"/>
          <w:numId w:val="6"/>
        </w:numPr>
        <w:pBdr>
          <w:top w:val="nil"/>
          <w:left w:val="nil"/>
          <w:bottom w:val="nil"/>
          <w:right w:val="nil"/>
          <w:between w:val="nil"/>
        </w:pBdr>
        <w:spacing w:after="200" w:line="276" w:lineRule="auto"/>
        <w:ind w:left="142"/>
        <w:jc w:val="both"/>
        <w:rPr>
          <w:rFonts w:ascii="Arial" w:eastAsia="Arial" w:hAnsi="Arial" w:cs="Arial"/>
          <w:color w:val="000000"/>
        </w:rPr>
      </w:pPr>
      <w:r>
        <w:rPr>
          <w:rFonts w:ascii="Arial" w:eastAsia="Arial" w:hAnsi="Arial" w:cs="Arial"/>
          <w:color w:val="000000"/>
        </w:rPr>
        <w:t>Administrativo: Este ámbito involucra la gestión de organización general de la jefatura. Abarca todas aquellas acciones y/o actividades que debe realizar el Profesor Jefe en coherencia con los requerimientos administrativos del Colegio.</w:t>
      </w:r>
    </w:p>
    <w:p w:rsid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4441EA" w:rsidRPr="004441EA" w:rsidRDefault="004441EA" w:rsidP="004441EA">
      <w:pPr>
        <w:pBdr>
          <w:top w:val="nil"/>
          <w:left w:val="nil"/>
          <w:bottom w:val="nil"/>
          <w:right w:val="nil"/>
          <w:between w:val="nil"/>
        </w:pBdr>
        <w:spacing w:after="200" w:line="276" w:lineRule="auto"/>
        <w:jc w:val="both"/>
        <w:rPr>
          <w:rFonts w:ascii="Arial" w:eastAsia="Arial" w:hAnsi="Arial" w:cs="Arial"/>
          <w:color w:val="000000"/>
        </w:rPr>
      </w:pPr>
    </w:p>
    <w:p w:rsidR="003E1A08" w:rsidRPr="00BF55BD" w:rsidRDefault="003E1A08" w:rsidP="003E1A08">
      <w:pPr>
        <w:numPr>
          <w:ilvl w:val="0"/>
          <w:numId w:val="26"/>
        </w:numPr>
        <w:pBdr>
          <w:top w:val="nil"/>
          <w:left w:val="nil"/>
          <w:bottom w:val="nil"/>
          <w:right w:val="nil"/>
          <w:between w:val="nil"/>
        </w:pBdr>
        <w:spacing w:after="200" w:line="276" w:lineRule="auto"/>
        <w:rPr>
          <w:rFonts w:ascii="Arial" w:hAnsi="Arial" w:cs="Arial"/>
          <w:b/>
          <w:color w:val="000000"/>
        </w:rPr>
      </w:pPr>
      <w:r w:rsidRPr="00BF55BD">
        <w:rPr>
          <w:rFonts w:ascii="Arial" w:hAnsi="Arial" w:cs="Arial"/>
          <w:b/>
          <w:color w:val="000000"/>
        </w:rPr>
        <w:t xml:space="preserve">TAREAS ESPECIFICAS: </w:t>
      </w:r>
    </w:p>
    <w:p w:rsidR="003E1A08" w:rsidRDefault="003E1A08" w:rsidP="003E1A08">
      <w:pPr>
        <w:pBdr>
          <w:top w:val="nil"/>
          <w:left w:val="nil"/>
          <w:bottom w:val="nil"/>
          <w:right w:val="nil"/>
          <w:between w:val="nil"/>
        </w:pBdr>
        <w:spacing w:after="200" w:line="276" w:lineRule="auto"/>
        <w:ind w:left="-218"/>
        <w:jc w:val="both"/>
        <w:rPr>
          <w:rFonts w:ascii="Arial" w:eastAsia="Arial" w:hAnsi="Arial" w:cs="Arial"/>
          <w:color w:val="000000"/>
        </w:rPr>
      </w:pPr>
      <w:r w:rsidRPr="00BF55BD">
        <w:rPr>
          <w:rFonts w:ascii="Arial" w:hAnsi="Arial" w:cs="Arial"/>
          <w:b/>
          <w:u w:val="single"/>
        </w:rPr>
        <w:t>Tareas  según cada Ámbito</w:t>
      </w:r>
      <w:r>
        <w:rPr>
          <w:rFonts w:ascii="Arial" w:hAnsi="Arial" w:cs="Arial"/>
          <w:b/>
          <w:u w:val="single"/>
        </w:rPr>
        <w:t xml:space="preserve"> y priorización realizada en 2024</w:t>
      </w:r>
    </w:p>
    <w:p w:rsidR="003E1A08" w:rsidRDefault="003E1A08" w:rsidP="003E1A08">
      <w:pPr>
        <w:pBdr>
          <w:top w:val="nil"/>
          <w:left w:val="nil"/>
          <w:bottom w:val="nil"/>
          <w:right w:val="nil"/>
          <w:between w:val="nil"/>
        </w:pBdr>
        <w:spacing w:line="259" w:lineRule="auto"/>
        <w:rPr>
          <w:rFonts w:ascii="Arial" w:eastAsia="Arial" w:hAnsi="Arial" w:cs="Arial"/>
          <w:color w:val="000000"/>
        </w:rPr>
      </w:pPr>
    </w:p>
    <w:tbl>
      <w:tblPr>
        <w:tblW w:w="881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00" w:firstRow="0" w:lastRow="0" w:firstColumn="0" w:lastColumn="0" w:noHBand="0" w:noVBand="1"/>
      </w:tblPr>
      <w:tblGrid>
        <w:gridCol w:w="5235"/>
        <w:gridCol w:w="3583"/>
      </w:tblGrid>
      <w:tr w:rsidR="003E1A08" w:rsidRPr="00916C20" w:rsidTr="00610231">
        <w:trPr>
          <w:trHeight w:val="287"/>
        </w:trPr>
        <w:tc>
          <w:tcPr>
            <w:tcW w:w="5235" w:type="dxa"/>
            <w:tcBorders>
              <w:top w:val="single" w:sz="8" w:space="0" w:color="156082"/>
              <w:left w:val="single" w:sz="8" w:space="0" w:color="156082"/>
              <w:bottom w:val="single" w:sz="18" w:space="0" w:color="156082"/>
              <w:right w:val="single" w:sz="8" w:space="0" w:color="156082"/>
            </w:tcBorders>
          </w:tcPr>
          <w:p w:rsidR="003E1A08" w:rsidRPr="00916C20" w:rsidRDefault="003E1A08" w:rsidP="00610231">
            <w:pPr>
              <w:jc w:val="center"/>
              <w:rPr>
                <w:rFonts w:ascii="Arial" w:hAnsi="Arial" w:cs="Arial"/>
                <w:b/>
              </w:rPr>
            </w:pPr>
            <w:r w:rsidRPr="00916C20">
              <w:rPr>
                <w:rFonts w:ascii="Arial" w:hAnsi="Arial" w:cs="Arial"/>
                <w:b/>
              </w:rPr>
              <w:t>Vida Comunitaria</w:t>
            </w:r>
          </w:p>
        </w:tc>
        <w:tc>
          <w:tcPr>
            <w:tcW w:w="3583" w:type="dxa"/>
            <w:tcBorders>
              <w:top w:val="single" w:sz="8" w:space="0" w:color="156082"/>
              <w:left w:val="single" w:sz="8" w:space="0" w:color="156082"/>
              <w:bottom w:val="single" w:sz="18" w:space="0" w:color="156082"/>
              <w:right w:val="single" w:sz="8" w:space="0" w:color="156082"/>
            </w:tcBorders>
          </w:tcPr>
          <w:p w:rsidR="003E1A08" w:rsidRPr="00916C20" w:rsidRDefault="003E1A08" w:rsidP="00610231">
            <w:pPr>
              <w:jc w:val="center"/>
              <w:rPr>
                <w:rFonts w:ascii="Arial" w:hAnsi="Arial" w:cs="Arial"/>
                <w:b/>
              </w:rPr>
            </w:pPr>
            <w:r w:rsidRPr="00916C20">
              <w:rPr>
                <w:rFonts w:ascii="Arial" w:hAnsi="Arial" w:cs="Arial"/>
                <w:b/>
              </w:rPr>
              <w:t>Priorización fin de año 2024</w:t>
            </w:r>
          </w:p>
          <w:p w:rsidR="003E1A08" w:rsidRPr="00916C20" w:rsidRDefault="003E1A08" w:rsidP="00610231">
            <w:pPr>
              <w:jc w:val="center"/>
              <w:rPr>
                <w:rFonts w:ascii="Arial" w:hAnsi="Arial" w:cs="Arial"/>
                <w:b/>
              </w:rPr>
            </w:pPr>
            <w:r w:rsidRPr="00916C20">
              <w:rPr>
                <w:rFonts w:ascii="Arial" w:hAnsi="Arial" w:cs="Arial"/>
                <w:b/>
              </w:rPr>
              <w:t>Encargada/ Responsable</w:t>
            </w: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Conocer al curso realizando un diagnóstico en el mes de marzo y manteniendo disposición permanente de apertura al conocimiento del curso en sus rasgos comunitarios; captar y encauzar corrientes de vida.</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Velar por el ambiente espiritual del curso, preparando las oraciones de la mañana, Capital de Gracia, Hitos, Jornadas, Ceremonias, Misas, Tiempos litúrgicos, etc.</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 xml:space="preserve"> Velar e intervenir en el tema de la convivencia escolar, propiciando una atmósfera basada en el respeto, la inclusión los valores del Colegio.</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 xml:space="preserve">Apoyar y coordinar la gestión del proyecto de curso, en especial cada uno de los proyectos de los Comités y de la Directiva. </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Conocer y enseñar el programa de la asignatura de orientación de su curso. Planificar y realizar el desarrollo de esa asignatura en colaboración con orientador del ciclo.</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En colaboración con equipo de formación planificar hitos, jornadas, retiros, ceremonias, preparación a sacramentos, actividades fuera del horario escolar y asistir a ellos.</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 xml:space="preserve">Preparar y realizar reuniones de apoderados. </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Planificar comienzo y cierre de año con su curso.</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Preparar y asistir a las ceremonias de final de año.</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Promover el orden, cuidado y limpieza tanto de la sala como espacios comunes.</w:t>
            </w:r>
          </w:p>
          <w:p w:rsidR="003E1A08" w:rsidRPr="00916C20" w:rsidRDefault="003E1A08" w:rsidP="00610231">
            <w:pPr>
              <w:ind w:left="414"/>
              <w:jc w:val="both"/>
              <w:rPr>
                <w:rFonts w:ascii="Arial" w:hAnsi="Arial" w:cs="Arial"/>
                <w:b/>
                <w:u w:val="single"/>
              </w:rPr>
            </w:pPr>
            <w:r w:rsidRPr="00916C20">
              <w:rPr>
                <w:rFonts w:ascii="Arial" w:hAnsi="Arial" w:cs="Arial"/>
                <w:b/>
                <w:u w:val="single"/>
              </w:rPr>
              <w:t>Tareas asociadas del Profesor Jefe para ejercer esta función:</w:t>
            </w:r>
          </w:p>
          <w:p w:rsidR="004441EA" w:rsidRDefault="003E1A08" w:rsidP="004441EA">
            <w:pPr>
              <w:numPr>
                <w:ilvl w:val="0"/>
                <w:numId w:val="7"/>
              </w:numPr>
              <w:spacing w:after="200" w:line="276" w:lineRule="auto"/>
              <w:ind w:left="414"/>
              <w:jc w:val="both"/>
              <w:rPr>
                <w:rFonts w:ascii="Arial" w:hAnsi="Arial" w:cs="Arial"/>
              </w:rPr>
            </w:pPr>
            <w:r w:rsidRPr="00916C20">
              <w:rPr>
                <w:rFonts w:ascii="Arial" w:hAnsi="Arial" w:cs="Arial"/>
              </w:rPr>
              <w:t>Participar activamente en reuniones de Profesores Jefes.</w:t>
            </w:r>
          </w:p>
          <w:p w:rsidR="004441EA" w:rsidRPr="004441EA" w:rsidRDefault="004441EA" w:rsidP="004441EA">
            <w:pPr>
              <w:spacing w:after="200" w:line="276" w:lineRule="auto"/>
              <w:jc w:val="both"/>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 xml:space="preserve">Participar activamente en las reuniones con el Director de Ciclo. </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Comunicarse permanentemente con el Director de ciclo y el equipo de apoyo para tomar las decisiones relativas al curso, traspasando información relevante y tomando decisiones en conjunto sobre la conducción del curso.</w:t>
            </w:r>
          </w:p>
          <w:p w:rsidR="003E1A08" w:rsidRPr="00916C20" w:rsidRDefault="003E1A08" w:rsidP="00610231">
            <w:pPr>
              <w:ind w:left="414"/>
              <w:jc w:val="both"/>
              <w:rPr>
                <w:rFonts w:ascii="Arial" w:hAnsi="Arial" w:cs="Arial"/>
                <w:b/>
              </w:rPr>
            </w:pPr>
            <w:r w:rsidRPr="00916C20">
              <w:rPr>
                <w:rFonts w:ascii="Arial" w:hAnsi="Arial" w:cs="Arial"/>
                <w:b/>
                <w:u w:val="single"/>
              </w:rPr>
              <w:t xml:space="preserve">Habilidades </w:t>
            </w:r>
          </w:p>
          <w:p w:rsidR="003E1A08" w:rsidRPr="00916C20" w:rsidRDefault="003E1A08" w:rsidP="00610231">
            <w:pPr>
              <w:spacing w:after="0" w:line="240" w:lineRule="auto"/>
              <w:ind w:left="414"/>
              <w:jc w:val="both"/>
              <w:rPr>
                <w:rFonts w:ascii="Arial" w:hAnsi="Arial" w:cs="Arial"/>
              </w:rPr>
            </w:pPr>
            <w:r w:rsidRPr="00916C20">
              <w:rPr>
                <w:rFonts w:ascii="Arial" w:hAnsi="Arial" w:cs="Arial"/>
              </w:rPr>
              <w:t xml:space="preserve">Conocerse uno mismo y relacionarse con los demás. </w:t>
            </w:r>
          </w:p>
          <w:p w:rsidR="003E1A08" w:rsidRPr="00916C20" w:rsidRDefault="003E1A08" w:rsidP="00610231">
            <w:pPr>
              <w:spacing w:after="0" w:line="240" w:lineRule="auto"/>
              <w:ind w:left="414"/>
              <w:jc w:val="both"/>
              <w:rPr>
                <w:rFonts w:ascii="Arial" w:hAnsi="Arial" w:cs="Arial"/>
              </w:rPr>
            </w:pPr>
            <w:r w:rsidRPr="00916C20">
              <w:rPr>
                <w:rFonts w:ascii="Arial" w:hAnsi="Arial" w:cs="Arial"/>
              </w:rPr>
              <w:t>Manejar adecuadamente el grupo.</w:t>
            </w:r>
          </w:p>
          <w:p w:rsidR="003E1A08" w:rsidRPr="00916C20" w:rsidRDefault="003E1A08" w:rsidP="00610231">
            <w:pPr>
              <w:spacing w:after="0" w:line="240" w:lineRule="auto"/>
              <w:ind w:left="414"/>
              <w:jc w:val="both"/>
              <w:rPr>
                <w:rFonts w:ascii="Arial" w:hAnsi="Arial" w:cs="Arial"/>
              </w:rPr>
            </w:pPr>
            <w:r w:rsidRPr="00916C20">
              <w:rPr>
                <w:rFonts w:ascii="Arial" w:hAnsi="Arial" w:cs="Arial"/>
              </w:rPr>
              <w:t>Comunicar, manejar y resolver conflictos.</w:t>
            </w:r>
          </w:p>
          <w:p w:rsidR="003E1A08" w:rsidRPr="00916C20" w:rsidRDefault="003E1A08" w:rsidP="00610231">
            <w:pPr>
              <w:spacing w:after="0"/>
              <w:ind w:left="414"/>
              <w:jc w:val="both"/>
              <w:rPr>
                <w:rFonts w:ascii="Arial" w:hAnsi="Arial" w:cs="Arial"/>
                <w:b/>
              </w:rPr>
            </w:pPr>
            <w:r w:rsidRPr="00916C20">
              <w:rPr>
                <w:rFonts w:ascii="Arial" w:hAnsi="Arial" w:cs="Arial"/>
              </w:rPr>
              <w:t>Conocer y conducir grupos según la Pedagogía Kentenijiana.</w:t>
            </w:r>
          </w:p>
        </w:tc>
        <w:tc>
          <w:tcPr>
            <w:tcW w:w="3583"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14BF2E60" wp14:editId="0562C77C">
                  <wp:extent cx="343370" cy="369783"/>
                  <wp:effectExtent l="0" t="0" r="0" b="0"/>
                  <wp:docPr id="37"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r w:rsidRPr="00916C20">
              <w:rPr>
                <w:rFonts w:ascii="Arial" w:hAnsi="Arial" w:cs="Arial"/>
              </w:rPr>
              <w:t xml:space="preserve"> </w:t>
            </w:r>
          </w:p>
          <w:p w:rsidR="003E1A08" w:rsidRPr="00916C20" w:rsidRDefault="003E1A08" w:rsidP="00610231">
            <w:pPr>
              <w:jc w:val="both"/>
              <w:rPr>
                <w:rFonts w:ascii="Arial" w:hAnsi="Arial" w:cs="Arial"/>
              </w:rPr>
            </w:pPr>
          </w:p>
          <w:p w:rsidR="003E1A08" w:rsidRPr="00916C20" w:rsidRDefault="003E1A08" w:rsidP="00610231">
            <w:pPr>
              <w:jc w:val="both"/>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Apoyo de Pastoral</w:t>
            </w:r>
          </w:p>
          <w:p w:rsidR="003E1A08" w:rsidRPr="00916C20" w:rsidRDefault="003E1A08" w:rsidP="00610231">
            <w:pPr>
              <w:jc w:val="both"/>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Apoyo de psicología y convivencia escolar</w:t>
            </w:r>
          </w:p>
          <w:p w:rsidR="003E1A08" w:rsidRDefault="003E1A08" w:rsidP="00610231">
            <w:pPr>
              <w:spacing w:after="200" w:line="276" w:lineRule="auto"/>
              <w:jc w:val="both"/>
              <w:rPr>
                <w:rFonts w:ascii="Arial" w:hAnsi="Arial" w:cs="Arial"/>
              </w:rPr>
            </w:pPr>
          </w:p>
          <w:p w:rsidR="00F14E28" w:rsidRPr="00916C20" w:rsidRDefault="00F14E28" w:rsidP="00610231">
            <w:pPr>
              <w:spacing w:after="200" w:line="276" w:lineRule="auto"/>
              <w:jc w:val="both"/>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Profesoras jefes y Dirección de ciclo</w:t>
            </w:r>
          </w:p>
          <w:p w:rsidR="003E1A08" w:rsidRPr="00916C20" w:rsidRDefault="003E1A08" w:rsidP="00610231">
            <w:pPr>
              <w:jc w:val="both"/>
              <w:rPr>
                <w:rFonts w:ascii="Arial" w:hAnsi="Arial" w:cs="Arial"/>
              </w:rPr>
            </w:pPr>
          </w:p>
          <w:p w:rsidR="003E1A08" w:rsidRPr="00F14E28" w:rsidRDefault="003E1A08" w:rsidP="00F14E28">
            <w:pPr>
              <w:numPr>
                <w:ilvl w:val="0"/>
                <w:numId w:val="7"/>
              </w:numPr>
              <w:spacing w:after="200" w:line="276" w:lineRule="auto"/>
              <w:ind w:left="414"/>
              <w:jc w:val="both"/>
              <w:rPr>
                <w:rFonts w:ascii="Arial" w:hAnsi="Arial" w:cs="Arial"/>
              </w:rPr>
            </w:pPr>
            <w:r w:rsidRPr="00916C20">
              <w:rPr>
                <w:rFonts w:ascii="Arial" w:hAnsi="Arial" w:cs="Arial"/>
              </w:rPr>
              <w:t>Apoyo de psicología/Orientación</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398B92C6" wp14:editId="3A8A8EA5">
                  <wp:extent cx="343370" cy="369783"/>
                  <wp:effectExtent l="0" t="0" r="0" b="0"/>
                  <wp:docPr id="38"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Default="003E1A08" w:rsidP="00610231">
            <w:pPr>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708F2C2D" wp14:editId="3F9EAB31">
                  <wp:extent cx="343370" cy="369783"/>
                  <wp:effectExtent l="0" t="0" r="0" b="0"/>
                  <wp:docPr id="39"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Apoyo de psicología/Orientación</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Profesoras jefes y Dirección de ciclo</w:t>
            </w:r>
          </w:p>
          <w:p w:rsidR="003E1A08" w:rsidRPr="00916C20" w:rsidRDefault="00F14E28" w:rsidP="003E1A08">
            <w:pPr>
              <w:numPr>
                <w:ilvl w:val="0"/>
                <w:numId w:val="7"/>
              </w:numPr>
              <w:spacing w:after="200" w:line="276" w:lineRule="auto"/>
              <w:ind w:left="414"/>
              <w:jc w:val="both"/>
              <w:rPr>
                <w:rFonts w:ascii="Arial" w:hAnsi="Arial" w:cs="Arial"/>
              </w:rPr>
            </w:pPr>
            <w:r>
              <w:rPr>
                <w:rFonts w:ascii="Arial" w:hAnsi="Arial" w:cs="Arial"/>
              </w:rPr>
              <w:t>Profesoras jefe</w:t>
            </w:r>
            <w:r w:rsidR="003E1A08" w:rsidRPr="00916C20">
              <w:rPr>
                <w:rFonts w:ascii="Arial" w:hAnsi="Arial" w:cs="Arial"/>
              </w:rPr>
              <w:t>/Dirección de ciclo</w:t>
            </w:r>
          </w:p>
          <w:p w:rsidR="003E1A08" w:rsidRDefault="003E1A08" w:rsidP="00610231">
            <w:pPr>
              <w:rPr>
                <w:rFonts w:ascii="Arial" w:hAnsi="Arial" w:cs="Arial"/>
              </w:rPr>
            </w:pPr>
          </w:p>
          <w:p w:rsidR="00F14E28" w:rsidRPr="00916C20" w:rsidRDefault="00F14E28" w:rsidP="00610231">
            <w:pPr>
              <w:rPr>
                <w:rFonts w:ascii="Arial" w:hAnsi="Arial" w:cs="Arial"/>
              </w:rPr>
            </w:pP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Se asignarán 2 reuniones en noviembre a trabajo personal</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 xml:space="preserve">Se trabajará con cada profesora según la necesidad de cada una.  </w:t>
            </w:r>
          </w:p>
          <w:p w:rsidR="003E1A08" w:rsidRPr="00916C20" w:rsidRDefault="003E1A08" w:rsidP="003E1A08">
            <w:pPr>
              <w:numPr>
                <w:ilvl w:val="0"/>
                <w:numId w:val="7"/>
              </w:numPr>
              <w:spacing w:after="200" w:line="276" w:lineRule="auto"/>
              <w:ind w:left="414"/>
              <w:jc w:val="both"/>
              <w:rPr>
                <w:rFonts w:ascii="Arial" w:hAnsi="Arial" w:cs="Arial"/>
              </w:rPr>
            </w:pPr>
            <w:r w:rsidRPr="00916C20">
              <w:rPr>
                <w:rFonts w:ascii="Arial" w:hAnsi="Arial" w:cs="Arial"/>
              </w:rPr>
              <w:t>Profesoras jefes</w:t>
            </w:r>
          </w:p>
          <w:p w:rsidR="003E1A08" w:rsidRPr="00916C20" w:rsidRDefault="003E1A08" w:rsidP="00610231">
            <w:pPr>
              <w:jc w:val="both"/>
              <w:rPr>
                <w:rFonts w:ascii="Arial" w:hAnsi="Arial" w:cs="Arial"/>
              </w:rPr>
            </w:pPr>
          </w:p>
          <w:p w:rsidR="003E1A08" w:rsidRPr="00916C20" w:rsidRDefault="003E1A08" w:rsidP="00610231">
            <w:pPr>
              <w:jc w:val="both"/>
              <w:rPr>
                <w:rFonts w:ascii="Arial" w:hAnsi="Arial" w:cs="Arial"/>
              </w:rPr>
            </w:pP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r w:rsidRPr="00916C20">
              <w:rPr>
                <w:rFonts w:ascii="Arial" w:hAnsi="Arial" w:cs="Arial"/>
                <w:b/>
              </w:rPr>
              <w:t>Desarrollo personal del alumno (Vida del Alumno)</w:t>
            </w:r>
          </w:p>
        </w:tc>
        <w:tc>
          <w:tcPr>
            <w:tcW w:w="3583"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Entrevistar a cada uno de sus alumnos, a lo menos una vez al semestre, utilizando pauta de entrevista al alumno.</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Establecer con cada uno de sus alumnos una relación basada en el respeto y la confianza.</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Propiciar que cada uno de sus alumnos tenga metas personales en diferentes ámbitos (académico, social, familiar, espiritual) y monitorear su desarrollo.</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Realizar seguimientos de los acuerdos establecidos en las</w:t>
            </w:r>
            <w:r w:rsidRPr="00916C20">
              <w:rPr>
                <w:rFonts w:ascii="Arial" w:hAnsi="Arial" w:cs="Arial"/>
                <w:u w:val="single"/>
              </w:rPr>
              <w:t xml:space="preserve"> </w:t>
            </w:r>
            <w:r w:rsidRPr="00916C20">
              <w:rPr>
                <w:rFonts w:ascii="Arial" w:hAnsi="Arial" w:cs="Arial"/>
              </w:rPr>
              <w:t xml:space="preserve">entrevistas. </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Realizar y velar por el cumplimiento de los planes de desarrollo personal de alumnos que lo requieren.</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Coordinar y realizar entrevistas de alumnos con dificultades socio-emocionales (se preparan junto a especialistas del Colegio).</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Coordinar y realizar entrevistas en casos de alumnos con NEE o adaptaciones curriculares (se preparan junto a especialistas del Colegio).</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 xml:space="preserve">Realizar seguimientos a los acuerdos establecidos en las entrevistas con especialistas (adecuaciones, situaciones especiales, etc.). </w:t>
            </w:r>
          </w:p>
          <w:p w:rsidR="003E1A08" w:rsidRPr="00916C20" w:rsidRDefault="003E1A08" w:rsidP="00610231">
            <w:pPr>
              <w:ind w:left="414"/>
              <w:jc w:val="both"/>
              <w:rPr>
                <w:rFonts w:ascii="Arial" w:hAnsi="Arial" w:cs="Arial"/>
              </w:rPr>
            </w:pP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 xml:space="preserve">Mantener un conocimiento acabado (al día) de la información de cada uno de sus alumnos. </w:t>
            </w:r>
          </w:p>
          <w:p w:rsidR="003E1A08" w:rsidRPr="00916C20" w:rsidRDefault="003E1A08" w:rsidP="00610231">
            <w:pPr>
              <w:ind w:left="414"/>
              <w:rPr>
                <w:rFonts w:ascii="Arial" w:hAnsi="Arial" w:cs="Arial"/>
                <w:b/>
                <w:u w:val="single"/>
              </w:rPr>
            </w:pPr>
            <w:r w:rsidRPr="00916C20">
              <w:rPr>
                <w:rFonts w:ascii="Arial" w:hAnsi="Arial" w:cs="Arial"/>
                <w:b/>
                <w:u w:val="single"/>
              </w:rPr>
              <w:t>Tareas asociadas del Profesor jefe para ejercer esta función.</w:t>
            </w:r>
          </w:p>
          <w:p w:rsidR="003E1A08" w:rsidRPr="00916C20" w:rsidRDefault="003E1A08" w:rsidP="003E1A08">
            <w:pPr>
              <w:numPr>
                <w:ilvl w:val="0"/>
                <w:numId w:val="8"/>
              </w:numPr>
              <w:spacing w:after="200" w:line="276" w:lineRule="auto"/>
              <w:ind w:left="414"/>
              <w:rPr>
                <w:rFonts w:ascii="Arial" w:hAnsi="Arial" w:cs="Arial"/>
              </w:rPr>
            </w:pPr>
            <w:r w:rsidRPr="00916C20">
              <w:rPr>
                <w:rFonts w:ascii="Arial" w:hAnsi="Arial" w:cs="Arial"/>
              </w:rPr>
              <w:t xml:space="preserve">Participar activamente en las reuniones con el coordinador de ciclo y/o equipo de apoyo.  </w:t>
            </w:r>
          </w:p>
          <w:p w:rsidR="003E1A08" w:rsidRPr="00916C20" w:rsidRDefault="003E1A08" w:rsidP="003E1A08">
            <w:pPr>
              <w:numPr>
                <w:ilvl w:val="0"/>
                <w:numId w:val="8"/>
              </w:numPr>
              <w:spacing w:after="200" w:line="276" w:lineRule="auto"/>
              <w:ind w:left="414"/>
              <w:rPr>
                <w:rFonts w:ascii="Arial" w:hAnsi="Arial" w:cs="Arial"/>
              </w:rPr>
            </w:pPr>
            <w:r w:rsidRPr="00916C20">
              <w:rPr>
                <w:rFonts w:ascii="Arial" w:hAnsi="Arial" w:cs="Arial"/>
              </w:rPr>
              <w:t>Traspasar la información relevante de cada alumno al director de ciclo y al equipo de apoyo en caso necesario.</w:t>
            </w:r>
          </w:p>
          <w:p w:rsidR="003E1A08" w:rsidRPr="00916C20" w:rsidRDefault="003E1A08" w:rsidP="003E1A08">
            <w:pPr>
              <w:numPr>
                <w:ilvl w:val="0"/>
                <w:numId w:val="8"/>
              </w:numPr>
              <w:spacing w:after="200" w:line="276" w:lineRule="auto"/>
              <w:ind w:left="414"/>
              <w:rPr>
                <w:rFonts w:ascii="Arial" w:hAnsi="Arial" w:cs="Arial"/>
              </w:rPr>
            </w:pPr>
            <w:r w:rsidRPr="00916C20">
              <w:rPr>
                <w:rFonts w:ascii="Arial" w:hAnsi="Arial" w:cs="Arial"/>
              </w:rPr>
              <w:t>Pedir ayuda en caso de alumnos con dificultades al Director de ciclo y equipo de apoyo (dependiendo del tipo de dificultad).</w:t>
            </w:r>
          </w:p>
          <w:p w:rsidR="003E1A08" w:rsidRPr="00916C20" w:rsidRDefault="003E1A08" w:rsidP="003E1A08">
            <w:pPr>
              <w:numPr>
                <w:ilvl w:val="0"/>
                <w:numId w:val="8"/>
              </w:numPr>
              <w:spacing w:after="200" w:line="276" w:lineRule="auto"/>
              <w:ind w:left="414"/>
              <w:rPr>
                <w:rFonts w:ascii="Arial" w:hAnsi="Arial" w:cs="Arial"/>
              </w:rPr>
            </w:pPr>
            <w:r w:rsidRPr="00916C20">
              <w:rPr>
                <w:rFonts w:ascii="Arial" w:hAnsi="Arial" w:cs="Arial"/>
              </w:rPr>
              <w:t>Realizar entrevistas de acuerdo al formato del Colegio.</w:t>
            </w:r>
          </w:p>
          <w:p w:rsidR="003E1A08" w:rsidRPr="00916C20" w:rsidRDefault="003E1A08" w:rsidP="00610231">
            <w:pPr>
              <w:rPr>
                <w:rFonts w:ascii="Arial" w:hAnsi="Arial" w:cs="Arial"/>
                <w:b/>
                <w:u w:val="single"/>
              </w:rPr>
            </w:pPr>
            <w:r w:rsidRPr="00916C20">
              <w:rPr>
                <w:rFonts w:ascii="Arial" w:hAnsi="Arial" w:cs="Arial"/>
              </w:rPr>
              <w:t xml:space="preserve">        </w:t>
            </w:r>
            <w:r w:rsidRPr="00916C20">
              <w:rPr>
                <w:rFonts w:ascii="Arial" w:hAnsi="Arial" w:cs="Arial"/>
                <w:b/>
                <w:u w:val="single"/>
              </w:rPr>
              <w:t>Habilidades</w:t>
            </w:r>
          </w:p>
          <w:p w:rsidR="003E1A08" w:rsidRPr="00916C20" w:rsidRDefault="003E1A08" w:rsidP="00610231">
            <w:pPr>
              <w:spacing w:after="0" w:line="240" w:lineRule="auto"/>
              <w:rPr>
                <w:rFonts w:ascii="Arial" w:hAnsi="Arial" w:cs="Arial"/>
              </w:rPr>
            </w:pPr>
            <w:r w:rsidRPr="00916C20">
              <w:rPr>
                <w:rFonts w:ascii="Arial" w:hAnsi="Arial" w:cs="Arial"/>
              </w:rPr>
              <w:t xml:space="preserve">        Comunicar en forma efectiva.</w:t>
            </w:r>
          </w:p>
          <w:p w:rsidR="003E1A08" w:rsidRPr="00916C20" w:rsidRDefault="003E1A08" w:rsidP="00610231">
            <w:pPr>
              <w:spacing w:after="0" w:line="240" w:lineRule="auto"/>
              <w:rPr>
                <w:rFonts w:ascii="Arial" w:hAnsi="Arial" w:cs="Arial"/>
              </w:rPr>
            </w:pPr>
            <w:r w:rsidRPr="00916C20">
              <w:rPr>
                <w:rFonts w:ascii="Arial" w:hAnsi="Arial" w:cs="Arial"/>
              </w:rPr>
              <w:t xml:space="preserve">        Demostrar un pleno conocimiento de la etapa del desarrollo de sus alumnos.</w:t>
            </w:r>
          </w:p>
        </w:tc>
        <w:tc>
          <w:tcPr>
            <w:tcW w:w="3583"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Profesoras jefe</w:t>
            </w:r>
          </w:p>
          <w:p w:rsidR="003E1A08" w:rsidRPr="00916C20" w:rsidRDefault="003E1A08" w:rsidP="00610231">
            <w:pPr>
              <w:ind w:left="414"/>
              <w:jc w:val="both"/>
              <w:rPr>
                <w:rFonts w:ascii="Arial" w:hAnsi="Arial" w:cs="Arial"/>
              </w:rPr>
            </w:pP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451A3F8E" wp14:editId="1B0512BD">
                  <wp:extent cx="343370" cy="369783"/>
                  <wp:effectExtent l="0" t="0" r="0" b="0"/>
                  <wp:docPr id="40"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2CACA292" wp14:editId="75E58092">
                  <wp:extent cx="343370" cy="369783"/>
                  <wp:effectExtent l="0" t="0" r="0" b="0"/>
                  <wp:docPr id="41"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r w:rsidRPr="00916C20">
              <w:rPr>
                <w:rFonts w:ascii="Arial" w:hAnsi="Arial" w:cs="Arial"/>
              </w:rPr>
              <w:t xml:space="preserve"> Profesora jefe </w:t>
            </w:r>
          </w:p>
          <w:p w:rsidR="003E1A08" w:rsidRPr="00916C20" w:rsidRDefault="003E1A08" w:rsidP="00610231">
            <w:pPr>
              <w:jc w:val="both"/>
              <w:rPr>
                <w:rFonts w:ascii="Arial" w:hAnsi="Arial" w:cs="Arial"/>
              </w:rPr>
            </w:pP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 xml:space="preserve"> Apoyo de Dirección de ciclo y Apoyo al aprendizaje en lo académico. </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Apoyo de Dirección de ciclo y Apoyo al aprendizaje en lo académico.</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 xml:space="preserve">Coordina psicología, acompañan en la entrevista. </w:t>
            </w: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Coordina Apoyo al aprendizaje, acompañan en la entrevista</w:t>
            </w:r>
          </w:p>
          <w:p w:rsidR="003E1A08" w:rsidRDefault="003E1A08" w:rsidP="00610231">
            <w:pPr>
              <w:numPr>
                <w:ilvl w:val="0"/>
                <w:numId w:val="8"/>
              </w:numPr>
              <w:spacing w:after="200" w:line="276" w:lineRule="auto"/>
              <w:ind w:left="414"/>
              <w:jc w:val="both"/>
              <w:rPr>
                <w:rFonts w:ascii="Arial" w:hAnsi="Arial" w:cs="Arial"/>
              </w:rPr>
            </w:pPr>
            <w:r w:rsidRPr="00916C20">
              <w:rPr>
                <w:rFonts w:ascii="Arial" w:hAnsi="Arial" w:cs="Arial"/>
              </w:rPr>
              <w:t xml:space="preserve">En conjunto con dirección de ciclo, psicología y apoyo al aprendizaje. Lideran según área de necesidad. </w:t>
            </w:r>
          </w:p>
          <w:p w:rsidR="00F14E28" w:rsidRDefault="00F14E28" w:rsidP="00F14E28">
            <w:pPr>
              <w:spacing w:after="200" w:line="276" w:lineRule="auto"/>
              <w:jc w:val="both"/>
              <w:rPr>
                <w:rFonts w:ascii="Arial" w:hAnsi="Arial" w:cs="Arial"/>
              </w:rPr>
            </w:pPr>
          </w:p>
          <w:p w:rsidR="00F14E28" w:rsidRPr="00F14E28" w:rsidRDefault="00F14E28" w:rsidP="00F14E28">
            <w:pPr>
              <w:spacing w:after="200" w:line="276" w:lineRule="auto"/>
              <w:jc w:val="both"/>
              <w:rPr>
                <w:rFonts w:ascii="Arial" w:hAnsi="Arial" w:cs="Arial"/>
              </w:rPr>
            </w:pPr>
          </w:p>
          <w:p w:rsidR="003E1A08"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Profesoras jefes</w:t>
            </w:r>
          </w:p>
          <w:p w:rsidR="003E1A08" w:rsidRDefault="003E1A08" w:rsidP="00610231">
            <w:pPr>
              <w:spacing w:after="200" w:line="276" w:lineRule="auto"/>
              <w:jc w:val="both"/>
              <w:rPr>
                <w:rFonts w:ascii="Arial" w:hAnsi="Arial" w:cs="Arial"/>
              </w:rPr>
            </w:pPr>
          </w:p>
          <w:p w:rsidR="003E1A08" w:rsidRDefault="003E1A08" w:rsidP="00610231">
            <w:pPr>
              <w:spacing w:after="200" w:line="276" w:lineRule="auto"/>
              <w:jc w:val="both"/>
              <w:rPr>
                <w:rFonts w:ascii="Arial" w:hAnsi="Arial" w:cs="Arial"/>
              </w:rPr>
            </w:pPr>
          </w:p>
          <w:p w:rsidR="003E1A08" w:rsidRPr="00916C20" w:rsidRDefault="003E1A08" w:rsidP="00610231">
            <w:pPr>
              <w:spacing w:after="200" w:line="276" w:lineRule="auto"/>
              <w:jc w:val="both"/>
              <w:rPr>
                <w:rFonts w:ascii="Arial" w:hAnsi="Arial" w:cs="Arial"/>
              </w:rPr>
            </w:pPr>
          </w:p>
          <w:p w:rsidR="003E1A08" w:rsidRDefault="003E1A08" w:rsidP="003E1A08">
            <w:pPr>
              <w:numPr>
                <w:ilvl w:val="0"/>
                <w:numId w:val="8"/>
              </w:numPr>
              <w:spacing w:after="200" w:line="276" w:lineRule="auto"/>
              <w:ind w:left="414"/>
              <w:jc w:val="both"/>
              <w:rPr>
                <w:rFonts w:ascii="Arial" w:hAnsi="Arial" w:cs="Arial"/>
              </w:rPr>
            </w:pPr>
            <w:r w:rsidRPr="00916C20">
              <w:rPr>
                <w:rFonts w:ascii="Arial" w:hAnsi="Arial" w:cs="Arial"/>
                <w:noProof/>
                <w:lang w:val="es-CL"/>
              </w:rPr>
              <w:drawing>
                <wp:inline distT="0" distB="0" distL="0" distR="0" wp14:anchorId="00825076" wp14:editId="2255763E">
                  <wp:extent cx="343370" cy="369783"/>
                  <wp:effectExtent l="0" t="0" r="0" b="0"/>
                  <wp:docPr id="42"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610231">
            <w:pPr>
              <w:spacing w:after="200" w:line="276" w:lineRule="auto"/>
              <w:ind w:left="414"/>
              <w:jc w:val="both"/>
              <w:rPr>
                <w:rFonts w:ascii="Arial" w:hAnsi="Arial" w:cs="Arial"/>
              </w:rPr>
            </w:pP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Profesoras jefes</w:t>
            </w:r>
          </w:p>
          <w:p w:rsidR="003E1A08" w:rsidRPr="00916C20" w:rsidRDefault="003E1A08" w:rsidP="00610231">
            <w:pPr>
              <w:jc w:val="both"/>
              <w:rPr>
                <w:rFonts w:ascii="Arial" w:hAnsi="Arial" w:cs="Arial"/>
              </w:rPr>
            </w:pPr>
          </w:p>
          <w:p w:rsidR="003E1A08"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Profesoras jefes</w:t>
            </w:r>
          </w:p>
          <w:p w:rsidR="003E1A08" w:rsidRPr="00916C20" w:rsidRDefault="003E1A08" w:rsidP="00610231">
            <w:pPr>
              <w:spacing w:after="200" w:line="276" w:lineRule="auto"/>
              <w:jc w:val="both"/>
              <w:rPr>
                <w:rFonts w:ascii="Arial" w:hAnsi="Arial" w:cs="Arial"/>
              </w:rPr>
            </w:pPr>
          </w:p>
          <w:p w:rsidR="003E1A08" w:rsidRPr="00916C20" w:rsidRDefault="003E1A08" w:rsidP="003E1A08">
            <w:pPr>
              <w:numPr>
                <w:ilvl w:val="0"/>
                <w:numId w:val="8"/>
              </w:numPr>
              <w:spacing w:after="200" w:line="276" w:lineRule="auto"/>
              <w:ind w:left="414"/>
              <w:jc w:val="both"/>
              <w:rPr>
                <w:rFonts w:ascii="Arial" w:hAnsi="Arial" w:cs="Arial"/>
              </w:rPr>
            </w:pPr>
            <w:r w:rsidRPr="00916C20">
              <w:rPr>
                <w:rFonts w:ascii="Arial" w:hAnsi="Arial" w:cs="Arial"/>
              </w:rPr>
              <w:t>Profesoras jefes</w:t>
            </w:r>
          </w:p>
          <w:p w:rsidR="003E1A08" w:rsidRPr="00916C20" w:rsidRDefault="003E1A08" w:rsidP="00610231">
            <w:pPr>
              <w:spacing w:after="200" w:line="276" w:lineRule="auto"/>
              <w:jc w:val="both"/>
              <w:rPr>
                <w:rFonts w:ascii="Arial" w:hAnsi="Arial" w:cs="Arial"/>
              </w:rPr>
            </w:pPr>
          </w:p>
          <w:p w:rsidR="003E1A08" w:rsidRPr="00916C20" w:rsidRDefault="003E1A08" w:rsidP="00610231">
            <w:pPr>
              <w:spacing w:after="200" w:line="276" w:lineRule="auto"/>
              <w:jc w:val="both"/>
              <w:rPr>
                <w:rFonts w:ascii="Arial" w:hAnsi="Arial" w:cs="Arial"/>
              </w:rPr>
            </w:pP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r w:rsidRPr="00916C20">
              <w:rPr>
                <w:rFonts w:ascii="Arial" w:hAnsi="Arial" w:cs="Arial"/>
                <w:b/>
              </w:rPr>
              <w:t>Comunicación en Red</w:t>
            </w:r>
          </w:p>
        </w:tc>
        <w:tc>
          <w:tcPr>
            <w:tcW w:w="3583"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610231">
            <w:pPr>
              <w:ind w:left="414"/>
              <w:jc w:val="both"/>
              <w:rPr>
                <w:rFonts w:ascii="Arial" w:hAnsi="Arial" w:cs="Arial"/>
                <w:b/>
                <w:u w:val="single"/>
              </w:rPr>
            </w:pPr>
            <w:r w:rsidRPr="00916C20">
              <w:rPr>
                <w:rFonts w:ascii="Arial" w:hAnsi="Arial" w:cs="Arial"/>
                <w:b/>
                <w:u w:val="single"/>
              </w:rPr>
              <w:t>Relación con Apoderados</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Realizar una entrevista por semestre a cada apoderado, la cual debe ser entregada a coordinación. Profesores de PK a 6° Básico deben realizar al menos una entrevista por semestre a cada apoderado. Los Profesores Jefes de 7° a IV Medio, deben realizar al menos una entrevista al año a cada apoderado.</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Preparar anticipadamente entrevistas de apoderados: informarse sobre la historia del alumno, recolectar información de los profesores de asignatura y entrevistar al alumno.</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Preparar y liderar las reuniones de apoderados del curso a cargo.</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Mantener una comunicación fluida con el apoderado, a través de la agenda del alumno y/o mail, cuando sea necesario.  Dejando respaldo de éste.</w:t>
            </w:r>
          </w:p>
          <w:p w:rsidR="003E1A08" w:rsidRPr="00916C20" w:rsidRDefault="003E1A08" w:rsidP="00610231">
            <w:pPr>
              <w:ind w:left="414"/>
              <w:jc w:val="both"/>
              <w:rPr>
                <w:rFonts w:ascii="Arial" w:hAnsi="Arial" w:cs="Arial"/>
                <w:b/>
                <w:u w:val="single"/>
              </w:rPr>
            </w:pPr>
            <w:r w:rsidRPr="00916C20">
              <w:rPr>
                <w:rFonts w:ascii="Arial" w:hAnsi="Arial" w:cs="Arial"/>
                <w:b/>
                <w:u w:val="single"/>
              </w:rPr>
              <w:t>Relación con Profesores de Asignatura</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Mantener un contacto permanente con los profesores de asignaturas.</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Informar a los profesores de asignatura las características y necesidades del curso a cargo, asignando tareas y responsabilidades a cada uno, así como el proyecto de curso del año y la organización de los comités.</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 xml:space="preserve">Informar a los profesores de asignatura las situaciones especiales de cada uno de sus alumnos. </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 xml:space="preserve">Informar al Director de ciclo de situaciones de alumnos que se envían a casa durante la jornada escolar, por diferentes motivos. </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Informar al Director de ciclo de situaciones significativas que ocurran en las familias de sus alumnos.</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Preparar y liderar los consejos de profesores del curso a cargo.</w:t>
            </w:r>
          </w:p>
          <w:p w:rsidR="003E1A08" w:rsidRPr="00916C20" w:rsidRDefault="003E1A08" w:rsidP="003E1A08">
            <w:pPr>
              <w:numPr>
                <w:ilvl w:val="0"/>
                <w:numId w:val="9"/>
              </w:numPr>
              <w:spacing w:after="200" w:line="276" w:lineRule="auto"/>
              <w:ind w:left="414" w:hanging="283"/>
              <w:jc w:val="both"/>
              <w:rPr>
                <w:rFonts w:ascii="Arial" w:hAnsi="Arial" w:cs="Arial"/>
              </w:rPr>
            </w:pPr>
            <w:r w:rsidRPr="00916C20">
              <w:rPr>
                <w:rFonts w:ascii="Arial" w:hAnsi="Arial" w:cs="Arial"/>
              </w:rPr>
              <w:t xml:space="preserve">Comunicarse permanentemente con el equipo de apoyo para tomar decisiones pertinentes a la realidad y necesidades del curso a cargo. </w:t>
            </w:r>
          </w:p>
          <w:p w:rsidR="003E1A08" w:rsidRPr="00916C20" w:rsidRDefault="003E1A08" w:rsidP="00610231">
            <w:pPr>
              <w:jc w:val="both"/>
              <w:rPr>
                <w:rFonts w:ascii="Arial" w:hAnsi="Arial" w:cs="Arial"/>
                <w:b/>
                <w:u w:val="single"/>
              </w:rPr>
            </w:pPr>
            <w:r w:rsidRPr="00916C20">
              <w:rPr>
                <w:rFonts w:ascii="Arial" w:hAnsi="Arial" w:cs="Arial"/>
                <w:b/>
                <w:u w:val="single"/>
              </w:rPr>
              <w:t>Habilidades</w:t>
            </w:r>
          </w:p>
          <w:p w:rsidR="003E1A08" w:rsidRPr="00916C20" w:rsidRDefault="003E1A08" w:rsidP="00610231">
            <w:pPr>
              <w:spacing w:after="0" w:line="240" w:lineRule="auto"/>
              <w:jc w:val="both"/>
              <w:rPr>
                <w:rFonts w:ascii="Arial" w:hAnsi="Arial" w:cs="Arial"/>
              </w:rPr>
            </w:pPr>
            <w:r w:rsidRPr="00916C20">
              <w:rPr>
                <w:rFonts w:ascii="Arial" w:hAnsi="Arial" w:cs="Arial"/>
              </w:rPr>
              <w:t xml:space="preserve">        Demostrar liderazgo entre sus pares. </w:t>
            </w:r>
          </w:p>
          <w:p w:rsidR="003E1A08" w:rsidRPr="00916C20" w:rsidRDefault="003E1A08" w:rsidP="00610231">
            <w:pPr>
              <w:spacing w:after="0" w:line="240" w:lineRule="auto"/>
              <w:jc w:val="both"/>
              <w:rPr>
                <w:rFonts w:ascii="Arial" w:hAnsi="Arial" w:cs="Arial"/>
              </w:rPr>
            </w:pPr>
            <w:r w:rsidRPr="00916C20">
              <w:rPr>
                <w:rFonts w:ascii="Arial" w:hAnsi="Arial" w:cs="Arial"/>
              </w:rPr>
              <w:t xml:space="preserve">        Congregar y motivar a profesores de asignatura.</w:t>
            </w:r>
          </w:p>
          <w:p w:rsidR="003E1A08" w:rsidRPr="00916C20" w:rsidRDefault="003E1A08" w:rsidP="00610231">
            <w:pPr>
              <w:spacing w:after="0" w:line="240" w:lineRule="auto"/>
              <w:jc w:val="both"/>
              <w:rPr>
                <w:rFonts w:ascii="Arial" w:hAnsi="Arial" w:cs="Arial"/>
              </w:rPr>
            </w:pPr>
            <w:r w:rsidRPr="00916C20">
              <w:rPr>
                <w:rFonts w:ascii="Arial" w:hAnsi="Arial" w:cs="Arial"/>
              </w:rPr>
              <w:t xml:space="preserve">        Comunicar en forma efectiva.</w:t>
            </w:r>
          </w:p>
          <w:p w:rsidR="003E1A08" w:rsidRPr="00916C20" w:rsidRDefault="003E1A08" w:rsidP="00610231">
            <w:pPr>
              <w:spacing w:after="0" w:line="240" w:lineRule="auto"/>
              <w:jc w:val="both"/>
              <w:rPr>
                <w:rFonts w:ascii="Arial" w:hAnsi="Arial" w:cs="Arial"/>
              </w:rPr>
            </w:pPr>
            <w:r w:rsidRPr="00916C20">
              <w:rPr>
                <w:rFonts w:ascii="Arial" w:hAnsi="Arial" w:cs="Arial"/>
              </w:rPr>
              <w:t xml:space="preserve">        Demostrar un conocimiento básico de educación de adultos y de familias.</w:t>
            </w:r>
          </w:p>
          <w:p w:rsidR="003E1A08" w:rsidRPr="00916C20" w:rsidRDefault="003E1A08" w:rsidP="00610231">
            <w:pPr>
              <w:spacing w:after="0" w:line="240" w:lineRule="auto"/>
              <w:jc w:val="both"/>
              <w:rPr>
                <w:rFonts w:ascii="Arial" w:hAnsi="Arial" w:cs="Arial"/>
              </w:rPr>
            </w:pPr>
          </w:p>
          <w:p w:rsidR="003E1A08" w:rsidRPr="00916C20" w:rsidRDefault="003E1A08" w:rsidP="00610231">
            <w:pPr>
              <w:spacing w:after="0" w:line="240" w:lineRule="auto"/>
              <w:jc w:val="both"/>
              <w:rPr>
                <w:rFonts w:ascii="Arial" w:hAnsi="Arial" w:cs="Arial"/>
                <w:u w:val="single"/>
              </w:rPr>
            </w:pPr>
          </w:p>
        </w:tc>
        <w:tc>
          <w:tcPr>
            <w:tcW w:w="3583"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610231">
            <w:pPr>
              <w:ind w:left="414"/>
              <w:jc w:val="both"/>
              <w:rPr>
                <w:rFonts w:ascii="Arial" w:hAnsi="Arial" w:cs="Arial"/>
                <w:b/>
                <w:u w:val="single"/>
              </w:rPr>
            </w:pPr>
          </w:p>
          <w:p w:rsidR="003E1A08" w:rsidRPr="00916C20" w:rsidRDefault="003E1A08" w:rsidP="003E1A08">
            <w:pPr>
              <w:numPr>
                <w:ilvl w:val="0"/>
                <w:numId w:val="15"/>
              </w:numPr>
              <w:pBdr>
                <w:top w:val="nil"/>
                <w:left w:val="nil"/>
                <w:bottom w:val="nil"/>
                <w:right w:val="nil"/>
                <w:between w:val="nil"/>
              </w:pBdr>
              <w:spacing w:after="200" w:line="276" w:lineRule="auto"/>
              <w:jc w:val="both"/>
              <w:rPr>
                <w:rFonts w:ascii="Arial" w:hAnsi="Arial" w:cs="Arial"/>
                <w:b/>
                <w:color w:val="000000"/>
                <w:u w:val="single"/>
              </w:rPr>
            </w:pPr>
            <w:r w:rsidRPr="00916C20">
              <w:rPr>
                <w:rFonts w:ascii="Arial" w:hAnsi="Arial" w:cs="Arial"/>
                <w:noProof/>
                <w:color w:val="000000"/>
                <w:lang w:val="es-CL"/>
              </w:rPr>
              <w:drawing>
                <wp:inline distT="0" distB="0" distL="0" distR="0" wp14:anchorId="43A5E4EB" wp14:editId="4E4BD9C8">
                  <wp:extent cx="343370" cy="369783"/>
                  <wp:effectExtent l="0" t="0" r="0" b="0"/>
                  <wp:docPr id="43"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610231">
            <w:pPr>
              <w:ind w:left="414"/>
              <w:jc w:val="both"/>
              <w:rPr>
                <w:rFonts w:ascii="Arial" w:hAnsi="Arial" w:cs="Arial"/>
                <w:b/>
                <w:u w:val="single"/>
              </w:rPr>
            </w:pPr>
          </w:p>
          <w:p w:rsidR="003E1A08" w:rsidRPr="00916C20" w:rsidRDefault="003E1A08" w:rsidP="00610231">
            <w:pPr>
              <w:ind w:left="414"/>
              <w:jc w:val="both"/>
              <w:rPr>
                <w:rFonts w:ascii="Arial" w:hAnsi="Arial" w:cs="Arial"/>
                <w:b/>
                <w:u w:val="single"/>
              </w:rPr>
            </w:pPr>
          </w:p>
          <w:p w:rsidR="003E1A08" w:rsidRPr="00916C20" w:rsidRDefault="003E1A08" w:rsidP="00610231">
            <w:pPr>
              <w:ind w:left="414"/>
              <w:jc w:val="both"/>
              <w:rPr>
                <w:rFonts w:ascii="Arial" w:hAnsi="Arial" w:cs="Arial"/>
                <w:b/>
                <w:u w:val="single"/>
              </w:rPr>
            </w:pPr>
          </w:p>
          <w:p w:rsidR="003E1A08" w:rsidRPr="00916C20" w:rsidRDefault="00F14E28" w:rsidP="003E1A08">
            <w:pPr>
              <w:numPr>
                <w:ilvl w:val="0"/>
                <w:numId w:val="15"/>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con apoyo del equipo de ciclo en las áreas académica y formativa. </w:t>
            </w:r>
          </w:p>
          <w:p w:rsidR="003E1A08" w:rsidRPr="00916C20" w:rsidRDefault="003E1A08" w:rsidP="00610231">
            <w:pPr>
              <w:pBdr>
                <w:top w:val="nil"/>
                <w:left w:val="nil"/>
                <w:bottom w:val="nil"/>
                <w:right w:val="nil"/>
                <w:between w:val="nil"/>
              </w:pBdr>
              <w:spacing w:after="0"/>
              <w:ind w:left="720"/>
              <w:jc w:val="both"/>
              <w:rPr>
                <w:rFonts w:ascii="Arial" w:hAnsi="Arial" w:cs="Arial"/>
                <w:b/>
                <w:color w:val="000000"/>
                <w:u w:val="single"/>
              </w:rPr>
            </w:pPr>
          </w:p>
          <w:p w:rsidR="003E1A08" w:rsidRPr="00916C20" w:rsidRDefault="003E1A0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sidRPr="00916C20">
              <w:rPr>
                <w:rFonts w:ascii="Arial" w:hAnsi="Arial" w:cs="Arial"/>
                <w:noProof/>
                <w:color w:val="000000"/>
                <w:lang w:val="es-CL"/>
              </w:rPr>
              <w:drawing>
                <wp:inline distT="0" distB="0" distL="0" distR="0" wp14:anchorId="4EEEBE0C" wp14:editId="37FDBDE2">
                  <wp:extent cx="343370" cy="369783"/>
                  <wp:effectExtent l="0" t="0" r="0" b="0"/>
                  <wp:docPr id="44"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610231">
            <w:pPr>
              <w:pBdr>
                <w:top w:val="nil"/>
                <w:left w:val="nil"/>
                <w:bottom w:val="nil"/>
                <w:right w:val="nil"/>
                <w:between w:val="nil"/>
              </w:pBdr>
              <w:spacing w:after="0"/>
              <w:rPr>
                <w:rFonts w:ascii="Arial" w:hAnsi="Arial" w:cs="Arial"/>
                <w:color w:val="000000"/>
              </w:rPr>
            </w:pPr>
          </w:p>
          <w:p w:rsidR="003E1A08" w:rsidRPr="00916C20" w:rsidRDefault="00F14E2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Pr>
                <w:rFonts w:ascii="Arial" w:hAnsi="Arial" w:cs="Arial"/>
                <w:color w:val="000000"/>
              </w:rPr>
              <w:t>Profesoras jefe</w:t>
            </w:r>
          </w:p>
          <w:p w:rsidR="003E1A08" w:rsidRPr="00916C20" w:rsidRDefault="003E1A08" w:rsidP="00610231">
            <w:pPr>
              <w:pBdr>
                <w:top w:val="nil"/>
                <w:left w:val="nil"/>
                <w:bottom w:val="nil"/>
                <w:right w:val="nil"/>
                <w:between w:val="nil"/>
              </w:pBdr>
              <w:ind w:left="720"/>
              <w:rPr>
                <w:rFonts w:ascii="Arial" w:hAnsi="Arial" w:cs="Arial"/>
                <w:b/>
                <w:color w:val="000000"/>
                <w:u w:val="single"/>
              </w:rPr>
            </w:pPr>
          </w:p>
          <w:p w:rsidR="003E1A08" w:rsidRPr="00916C20" w:rsidRDefault="003E1A08" w:rsidP="00610231">
            <w:pPr>
              <w:jc w:val="both"/>
              <w:rPr>
                <w:rFonts w:ascii="Arial" w:hAnsi="Arial" w:cs="Arial"/>
                <w:b/>
                <w:u w:val="single"/>
              </w:rPr>
            </w:pPr>
          </w:p>
          <w:p w:rsidR="003E1A08" w:rsidRPr="00916C20" w:rsidRDefault="00F14E2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 apoyo al aprendizaje</w:t>
            </w:r>
          </w:p>
          <w:p w:rsidR="003E1A08" w:rsidRPr="00916C20" w:rsidRDefault="003E1A08" w:rsidP="00610231">
            <w:pPr>
              <w:pBdr>
                <w:top w:val="nil"/>
                <w:left w:val="nil"/>
                <w:bottom w:val="nil"/>
                <w:right w:val="nil"/>
                <w:between w:val="nil"/>
              </w:pBdr>
              <w:spacing w:after="0"/>
              <w:ind w:left="414"/>
              <w:jc w:val="both"/>
              <w:rPr>
                <w:rFonts w:ascii="Arial" w:hAnsi="Arial" w:cs="Arial"/>
                <w:b/>
                <w:color w:val="000000"/>
                <w:u w:val="single"/>
              </w:rPr>
            </w:pPr>
          </w:p>
          <w:p w:rsidR="003E1A08" w:rsidRPr="00916C20" w:rsidRDefault="003E1A0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sidRPr="00916C20">
              <w:rPr>
                <w:rFonts w:ascii="Arial" w:hAnsi="Arial" w:cs="Arial"/>
                <w:noProof/>
                <w:color w:val="000000"/>
                <w:lang w:val="es-CL"/>
              </w:rPr>
              <w:drawing>
                <wp:inline distT="0" distB="0" distL="0" distR="0" wp14:anchorId="1C6A53AE" wp14:editId="3619061D">
                  <wp:extent cx="343370" cy="369783"/>
                  <wp:effectExtent l="0" t="0" r="0" b="0"/>
                  <wp:docPr id="45"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610231">
            <w:pPr>
              <w:pBdr>
                <w:top w:val="nil"/>
                <w:left w:val="nil"/>
                <w:bottom w:val="nil"/>
                <w:right w:val="nil"/>
                <w:between w:val="nil"/>
              </w:pBdr>
              <w:spacing w:after="0"/>
              <w:ind w:left="414"/>
              <w:jc w:val="both"/>
              <w:rPr>
                <w:rFonts w:ascii="Arial" w:hAnsi="Arial" w:cs="Arial"/>
                <w:b/>
                <w:color w:val="000000"/>
                <w:u w:val="single"/>
              </w:rPr>
            </w:pPr>
          </w:p>
          <w:p w:rsidR="003E1A08" w:rsidRPr="00916C20" w:rsidRDefault="003E1A08" w:rsidP="00610231">
            <w:pPr>
              <w:pBdr>
                <w:top w:val="nil"/>
                <w:left w:val="nil"/>
                <w:bottom w:val="nil"/>
                <w:right w:val="nil"/>
                <w:between w:val="nil"/>
              </w:pBdr>
              <w:spacing w:after="0"/>
              <w:ind w:left="414"/>
              <w:jc w:val="both"/>
              <w:rPr>
                <w:rFonts w:ascii="Arial" w:hAnsi="Arial" w:cs="Arial"/>
                <w:b/>
                <w:color w:val="000000"/>
                <w:u w:val="single"/>
              </w:rPr>
            </w:pPr>
          </w:p>
          <w:p w:rsidR="003E1A08" w:rsidRPr="00916C20" w:rsidRDefault="00F14E2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 apoyo al aprendizaje</w:t>
            </w:r>
          </w:p>
          <w:p w:rsidR="003E1A08" w:rsidRDefault="003E1A08" w:rsidP="00610231">
            <w:pPr>
              <w:pBdr>
                <w:top w:val="nil"/>
                <w:left w:val="nil"/>
                <w:bottom w:val="nil"/>
                <w:right w:val="nil"/>
                <w:between w:val="nil"/>
              </w:pBdr>
              <w:spacing w:after="0"/>
              <w:ind w:left="414"/>
              <w:jc w:val="both"/>
              <w:rPr>
                <w:rFonts w:ascii="Arial" w:hAnsi="Arial" w:cs="Arial"/>
                <w:b/>
                <w:color w:val="000000"/>
                <w:u w:val="single"/>
              </w:rPr>
            </w:pPr>
          </w:p>
          <w:p w:rsidR="003E1A08" w:rsidRDefault="003E1A08" w:rsidP="00610231">
            <w:pPr>
              <w:pBdr>
                <w:top w:val="nil"/>
                <w:left w:val="nil"/>
                <w:bottom w:val="nil"/>
                <w:right w:val="nil"/>
                <w:between w:val="nil"/>
              </w:pBdr>
              <w:spacing w:after="0"/>
              <w:ind w:left="414"/>
              <w:jc w:val="both"/>
              <w:rPr>
                <w:rFonts w:ascii="Arial" w:hAnsi="Arial" w:cs="Arial"/>
                <w:b/>
                <w:color w:val="000000"/>
                <w:u w:val="single"/>
              </w:rPr>
            </w:pPr>
          </w:p>
          <w:p w:rsidR="00F14E28" w:rsidRPr="00916C20" w:rsidRDefault="00F14E28" w:rsidP="00610231">
            <w:pPr>
              <w:pBdr>
                <w:top w:val="nil"/>
                <w:left w:val="nil"/>
                <w:bottom w:val="nil"/>
                <w:right w:val="nil"/>
                <w:between w:val="nil"/>
              </w:pBdr>
              <w:spacing w:after="0"/>
              <w:ind w:left="414"/>
              <w:jc w:val="both"/>
              <w:rPr>
                <w:rFonts w:ascii="Arial" w:hAnsi="Arial" w:cs="Arial"/>
                <w:b/>
                <w:color w:val="000000"/>
                <w:u w:val="single"/>
              </w:rPr>
            </w:pPr>
          </w:p>
          <w:p w:rsidR="003E1A08" w:rsidRPr="00916C20" w:rsidRDefault="00F14E2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 psicología</w:t>
            </w:r>
          </w:p>
          <w:p w:rsidR="003E1A08" w:rsidRDefault="003E1A08" w:rsidP="00610231">
            <w:pPr>
              <w:pBdr>
                <w:top w:val="nil"/>
                <w:left w:val="nil"/>
                <w:bottom w:val="nil"/>
                <w:right w:val="nil"/>
                <w:between w:val="nil"/>
              </w:pBdr>
              <w:spacing w:after="0"/>
              <w:ind w:left="720"/>
              <w:rPr>
                <w:rFonts w:ascii="Arial" w:hAnsi="Arial" w:cs="Arial"/>
                <w:color w:val="000000"/>
              </w:rPr>
            </w:pPr>
          </w:p>
          <w:p w:rsidR="00F14E28" w:rsidRPr="00916C20" w:rsidRDefault="00F14E28" w:rsidP="00610231">
            <w:pPr>
              <w:pBdr>
                <w:top w:val="nil"/>
                <w:left w:val="nil"/>
                <w:bottom w:val="nil"/>
                <w:right w:val="nil"/>
                <w:between w:val="nil"/>
              </w:pBdr>
              <w:spacing w:after="0"/>
              <w:ind w:left="720"/>
              <w:rPr>
                <w:rFonts w:ascii="Arial" w:hAnsi="Arial" w:cs="Arial"/>
                <w:color w:val="000000"/>
              </w:rPr>
            </w:pPr>
          </w:p>
          <w:p w:rsidR="003E1A08" w:rsidRPr="00916C20" w:rsidRDefault="003E1A0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sidRPr="00916C20">
              <w:rPr>
                <w:rFonts w:ascii="Arial" w:hAnsi="Arial" w:cs="Arial"/>
                <w:color w:val="000000"/>
              </w:rPr>
              <w:t>Profesoras jefe</w:t>
            </w:r>
          </w:p>
          <w:p w:rsidR="003E1A08" w:rsidRPr="00916C20" w:rsidRDefault="003E1A08" w:rsidP="00610231">
            <w:pPr>
              <w:pBdr>
                <w:top w:val="nil"/>
                <w:left w:val="nil"/>
                <w:bottom w:val="nil"/>
                <w:right w:val="nil"/>
                <w:between w:val="nil"/>
              </w:pBdr>
              <w:spacing w:after="0" w:line="276" w:lineRule="auto"/>
              <w:ind w:left="414"/>
              <w:jc w:val="both"/>
              <w:rPr>
                <w:rFonts w:ascii="Arial" w:hAnsi="Arial" w:cs="Arial"/>
                <w:b/>
                <w:color w:val="000000"/>
                <w:u w:val="single"/>
              </w:rPr>
            </w:pPr>
          </w:p>
          <w:p w:rsidR="003E1A08" w:rsidRPr="00916C20" w:rsidRDefault="003E1A08" w:rsidP="003E1A08">
            <w:pPr>
              <w:numPr>
                <w:ilvl w:val="0"/>
                <w:numId w:val="15"/>
              </w:numPr>
              <w:pBdr>
                <w:top w:val="nil"/>
                <w:left w:val="nil"/>
                <w:bottom w:val="nil"/>
                <w:right w:val="nil"/>
                <w:between w:val="nil"/>
              </w:pBdr>
              <w:spacing w:after="0" w:line="276" w:lineRule="auto"/>
              <w:ind w:left="414"/>
              <w:jc w:val="both"/>
              <w:rPr>
                <w:rFonts w:ascii="Arial" w:hAnsi="Arial" w:cs="Arial"/>
                <w:b/>
                <w:color w:val="000000"/>
                <w:u w:val="single"/>
              </w:rPr>
            </w:pPr>
            <w:r w:rsidRPr="00916C20">
              <w:rPr>
                <w:rFonts w:ascii="Arial" w:hAnsi="Arial" w:cs="Arial"/>
                <w:noProof/>
                <w:color w:val="000000"/>
                <w:lang w:val="es-CL"/>
              </w:rPr>
              <w:drawing>
                <wp:inline distT="0" distB="0" distL="0" distR="0" wp14:anchorId="790C6072" wp14:editId="6ADCF46A">
                  <wp:extent cx="343370" cy="369783"/>
                  <wp:effectExtent l="0" t="0" r="0" b="0"/>
                  <wp:docPr id="46" name="image1.jpg" descr="6,097 imágenes, fotos de stock, objetos en 3D y vectores sobre Png check  icon | Shutterstock"/>
                  <wp:cNvGraphicFramePr/>
                  <a:graphic xmlns:a="http://schemas.openxmlformats.org/drawingml/2006/main">
                    <a:graphicData uri="http://schemas.openxmlformats.org/drawingml/2006/picture">
                      <pic:pic xmlns:pic="http://schemas.openxmlformats.org/drawingml/2006/picture">
                        <pic:nvPicPr>
                          <pic:cNvPr id="0" name="image1.jpg" descr="6,097 imágenes, fotos de stock, objetos en 3D y vectores sobre Png check  icon | Shutterstock"/>
                          <pic:cNvPicPr preferRelativeResize="0"/>
                        </pic:nvPicPr>
                        <pic:blipFill>
                          <a:blip r:embed="rId51"/>
                          <a:srcRect/>
                          <a:stretch>
                            <a:fillRect/>
                          </a:stretch>
                        </pic:blipFill>
                        <pic:spPr>
                          <a:xfrm>
                            <a:off x="0" y="0"/>
                            <a:ext cx="343370" cy="369783"/>
                          </a:xfrm>
                          <a:prstGeom prst="rect">
                            <a:avLst/>
                          </a:prstGeom>
                          <a:ln/>
                        </pic:spPr>
                      </pic:pic>
                    </a:graphicData>
                  </a:graphic>
                </wp:inline>
              </w:drawing>
            </w:r>
          </w:p>
          <w:p w:rsidR="003E1A08" w:rsidRPr="00916C20" w:rsidRDefault="003E1A08" w:rsidP="00610231">
            <w:pPr>
              <w:pBdr>
                <w:top w:val="nil"/>
                <w:left w:val="nil"/>
                <w:bottom w:val="nil"/>
                <w:right w:val="nil"/>
                <w:between w:val="nil"/>
              </w:pBdr>
              <w:spacing w:after="0"/>
              <w:ind w:left="720"/>
              <w:rPr>
                <w:rFonts w:ascii="Arial" w:hAnsi="Arial" w:cs="Arial"/>
                <w:color w:val="000000"/>
              </w:rPr>
            </w:pPr>
          </w:p>
          <w:p w:rsidR="003E1A08" w:rsidRPr="00916C20" w:rsidRDefault="00F14E28" w:rsidP="003E1A08">
            <w:pPr>
              <w:numPr>
                <w:ilvl w:val="0"/>
                <w:numId w:val="15"/>
              </w:numPr>
              <w:pBdr>
                <w:top w:val="nil"/>
                <w:left w:val="nil"/>
                <w:bottom w:val="nil"/>
                <w:right w:val="nil"/>
                <w:between w:val="nil"/>
              </w:pBdr>
              <w:spacing w:after="200" w:line="276" w:lineRule="auto"/>
              <w:ind w:left="414"/>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w:t>
            </w: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r w:rsidRPr="00916C20">
              <w:rPr>
                <w:rFonts w:ascii="Arial" w:hAnsi="Arial" w:cs="Arial"/>
                <w:b/>
              </w:rPr>
              <w:t xml:space="preserve">Administrativo </w:t>
            </w:r>
          </w:p>
        </w:tc>
        <w:tc>
          <w:tcPr>
            <w:tcW w:w="3583" w:type="dxa"/>
            <w:tcBorders>
              <w:top w:val="single" w:sz="8" w:space="0" w:color="156082"/>
              <w:left w:val="single" w:sz="8" w:space="0" w:color="156082"/>
              <w:bottom w:val="single" w:sz="8" w:space="0" w:color="156082"/>
              <w:right w:val="single" w:sz="8" w:space="0" w:color="156082"/>
            </w:tcBorders>
          </w:tcPr>
          <w:p w:rsidR="003E1A08" w:rsidRPr="00916C20" w:rsidRDefault="003E1A08" w:rsidP="00610231">
            <w:pPr>
              <w:jc w:val="center"/>
              <w:rPr>
                <w:rFonts w:ascii="Arial" w:hAnsi="Arial" w:cs="Arial"/>
                <w:b/>
              </w:rPr>
            </w:pPr>
          </w:p>
        </w:tc>
      </w:tr>
      <w:tr w:rsidR="003E1A08" w:rsidRPr="00916C20" w:rsidTr="00610231">
        <w:tc>
          <w:tcPr>
            <w:tcW w:w="5235"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610231">
            <w:pPr>
              <w:ind w:left="273"/>
              <w:rPr>
                <w:rFonts w:ascii="Arial" w:hAnsi="Arial" w:cs="Arial"/>
                <w:b/>
                <w:u w:val="single"/>
              </w:rPr>
            </w:pPr>
            <w:r w:rsidRPr="00916C20">
              <w:rPr>
                <w:rFonts w:ascii="Arial" w:hAnsi="Arial" w:cs="Arial"/>
                <w:b/>
                <w:u w:val="single"/>
              </w:rPr>
              <w:t>Registro de la Información</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Llevar registro actualizado de la vida comunitaria del curso a cargo.</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Llevar registro actualizado de todos los alumnos, tanto con y sin dificultades en diferentes ámbitos.</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Revisar y actualizar junto al Director casos de carta de compromiso y condicionalidad.</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Mantener el libro de clases al día (horario, asistencia, contenidos de orientación, registro de entrevistas, firmas, etc.)</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 xml:space="preserve">Preparar informes semestrales y anuales de personalidad de cada uno sus alumnos. </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Trasmitir información relevante por vía oral, escrita u otra vía que el colegio estipule.</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Archivar en</w:t>
            </w:r>
            <w:r w:rsidR="00F14E28">
              <w:rPr>
                <w:rFonts w:ascii="Arial" w:hAnsi="Arial" w:cs="Arial"/>
              </w:rPr>
              <w:t>trevistas en carpeta de curso (k</w:t>
            </w:r>
            <w:r w:rsidRPr="00916C20">
              <w:rPr>
                <w:rFonts w:ascii="Arial" w:hAnsi="Arial" w:cs="Arial"/>
              </w:rPr>
              <w:t>ardex).</w:t>
            </w:r>
          </w:p>
          <w:p w:rsidR="003E1A08" w:rsidRPr="00916C20" w:rsidRDefault="003E1A08" w:rsidP="00610231">
            <w:pPr>
              <w:ind w:left="273"/>
              <w:jc w:val="both"/>
              <w:rPr>
                <w:rFonts w:ascii="Arial" w:hAnsi="Arial" w:cs="Arial"/>
                <w:b/>
                <w:u w:val="single"/>
              </w:rPr>
            </w:pPr>
            <w:r w:rsidRPr="00916C20">
              <w:rPr>
                <w:rFonts w:ascii="Arial" w:hAnsi="Arial" w:cs="Arial"/>
                <w:b/>
                <w:u w:val="single"/>
              </w:rPr>
              <w:t>Turnos</w:t>
            </w:r>
          </w:p>
          <w:p w:rsidR="003E1A08" w:rsidRPr="00916C20" w:rsidRDefault="003E1A08" w:rsidP="003E1A08">
            <w:pPr>
              <w:numPr>
                <w:ilvl w:val="0"/>
                <w:numId w:val="10"/>
              </w:numPr>
              <w:spacing w:after="200" w:line="276" w:lineRule="auto"/>
              <w:ind w:left="273" w:hanging="142"/>
              <w:jc w:val="both"/>
              <w:rPr>
                <w:rFonts w:ascii="Arial" w:hAnsi="Arial" w:cs="Arial"/>
              </w:rPr>
            </w:pPr>
            <w:r w:rsidRPr="00916C20">
              <w:rPr>
                <w:rFonts w:ascii="Arial" w:hAnsi="Arial" w:cs="Arial"/>
              </w:rPr>
              <w:t>Cumplir con turnos de patio, que se estipulen en su horario.</w:t>
            </w:r>
          </w:p>
          <w:p w:rsidR="003E1A08" w:rsidRPr="00916C20" w:rsidRDefault="003E1A08" w:rsidP="00610231">
            <w:pPr>
              <w:rPr>
                <w:rFonts w:ascii="Arial" w:hAnsi="Arial" w:cs="Arial"/>
                <w:b/>
                <w:u w:val="single"/>
              </w:rPr>
            </w:pPr>
            <w:r w:rsidRPr="00916C20">
              <w:rPr>
                <w:rFonts w:ascii="Arial" w:hAnsi="Arial" w:cs="Arial"/>
              </w:rPr>
              <w:t xml:space="preserve">     </w:t>
            </w:r>
            <w:r w:rsidRPr="00916C20">
              <w:rPr>
                <w:rFonts w:ascii="Arial" w:hAnsi="Arial" w:cs="Arial"/>
                <w:b/>
                <w:u w:val="single"/>
              </w:rPr>
              <w:t xml:space="preserve">Habilidades </w:t>
            </w:r>
          </w:p>
          <w:p w:rsidR="003E1A08" w:rsidRPr="00916C20" w:rsidRDefault="003E1A08" w:rsidP="00610231">
            <w:pPr>
              <w:spacing w:after="0" w:line="240" w:lineRule="auto"/>
              <w:rPr>
                <w:rFonts w:ascii="Arial" w:hAnsi="Arial" w:cs="Arial"/>
              </w:rPr>
            </w:pPr>
            <w:r w:rsidRPr="00916C20">
              <w:rPr>
                <w:rFonts w:ascii="Arial" w:hAnsi="Arial" w:cs="Arial"/>
              </w:rPr>
              <w:t xml:space="preserve">     Administrar su tiempo laboral.</w:t>
            </w:r>
          </w:p>
          <w:p w:rsidR="003E1A08" w:rsidRPr="00916C20" w:rsidRDefault="003E1A08" w:rsidP="00610231">
            <w:pPr>
              <w:spacing w:after="0" w:line="240" w:lineRule="auto"/>
              <w:rPr>
                <w:rFonts w:ascii="Arial" w:hAnsi="Arial" w:cs="Arial"/>
              </w:rPr>
            </w:pPr>
            <w:r w:rsidRPr="00916C20">
              <w:rPr>
                <w:rFonts w:ascii="Arial" w:hAnsi="Arial" w:cs="Arial"/>
              </w:rPr>
              <w:t xml:space="preserve">     Organizar la gestión administrativa.</w:t>
            </w:r>
          </w:p>
          <w:p w:rsidR="003E1A08" w:rsidRPr="00916C20" w:rsidRDefault="003E1A08" w:rsidP="00610231">
            <w:pPr>
              <w:spacing w:after="0" w:line="240" w:lineRule="auto"/>
              <w:rPr>
                <w:rFonts w:ascii="Arial" w:hAnsi="Arial" w:cs="Arial"/>
              </w:rPr>
            </w:pPr>
            <w:r w:rsidRPr="00916C20">
              <w:rPr>
                <w:rFonts w:ascii="Arial" w:hAnsi="Arial" w:cs="Arial"/>
              </w:rPr>
              <w:t xml:space="preserve">     Sistematicidad.</w:t>
            </w:r>
          </w:p>
        </w:tc>
        <w:tc>
          <w:tcPr>
            <w:tcW w:w="3583" w:type="dxa"/>
            <w:tcBorders>
              <w:top w:val="single" w:sz="8" w:space="0" w:color="156082"/>
              <w:left w:val="single" w:sz="8" w:space="0" w:color="156082"/>
              <w:bottom w:val="single" w:sz="8" w:space="0" w:color="156082"/>
              <w:right w:val="single" w:sz="8" w:space="0" w:color="156082"/>
            </w:tcBorders>
            <w:shd w:val="clear" w:color="auto" w:fill="B2DEF2"/>
          </w:tcPr>
          <w:p w:rsidR="003E1A08" w:rsidRPr="00916C20" w:rsidRDefault="003E1A08" w:rsidP="00610231">
            <w:pPr>
              <w:ind w:left="273"/>
              <w:rPr>
                <w:rFonts w:ascii="Arial" w:hAnsi="Arial" w:cs="Arial"/>
                <w:b/>
                <w:u w:val="single"/>
              </w:rPr>
            </w:pPr>
          </w:p>
          <w:p w:rsidR="003E1A08" w:rsidRPr="00916C20" w:rsidRDefault="00F14E2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 equipo de ciclo.</w:t>
            </w:r>
          </w:p>
          <w:p w:rsidR="003E1A08" w:rsidRPr="00916C20" w:rsidRDefault="003E1A08" w:rsidP="00610231">
            <w:pPr>
              <w:pBdr>
                <w:top w:val="nil"/>
                <w:left w:val="nil"/>
                <w:bottom w:val="nil"/>
                <w:right w:val="nil"/>
                <w:between w:val="nil"/>
              </w:pBdr>
              <w:spacing w:after="0"/>
              <w:ind w:left="993"/>
              <w:jc w:val="both"/>
              <w:rPr>
                <w:rFonts w:ascii="Arial" w:hAnsi="Arial" w:cs="Arial"/>
                <w:b/>
                <w:color w:val="000000"/>
                <w:u w:val="single"/>
              </w:rPr>
            </w:pPr>
          </w:p>
          <w:p w:rsidR="003E1A08" w:rsidRPr="00916C20" w:rsidRDefault="00F14E2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 equipo de ciclo</w:t>
            </w:r>
          </w:p>
          <w:p w:rsidR="003E1A08" w:rsidRPr="00916C20" w:rsidRDefault="003E1A08" w:rsidP="00610231">
            <w:pPr>
              <w:pBdr>
                <w:top w:val="nil"/>
                <w:left w:val="nil"/>
                <w:bottom w:val="nil"/>
                <w:right w:val="nil"/>
                <w:between w:val="nil"/>
              </w:pBdr>
              <w:spacing w:after="0"/>
              <w:ind w:left="720"/>
              <w:rPr>
                <w:rFonts w:ascii="Arial" w:hAnsi="Arial" w:cs="Arial"/>
                <w:b/>
                <w:color w:val="000000"/>
                <w:u w:val="single"/>
              </w:rPr>
            </w:pPr>
          </w:p>
          <w:p w:rsidR="003E1A08" w:rsidRPr="00916C20" w:rsidRDefault="003E1A0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w:t>
            </w:r>
            <w:r w:rsidR="004441EA">
              <w:rPr>
                <w:rFonts w:ascii="Arial" w:hAnsi="Arial" w:cs="Arial"/>
                <w:color w:val="000000"/>
              </w:rPr>
              <w:t xml:space="preserve"> </w:t>
            </w:r>
            <w:r w:rsidR="00F14E28">
              <w:rPr>
                <w:rFonts w:ascii="Arial" w:hAnsi="Arial" w:cs="Arial"/>
                <w:color w:val="000000"/>
              </w:rPr>
              <w:t>jefe.</w:t>
            </w:r>
            <w:r w:rsidRPr="00916C20">
              <w:rPr>
                <w:rFonts w:ascii="Arial" w:hAnsi="Arial" w:cs="Arial"/>
                <w:color w:val="000000"/>
              </w:rPr>
              <w:t xml:space="preserve"> Apoya secretaria de ciclo</w:t>
            </w:r>
          </w:p>
          <w:p w:rsidR="003E1A08" w:rsidRPr="00916C20" w:rsidRDefault="00F14E2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p>
          <w:p w:rsidR="003E1A08" w:rsidRPr="00916C20" w:rsidRDefault="003E1A08" w:rsidP="00610231">
            <w:pPr>
              <w:pBdr>
                <w:top w:val="nil"/>
                <w:left w:val="nil"/>
                <w:bottom w:val="nil"/>
                <w:right w:val="nil"/>
                <w:between w:val="nil"/>
              </w:pBdr>
              <w:spacing w:after="0"/>
              <w:rPr>
                <w:rFonts w:ascii="Arial" w:hAnsi="Arial" w:cs="Arial"/>
                <w:b/>
                <w:color w:val="000000"/>
                <w:u w:val="single"/>
              </w:rPr>
            </w:pPr>
          </w:p>
          <w:p w:rsidR="003E1A08" w:rsidRPr="00916C20" w:rsidRDefault="00F14E2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w:t>
            </w:r>
          </w:p>
          <w:p w:rsidR="003E1A08" w:rsidRPr="00916C20" w:rsidRDefault="003E1A08" w:rsidP="00610231">
            <w:pPr>
              <w:pBdr>
                <w:top w:val="nil"/>
                <w:left w:val="nil"/>
                <w:bottom w:val="nil"/>
                <w:right w:val="nil"/>
                <w:between w:val="nil"/>
              </w:pBdr>
              <w:spacing w:after="0" w:line="276" w:lineRule="auto"/>
              <w:ind w:left="993"/>
              <w:jc w:val="both"/>
              <w:rPr>
                <w:rFonts w:ascii="Arial" w:hAnsi="Arial" w:cs="Arial"/>
                <w:b/>
                <w:color w:val="000000"/>
                <w:u w:val="single"/>
              </w:rPr>
            </w:pPr>
          </w:p>
          <w:p w:rsidR="003E1A08" w:rsidRPr="00916C20" w:rsidRDefault="00F14E28" w:rsidP="003E1A08">
            <w:pPr>
              <w:numPr>
                <w:ilvl w:val="0"/>
                <w:numId w:val="16"/>
              </w:numPr>
              <w:pBdr>
                <w:top w:val="nil"/>
                <w:left w:val="nil"/>
                <w:bottom w:val="nil"/>
                <w:right w:val="nil"/>
                <w:between w:val="nil"/>
              </w:pBdr>
              <w:spacing w:after="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y/o equipo de ciclo</w:t>
            </w:r>
          </w:p>
          <w:p w:rsidR="003E1A08" w:rsidRPr="00916C20" w:rsidRDefault="003E1A08" w:rsidP="00610231">
            <w:pPr>
              <w:pBdr>
                <w:top w:val="nil"/>
                <w:left w:val="nil"/>
                <w:bottom w:val="nil"/>
                <w:right w:val="nil"/>
                <w:between w:val="nil"/>
              </w:pBdr>
              <w:spacing w:after="0" w:line="276" w:lineRule="auto"/>
              <w:ind w:left="993"/>
              <w:jc w:val="both"/>
              <w:rPr>
                <w:rFonts w:ascii="Arial" w:hAnsi="Arial" w:cs="Arial"/>
                <w:b/>
                <w:color w:val="000000"/>
                <w:u w:val="single"/>
              </w:rPr>
            </w:pPr>
          </w:p>
          <w:p w:rsidR="003E1A08" w:rsidRDefault="003E1A08" w:rsidP="003E1A08">
            <w:pPr>
              <w:numPr>
                <w:ilvl w:val="0"/>
                <w:numId w:val="16"/>
              </w:numPr>
              <w:pBdr>
                <w:top w:val="nil"/>
                <w:left w:val="nil"/>
                <w:bottom w:val="nil"/>
                <w:right w:val="nil"/>
                <w:between w:val="nil"/>
              </w:pBdr>
              <w:spacing w:after="200" w:line="276" w:lineRule="auto"/>
              <w:jc w:val="both"/>
              <w:rPr>
                <w:rFonts w:ascii="Arial" w:hAnsi="Arial" w:cs="Arial"/>
                <w:b/>
                <w:color w:val="000000"/>
                <w:u w:val="single"/>
              </w:rPr>
            </w:pPr>
            <w:r w:rsidRPr="00916C20">
              <w:rPr>
                <w:rFonts w:ascii="Arial" w:hAnsi="Arial" w:cs="Arial"/>
                <w:color w:val="000000"/>
              </w:rPr>
              <w:t xml:space="preserve">Secretaria de ciclo </w:t>
            </w:r>
          </w:p>
          <w:p w:rsidR="003E1A08" w:rsidRPr="00916C20" w:rsidRDefault="003E1A08" w:rsidP="00610231">
            <w:pPr>
              <w:pBdr>
                <w:top w:val="nil"/>
                <w:left w:val="nil"/>
                <w:bottom w:val="nil"/>
                <w:right w:val="nil"/>
                <w:between w:val="nil"/>
              </w:pBdr>
              <w:spacing w:after="200" w:line="276" w:lineRule="auto"/>
              <w:jc w:val="both"/>
              <w:rPr>
                <w:rFonts w:ascii="Arial" w:hAnsi="Arial" w:cs="Arial"/>
                <w:b/>
                <w:color w:val="000000"/>
                <w:u w:val="single"/>
              </w:rPr>
            </w:pPr>
          </w:p>
          <w:p w:rsidR="003E1A08" w:rsidRPr="00916C20" w:rsidRDefault="00F14E28" w:rsidP="003E1A08">
            <w:pPr>
              <w:numPr>
                <w:ilvl w:val="0"/>
                <w:numId w:val="16"/>
              </w:numPr>
              <w:pBdr>
                <w:top w:val="nil"/>
                <w:left w:val="nil"/>
                <w:bottom w:val="nil"/>
                <w:right w:val="nil"/>
                <w:between w:val="nil"/>
              </w:pBdr>
              <w:spacing w:after="200" w:line="276" w:lineRule="auto"/>
              <w:jc w:val="both"/>
              <w:rPr>
                <w:rFonts w:ascii="Arial" w:hAnsi="Arial" w:cs="Arial"/>
                <w:b/>
                <w:color w:val="000000"/>
                <w:u w:val="single"/>
              </w:rPr>
            </w:pPr>
            <w:r>
              <w:rPr>
                <w:rFonts w:ascii="Arial" w:hAnsi="Arial" w:cs="Arial"/>
                <w:color w:val="000000"/>
              </w:rPr>
              <w:t>Profesoras jefe</w:t>
            </w:r>
            <w:r w:rsidR="003E1A08" w:rsidRPr="00916C20">
              <w:rPr>
                <w:rFonts w:ascii="Arial" w:hAnsi="Arial" w:cs="Arial"/>
                <w:color w:val="000000"/>
              </w:rPr>
              <w:t xml:space="preserve"> con apoyo de equipo de ciclo. </w:t>
            </w:r>
          </w:p>
        </w:tc>
      </w:tr>
    </w:tbl>
    <w:p w:rsidR="003E1A08" w:rsidRPr="00916C20" w:rsidRDefault="003E1A08" w:rsidP="003E1A08">
      <w:pPr>
        <w:rPr>
          <w:rFonts w:ascii="Arial" w:hAnsi="Arial" w:cs="Arial"/>
        </w:rPr>
      </w:pPr>
    </w:p>
    <w:p w:rsidR="003E1A08" w:rsidRDefault="003E1A08" w:rsidP="003E1A08">
      <w:pPr>
        <w:numPr>
          <w:ilvl w:val="0"/>
          <w:numId w:val="26"/>
        </w:numPr>
        <w:pBdr>
          <w:top w:val="nil"/>
          <w:left w:val="nil"/>
          <w:bottom w:val="nil"/>
          <w:right w:val="nil"/>
          <w:between w:val="nil"/>
        </w:pBdr>
        <w:spacing w:after="200" w:line="276" w:lineRule="auto"/>
        <w:rPr>
          <w:rFonts w:ascii="Arial" w:eastAsia="Arial" w:hAnsi="Arial" w:cs="Arial"/>
          <w:b/>
          <w:color w:val="000000"/>
        </w:rPr>
      </w:pPr>
      <w:r>
        <w:rPr>
          <w:rFonts w:ascii="Arial" w:eastAsia="Arial" w:hAnsi="Arial" w:cs="Arial"/>
          <w:b/>
          <w:color w:val="000000"/>
        </w:rPr>
        <w:t>COMPETENCIAS:</w:t>
      </w:r>
    </w:p>
    <w:p w:rsidR="003E1A08" w:rsidRDefault="003E1A08" w:rsidP="003E1A08">
      <w:pPr>
        <w:numPr>
          <w:ilvl w:val="0"/>
          <w:numId w:val="11"/>
        </w:numPr>
        <w:spacing w:after="0" w:line="240" w:lineRule="auto"/>
        <w:jc w:val="both"/>
        <w:rPr>
          <w:rFonts w:ascii="Arial" w:eastAsia="Arial" w:hAnsi="Arial" w:cs="Arial"/>
          <w:color w:val="000000"/>
        </w:rPr>
      </w:pPr>
      <w:r>
        <w:rPr>
          <w:rFonts w:ascii="Arial" w:eastAsia="Arial" w:hAnsi="Arial" w:cs="Arial"/>
          <w:b/>
          <w:color w:val="000000"/>
        </w:rPr>
        <w:t>Competencias Kentenijianas</w:t>
      </w:r>
      <w:r>
        <w:rPr>
          <w:rFonts w:ascii="Arial" w:eastAsia="Arial" w:hAnsi="Arial" w:cs="Arial"/>
          <w:color w:val="000000"/>
        </w:rPr>
        <w:t>: Se refiere al desarrollo de competencias que transmitan el carisma y espiritualidad Kentenijiana. Se asocia a un estilo de conducción, ejercicio de la autoridad y visión antropológica.</w:t>
      </w:r>
    </w:p>
    <w:p w:rsidR="003E1A08" w:rsidRDefault="003E1A08" w:rsidP="003E1A08">
      <w:pPr>
        <w:spacing w:after="0" w:line="240" w:lineRule="auto"/>
        <w:jc w:val="both"/>
        <w:rPr>
          <w:rFonts w:ascii="Arial" w:eastAsia="Arial" w:hAnsi="Arial" w:cs="Arial"/>
          <w:color w:val="000000"/>
        </w:rPr>
      </w:pPr>
    </w:p>
    <w:p w:rsidR="003E1A08" w:rsidRDefault="003E1A08" w:rsidP="003E1A08">
      <w:pPr>
        <w:numPr>
          <w:ilvl w:val="0"/>
          <w:numId w:val="11"/>
        </w:numPr>
        <w:spacing w:after="0" w:line="240" w:lineRule="auto"/>
        <w:jc w:val="both"/>
        <w:rPr>
          <w:rFonts w:ascii="Arial" w:eastAsia="Arial" w:hAnsi="Arial" w:cs="Arial"/>
          <w:color w:val="000000"/>
        </w:rPr>
      </w:pPr>
      <w:r>
        <w:rPr>
          <w:rFonts w:ascii="Arial" w:eastAsia="Arial" w:hAnsi="Arial" w:cs="Arial"/>
          <w:b/>
          <w:color w:val="000000"/>
        </w:rPr>
        <w:t>Competencia intra e interpersonal</w:t>
      </w:r>
      <w:r>
        <w:rPr>
          <w:rFonts w:ascii="Arial" w:eastAsia="Arial" w:hAnsi="Arial" w:cs="Arial"/>
          <w:color w:val="000000"/>
        </w:rPr>
        <w:t xml:space="preserve">: Se refiere a la propia forma de ser de la persona y a la forma de tratar a los demás, a través de habilidades personales, de la acción de acompañamiento, la orientación, la gestión y promoción de valores. </w:t>
      </w:r>
    </w:p>
    <w:p w:rsidR="003E1A08" w:rsidRDefault="003E1A08" w:rsidP="003E1A08">
      <w:pPr>
        <w:spacing w:after="0" w:line="240" w:lineRule="auto"/>
        <w:jc w:val="both"/>
        <w:rPr>
          <w:rFonts w:ascii="Arial" w:eastAsia="Arial" w:hAnsi="Arial" w:cs="Arial"/>
          <w:color w:val="000000"/>
        </w:rPr>
      </w:pPr>
    </w:p>
    <w:p w:rsidR="003E1A08" w:rsidRDefault="003E1A08" w:rsidP="003E1A08">
      <w:pPr>
        <w:numPr>
          <w:ilvl w:val="0"/>
          <w:numId w:val="11"/>
        </w:numPr>
        <w:spacing w:after="223" w:line="240" w:lineRule="auto"/>
        <w:jc w:val="both"/>
        <w:rPr>
          <w:rFonts w:ascii="Arial" w:eastAsia="Arial" w:hAnsi="Arial" w:cs="Arial"/>
          <w:color w:val="000000"/>
        </w:rPr>
      </w:pPr>
      <w:r>
        <w:rPr>
          <w:rFonts w:ascii="Arial" w:eastAsia="Arial" w:hAnsi="Arial" w:cs="Arial"/>
          <w:b/>
          <w:color w:val="000000"/>
        </w:rPr>
        <w:t>Competencia didáctica</w:t>
      </w:r>
      <w:r>
        <w:rPr>
          <w:rFonts w:ascii="Arial" w:eastAsia="Arial" w:hAnsi="Arial" w:cs="Arial"/>
          <w:color w:val="000000"/>
        </w:rPr>
        <w:t xml:space="preserve">: Se centra en enseñar, prestando atención al proceso de enseñanza y aprendizaje y a la gestión del mismo. Esta competencia se opera en las programaciones, didácticas específicas del área de orientación, atención a la diversidad, gestión de aula y evaluación educativa de los alumnos. </w:t>
      </w:r>
    </w:p>
    <w:p w:rsidR="003E1A08" w:rsidRDefault="003E1A08" w:rsidP="003E1A08">
      <w:pPr>
        <w:numPr>
          <w:ilvl w:val="0"/>
          <w:numId w:val="11"/>
        </w:numPr>
        <w:spacing w:after="0" w:line="240" w:lineRule="auto"/>
        <w:jc w:val="both"/>
        <w:rPr>
          <w:rFonts w:ascii="Arial" w:eastAsia="Arial" w:hAnsi="Arial" w:cs="Arial"/>
          <w:color w:val="000000"/>
        </w:rPr>
      </w:pPr>
      <w:r>
        <w:rPr>
          <w:rFonts w:ascii="Arial" w:eastAsia="Arial" w:hAnsi="Arial" w:cs="Arial"/>
          <w:b/>
          <w:color w:val="000000"/>
        </w:rPr>
        <w:t>Competencia organizativa y de gestión</w:t>
      </w:r>
      <w:r>
        <w:rPr>
          <w:rFonts w:ascii="Arial" w:eastAsia="Arial" w:hAnsi="Arial" w:cs="Arial"/>
          <w:color w:val="000000"/>
        </w:rPr>
        <w:t xml:space="preserve">: Alude a la organización en el trabajo. Se vincula con la normativa, la planificación, la coordinación entre actores involucrados (padres, apoderados y otros profesores) y la gestión de calidad en los Colegios. </w:t>
      </w:r>
    </w:p>
    <w:p w:rsidR="003E1A08" w:rsidRDefault="003E1A08" w:rsidP="003E1A08">
      <w:pPr>
        <w:spacing w:after="0" w:line="240" w:lineRule="auto"/>
        <w:jc w:val="both"/>
        <w:rPr>
          <w:rFonts w:ascii="Arial" w:eastAsia="Arial" w:hAnsi="Arial" w:cs="Arial"/>
          <w:color w:val="000000"/>
        </w:rPr>
      </w:pPr>
    </w:p>
    <w:p w:rsidR="003E1A08" w:rsidRDefault="003E1A08" w:rsidP="003E1A08">
      <w:pPr>
        <w:numPr>
          <w:ilvl w:val="0"/>
          <w:numId w:val="11"/>
        </w:numPr>
        <w:spacing w:after="0" w:line="240" w:lineRule="auto"/>
        <w:jc w:val="both"/>
        <w:rPr>
          <w:rFonts w:ascii="Arial" w:eastAsia="Arial" w:hAnsi="Arial" w:cs="Arial"/>
          <w:color w:val="000000"/>
        </w:rPr>
      </w:pPr>
      <w:r>
        <w:rPr>
          <w:rFonts w:ascii="Arial" w:eastAsia="Arial" w:hAnsi="Arial" w:cs="Arial"/>
          <w:b/>
          <w:color w:val="000000"/>
        </w:rPr>
        <w:t xml:space="preserve">Competencia en gestión de la convivencia: </w:t>
      </w:r>
      <w:r>
        <w:rPr>
          <w:rFonts w:ascii="Arial" w:eastAsia="Arial" w:hAnsi="Arial" w:cs="Arial"/>
          <w:color w:val="000000"/>
        </w:rPr>
        <w:t xml:space="preserve">Se refiere a la habilidad de facilitar y trabajar por climas que promuevan la buena convivencia y el aprendizaje, a través de la promoción, gestión de la misma y la mediación de conflictos. </w:t>
      </w:r>
    </w:p>
    <w:p w:rsidR="003E1A08" w:rsidRDefault="003E1A08" w:rsidP="003E1A08">
      <w:pPr>
        <w:spacing w:after="0" w:line="240" w:lineRule="auto"/>
        <w:jc w:val="both"/>
        <w:rPr>
          <w:rFonts w:ascii="Arial" w:eastAsia="Arial" w:hAnsi="Arial" w:cs="Arial"/>
          <w:color w:val="000000"/>
        </w:rPr>
      </w:pPr>
    </w:p>
    <w:p w:rsidR="003E1A08" w:rsidRDefault="003E1A08" w:rsidP="003E1A08">
      <w:pPr>
        <w:numPr>
          <w:ilvl w:val="0"/>
          <w:numId w:val="11"/>
        </w:numPr>
        <w:spacing w:after="223" w:line="240" w:lineRule="auto"/>
        <w:jc w:val="both"/>
        <w:rPr>
          <w:rFonts w:ascii="Arial" w:eastAsia="Arial" w:hAnsi="Arial" w:cs="Arial"/>
          <w:color w:val="000000"/>
        </w:rPr>
      </w:pPr>
      <w:r>
        <w:rPr>
          <w:rFonts w:ascii="Arial" w:eastAsia="Arial" w:hAnsi="Arial" w:cs="Arial"/>
          <w:b/>
          <w:color w:val="000000"/>
        </w:rPr>
        <w:t>Competencia en trabajo en equipo</w:t>
      </w:r>
      <w:r>
        <w:rPr>
          <w:rFonts w:ascii="Arial" w:eastAsia="Arial" w:hAnsi="Arial" w:cs="Arial"/>
          <w:color w:val="000000"/>
        </w:rPr>
        <w:t xml:space="preserve">: Vinculada con el desarrollo de trabajos colaborativos con un objetivo común. </w:t>
      </w:r>
    </w:p>
    <w:p w:rsidR="003E1A08" w:rsidRDefault="003E1A08" w:rsidP="003E1A08">
      <w:pPr>
        <w:numPr>
          <w:ilvl w:val="0"/>
          <w:numId w:val="11"/>
        </w:numPr>
        <w:spacing w:after="223" w:line="240" w:lineRule="auto"/>
        <w:jc w:val="both"/>
        <w:rPr>
          <w:rFonts w:ascii="Arial" w:eastAsia="Arial" w:hAnsi="Arial" w:cs="Arial"/>
          <w:color w:val="000000"/>
        </w:rPr>
      </w:pPr>
      <w:r>
        <w:rPr>
          <w:rFonts w:ascii="Arial" w:eastAsia="Arial" w:hAnsi="Arial" w:cs="Arial"/>
          <w:b/>
          <w:color w:val="000000"/>
        </w:rPr>
        <w:t>Competencia en innovación y mejora</w:t>
      </w:r>
      <w:r>
        <w:rPr>
          <w:rFonts w:ascii="Arial" w:eastAsia="Arial" w:hAnsi="Arial" w:cs="Arial"/>
          <w:color w:val="000000"/>
        </w:rPr>
        <w:t xml:space="preserve">: Tiene que ver con el desarrollo de procesos de afrontamiento del cambio, su investigación y experimentación, así como el diagnóstico y la evaluación para implementar las propuestas de mejora innovadoras planteadas. </w:t>
      </w:r>
    </w:p>
    <w:p w:rsidR="003E1A08" w:rsidRDefault="003E1A08" w:rsidP="003E1A08">
      <w:pPr>
        <w:numPr>
          <w:ilvl w:val="0"/>
          <w:numId w:val="11"/>
        </w:numPr>
        <w:spacing w:after="0" w:line="240" w:lineRule="auto"/>
        <w:jc w:val="both"/>
        <w:rPr>
          <w:rFonts w:ascii="Arial" w:eastAsia="Arial" w:hAnsi="Arial" w:cs="Arial"/>
          <w:color w:val="000000"/>
        </w:rPr>
      </w:pPr>
      <w:r>
        <w:rPr>
          <w:rFonts w:ascii="Arial" w:eastAsia="Arial" w:hAnsi="Arial" w:cs="Arial"/>
          <w:b/>
          <w:color w:val="000000"/>
        </w:rPr>
        <w:t>Competencia social-relacional</w:t>
      </w:r>
      <w:r>
        <w:rPr>
          <w:rFonts w:ascii="Arial" w:eastAsia="Arial" w:hAnsi="Arial" w:cs="Arial"/>
          <w:color w:val="000000"/>
        </w:rPr>
        <w:t>: Centrada en las relaciones sociales entre personas y la participación en comunidad, a través de la gestión correspondiente. Involucra la capacidad de comunicar.</w:t>
      </w:r>
    </w:p>
    <w:p w:rsidR="003E1A08" w:rsidRDefault="003E1A08" w:rsidP="003E1A08">
      <w:pPr>
        <w:spacing w:after="0" w:line="240" w:lineRule="auto"/>
        <w:jc w:val="both"/>
        <w:rPr>
          <w:rFonts w:ascii="Arial" w:eastAsia="Arial" w:hAnsi="Arial" w:cs="Arial"/>
          <w:color w:val="000000"/>
        </w:rPr>
      </w:pPr>
    </w:p>
    <w:p w:rsidR="003E1A08" w:rsidRDefault="003E1A08" w:rsidP="003E1A08">
      <w:pPr>
        <w:numPr>
          <w:ilvl w:val="0"/>
          <w:numId w:val="26"/>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CONOCIMIENTOS ESPECIFICOS:</w:t>
      </w:r>
    </w:p>
    <w:p w:rsidR="003E1A08" w:rsidRDefault="003E1A08" w:rsidP="003E1A08">
      <w:pPr>
        <w:pBdr>
          <w:top w:val="nil"/>
          <w:left w:val="nil"/>
          <w:bottom w:val="nil"/>
          <w:right w:val="nil"/>
          <w:between w:val="nil"/>
        </w:pBdr>
        <w:spacing w:after="0" w:line="240" w:lineRule="auto"/>
        <w:ind w:left="1080"/>
        <w:jc w:val="both"/>
        <w:rPr>
          <w:rFonts w:ascii="Arial" w:eastAsia="Arial" w:hAnsi="Arial" w:cs="Arial"/>
          <w:b/>
          <w:color w:val="000000"/>
        </w:rPr>
      </w:pPr>
    </w:p>
    <w:p w:rsidR="003E1A08" w:rsidRDefault="003E1A08" w:rsidP="003E1A08">
      <w:pPr>
        <w:numPr>
          <w:ilvl w:val="0"/>
          <w:numId w:val="14"/>
        </w:numPr>
        <w:pBdr>
          <w:top w:val="nil"/>
          <w:left w:val="nil"/>
          <w:bottom w:val="nil"/>
          <w:right w:val="nil"/>
          <w:between w:val="nil"/>
        </w:pBdr>
        <w:spacing w:after="0" w:line="240" w:lineRule="auto"/>
        <w:ind w:left="709" w:hanging="283"/>
        <w:jc w:val="both"/>
        <w:rPr>
          <w:rFonts w:ascii="Arial" w:eastAsia="Arial" w:hAnsi="Arial" w:cs="Arial"/>
          <w:color w:val="000000"/>
        </w:rPr>
      </w:pPr>
      <w:r>
        <w:rPr>
          <w:rFonts w:ascii="Arial" w:eastAsia="Arial" w:hAnsi="Arial" w:cs="Arial"/>
          <w:color w:val="000000"/>
        </w:rPr>
        <w:t>Formación específica en relación a jefatura de cursos.</w:t>
      </w:r>
    </w:p>
    <w:p w:rsidR="003E1A08" w:rsidRDefault="003E1A08" w:rsidP="003E1A08">
      <w:pPr>
        <w:pBdr>
          <w:top w:val="nil"/>
          <w:left w:val="nil"/>
          <w:bottom w:val="nil"/>
          <w:right w:val="nil"/>
          <w:between w:val="nil"/>
        </w:pBdr>
        <w:spacing w:after="0" w:line="240" w:lineRule="auto"/>
        <w:ind w:left="1440"/>
        <w:jc w:val="both"/>
        <w:rPr>
          <w:rFonts w:ascii="Arial" w:eastAsia="Arial" w:hAnsi="Arial" w:cs="Arial"/>
          <w:b/>
          <w:color w:val="000000"/>
        </w:rPr>
      </w:pPr>
    </w:p>
    <w:p w:rsidR="003E1A08" w:rsidRDefault="003E1A08" w:rsidP="003E1A08">
      <w:pPr>
        <w:numPr>
          <w:ilvl w:val="0"/>
          <w:numId w:val="26"/>
        </w:numPr>
        <w:pBdr>
          <w:top w:val="nil"/>
          <w:left w:val="nil"/>
          <w:bottom w:val="nil"/>
          <w:right w:val="nil"/>
          <w:between w:val="nil"/>
        </w:pBdr>
        <w:spacing w:after="0" w:line="240" w:lineRule="auto"/>
        <w:jc w:val="both"/>
        <w:rPr>
          <w:rFonts w:ascii="Arial" w:eastAsia="Arial" w:hAnsi="Arial" w:cs="Arial"/>
          <w:b/>
          <w:color w:val="000000"/>
        </w:rPr>
      </w:pPr>
      <w:r>
        <w:rPr>
          <w:rFonts w:ascii="Arial" w:eastAsia="Arial" w:hAnsi="Arial" w:cs="Arial"/>
          <w:b/>
          <w:color w:val="000000"/>
        </w:rPr>
        <w:t>REQUISITOS:</w:t>
      </w:r>
    </w:p>
    <w:p w:rsidR="003E1A08" w:rsidRDefault="003E1A08" w:rsidP="003E1A08">
      <w:pPr>
        <w:pBdr>
          <w:top w:val="nil"/>
          <w:left w:val="nil"/>
          <w:bottom w:val="nil"/>
          <w:right w:val="nil"/>
          <w:between w:val="nil"/>
        </w:pBdr>
        <w:spacing w:after="0" w:line="240" w:lineRule="auto"/>
        <w:ind w:left="1080"/>
        <w:jc w:val="both"/>
        <w:rPr>
          <w:rFonts w:ascii="Arial" w:eastAsia="Arial" w:hAnsi="Arial" w:cs="Arial"/>
          <w:b/>
          <w:color w:val="000000"/>
        </w:rPr>
      </w:pPr>
    </w:p>
    <w:p w:rsidR="003E1A08" w:rsidRDefault="003E1A08" w:rsidP="003E1A08">
      <w:pPr>
        <w:numPr>
          <w:ilvl w:val="0"/>
          <w:numId w:val="13"/>
        </w:numPr>
        <w:pBdr>
          <w:top w:val="nil"/>
          <w:left w:val="nil"/>
          <w:bottom w:val="nil"/>
          <w:right w:val="nil"/>
          <w:between w:val="nil"/>
        </w:pBdr>
        <w:spacing w:after="0" w:line="276" w:lineRule="auto"/>
        <w:rPr>
          <w:rFonts w:ascii="Arial" w:eastAsia="Arial" w:hAnsi="Arial" w:cs="Arial"/>
          <w:color w:val="000000"/>
        </w:rPr>
      </w:pPr>
      <w:r>
        <w:rPr>
          <w:rFonts w:ascii="Arial" w:eastAsia="Arial" w:hAnsi="Arial" w:cs="Arial"/>
          <w:color w:val="000000"/>
        </w:rPr>
        <w:t>Título de profesor.</w:t>
      </w:r>
    </w:p>
    <w:p w:rsidR="003E1A08" w:rsidRDefault="003E1A08" w:rsidP="003E1A08">
      <w:pPr>
        <w:numPr>
          <w:ilvl w:val="0"/>
          <w:numId w:val="13"/>
        </w:num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Religión católica.</w:t>
      </w:r>
    </w:p>
    <w:p w:rsidR="003E1A08" w:rsidRPr="004441EA" w:rsidRDefault="003E1A08" w:rsidP="003E1A08">
      <w:pPr>
        <w:jc w:val="both"/>
        <w:rPr>
          <w:rFonts w:ascii="Arial" w:eastAsia="Arial" w:hAnsi="Arial" w:cs="Arial"/>
        </w:rPr>
      </w:pPr>
      <w:r w:rsidRPr="004441EA">
        <w:rPr>
          <w:rFonts w:ascii="Arial" w:eastAsia="Arial" w:hAnsi="Arial" w:cs="Arial"/>
        </w:rPr>
        <w:t>______________________</w:t>
      </w:r>
      <w:r w:rsidRPr="004441EA">
        <w:rPr>
          <w:rFonts w:ascii="Arial" w:eastAsia="Arial" w:hAnsi="Arial" w:cs="Arial"/>
        </w:rPr>
        <w:tab/>
        <w:t xml:space="preserve">      </w:t>
      </w:r>
      <w:r w:rsidRPr="004441EA">
        <w:rPr>
          <w:rFonts w:ascii="Arial" w:eastAsia="Arial" w:hAnsi="Arial" w:cs="Arial"/>
        </w:rPr>
        <w:tab/>
      </w:r>
      <w:r w:rsidRPr="004441EA">
        <w:rPr>
          <w:rFonts w:ascii="Arial" w:eastAsia="Arial" w:hAnsi="Arial" w:cs="Arial"/>
        </w:rPr>
        <w:tab/>
        <w:t>_____________________</w:t>
      </w:r>
    </w:p>
    <w:p w:rsidR="003E1A08" w:rsidRPr="004441EA" w:rsidRDefault="00D3623C" w:rsidP="003E1A08">
      <w:pPr>
        <w:jc w:val="both"/>
        <w:rPr>
          <w:rFonts w:ascii="Arial" w:eastAsia="Arial" w:hAnsi="Arial" w:cs="Arial"/>
        </w:rPr>
      </w:pPr>
      <w:r>
        <w:rPr>
          <w:rFonts w:ascii="Arial" w:eastAsia="Arial" w:hAnsi="Arial" w:cs="Arial"/>
        </w:rPr>
        <w:t>FIRMA DEL TRABAJADOR</w:t>
      </w:r>
      <w:r>
        <w:rPr>
          <w:rFonts w:ascii="Arial" w:eastAsia="Arial" w:hAnsi="Arial" w:cs="Arial"/>
        </w:rPr>
        <w:tab/>
      </w:r>
      <w:r>
        <w:rPr>
          <w:rFonts w:ascii="Arial" w:eastAsia="Arial" w:hAnsi="Arial" w:cs="Arial"/>
        </w:rPr>
        <w:tab/>
        <w:t xml:space="preserve">   </w:t>
      </w:r>
      <w:r>
        <w:rPr>
          <w:rFonts w:ascii="Arial" w:eastAsia="Arial" w:hAnsi="Arial" w:cs="Arial"/>
        </w:rPr>
        <w:tab/>
      </w:r>
      <w:r w:rsidR="003E1A08" w:rsidRPr="004441EA">
        <w:rPr>
          <w:rFonts w:ascii="Arial" w:eastAsia="Arial" w:hAnsi="Arial" w:cs="Arial"/>
        </w:rPr>
        <w:t>FIRMA DE JEFATURA</w:t>
      </w:r>
    </w:p>
    <w:p w:rsidR="003E1A08" w:rsidRPr="004441EA" w:rsidRDefault="003E1A08" w:rsidP="003E1A08">
      <w:pPr>
        <w:jc w:val="both"/>
        <w:rPr>
          <w:rFonts w:ascii="Arial" w:eastAsia="Arial" w:hAnsi="Arial" w:cs="Arial"/>
        </w:rPr>
      </w:pPr>
      <w:r w:rsidRPr="004441EA">
        <w:rPr>
          <w:rFonts w:ascii="Arial" w:eastAsia="Arial" w:hAnsi="Arial" w:cs="Arial"/>
        </w:rPr>
        <w:t>Fecha: ___________________________</w:t>
      </w:r>
    </w:p>
    <w:p w:rsidR="004441EA" w:rsidRDefault="004441EA" w:rsidP="004441EA">
      <w:pPr>
        <w:rPr>
          <w:rFonts w:ascii="Arial" w:eastAsia="Arial" w:hAnsi="Arial" w:cs="Arial"/>
          <w:b/>
        </w:rPr>
      </w:pPr>
    </w:p>
    <w:p w:rsidR="004441EA" w:rsidRDefault="004441EA" w:rsidP="004441EA">
      <w:pPr>
        <w:rPr>
          <w:rFonts w:ascii="Arial" w:eastAsia="Arial" w:hAnsi="Arial" w:cs="Arial"/>
          <w:b/>
        </w:rPr>
      </w:pPr>
    </w:p>
    <w:p w:rsidR="004441EA" w:rsidRPr="004441EA" w:rsidRDefault="004441EA" w:rsidP="004441EA">
      <w:pPr>
        <w:rPr>
          <w:rFonts w:ascii="Arial" w:eastAsia="Arial" w:hAnsi="Arial" w:cs="Arial"/>
          <w:b/>
          <w:color w:val="222222"/>
        </w:rPr>
      </w:pPr>
      <w:r>
        <w:rPr>
          <w:rFonts w:ascii="Arial" w:eastAsia="Arial" w:hAnsi="Arial" w:cs="Arial"/>
          <w:b/>
        </w:rPr>
        <w:t xml:space="preserve">Anexo 7: </w:t>
      </w:r>
      <w:r>
        <w:rPr>
          <w:rFonts w:ascii="Arial" w:eastAsia="Arial" w:hAnsi="Arial" w:cs="Arial"/>
          <w:b/>
          <w:color w:val="222222"/>
        </w:rPr>
        <w:t>Cronograma de</w:t>
      </w:r>
      <w:r w:rsidRPr="004441EA">
        <w:rPr>
          <w:rFonts w:ascii="Arial" w:hAnsi="Arial" w:cs="Arial"/>
          <w:b/>
          <w:color w:val="000000"/>
        </w:rPr>
        <w:t xml:space="preserve"> tareas pendientes priorizadas a fin de año 2024</w:t>
      </w:r>
    </w:p>
    <w:p w:rsidR="004441EA" w:rsidRDefault="004441EA" w:rsidP="004441EA">
      <w:pPr>
        <w:rPr>
          <w:sz w:val="20"/>
          <w:szCs w:val="20"/>
        </w:rPr>
      </w:pPr>
      <w:r>
        <w:rPr>
          <w:noProof/>
          <w:sz w:val="20"/>
          <w:szCs w:val="20"/>
          <w:lang w:val="es-CL"/>
        </w:rPr>
        <w:drawing>
          <wp:inline distT="0" distB="0" distL="0" distR="0" wp14:anchorId="20B22E2E" wp14:editId="6EA24C3C">
            <wp:extent cx="5702618" cy="2145152"/>
            <wp:effectExtent l="0" t="0" r="0" b="0"/>
            <wp:docPr id="199927167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2"/>
                    <a:srcRect/>
                    <a:stretch>
                      <a:fillRect/>
                    </a:stretch>
                  </pic:blipFill>
                  <pic:spPr>
                    <a:xfrm>
                      <a:off x="0" y="0"/>
                      <a:ext cx="5702618" cy="2145152"/>
                    </a:xfrm>
                    <a:prstGeom prst="rect">
                      <a:avLst/>
                    </a:prstGeom>
                    <a:ln/>
                  </pic:spPr>
                </pic:pic>
              </a:graphicData>
            </a:graphic>
          </wp:inline>
        </w:drawing>
      </w:r>
      <w:r>
        <w:rPr>
          <w:sz w:val="20"/>
          <w:szCs w:val="20"/>
        </w:rPr>
        <w:t xml:space="preserve"> </w:t>
      </w:r>
    </w:p>
    <w:p w:rsidR="004441EA" w:rsidRDefault="004441EA" w:rsidP="004441EA">
      <w:pPr>
        <w:rPr>
          <w:sz w:val="20"/>
          <w:szCs w:val="20"/>
        </w:rPr>
      </w:pPr>
    </w:p>
    <w:sectPr w:rsidR="004441EA">
      <w:pgSz w:w="12240" w:h="15840"/>
      <w:pgMar w:top="2268" w:right="1418" w:bottom="1418"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60A2" w:rsidRDefault="008D60A2">
      <w:pPr>
        <w:spacing w:after="0" w:line="240" w:lineRule="auto"/>
      </w:pPr>
      <w:r>
        <w:separator/>
      </w:r>
    </w:p>
  </w:endnote>
  <w:endnote w:type="continuationSeparator" w:id="0">
    <w:p w:rsidR="008D60A2" w:rsidRDefault="008D60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Times New Roman"/>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Carlito">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885582"/>
      <w:docPartObj>
        <w:docPartGallery w:val="Page Numbers (Bottom of Page)"/>
        <w:docPartUnique/>
      </w:docPartObj>
    </w:sdtPr>
    <w:sdtContent>
      <w:p w:rsidR="006671FE" w:rsidRDefault="006671FE">
        <w:pPr>
          <w:pStyle w:val="Piedepgina"/>
          <w:jc w:val="right"/>
        </w:pPr>
        <w:r>
          <w:fldChar w:fldCharType="begin"/>
        </w:r>
        <w:r>
          <w:instrText>PAGE   \* MERGEFORMAT</w:instrText>
        </w:r>
        <w:r>
          <w:fldChar w:fldCharType="separate"/>
        </w:r>
        <w:r w:rsidR="008D60A2">
          <w:rPr>
            <w:noProof/>
          </w:rPr>
          <w:t>1</w:t>
        </w:r>
        <w:r>
          <w:fldChar w:fldCharType="end"/>
        </w:r>
      </w:p>
    </w:sdtContent>
  </w:sdt>
  <w:p w:rsidR="006671FE" w:rsidRDefault="006671FE" w:rsidP="006671FE">
    <w:pPr>
      <w:pStyle w:val="Piedepgina"/>
      <w:tabs>
        <w:tab w:val="clear" w:pos="4680"/>
        <w:tab w:val="clear" w:pos="9360"/>
        <w:tab w:val="left" w:pos="1930"/>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60A2" w:rsidRDefault="008D60A2">
      <w:pPr>
        <w:spacing w:after="0" w:line="240" w:lineRule="auto"/>
      </w:pPr>
      <w:r>
        <w:separator/>
      </w:r>
    </w:p>
  </w:footnote>
  <w:footnote w:type="continuationSeparator" w:id="0">
    <w:p w:rsidR="008D60A2" w:rsidRDefault="008D60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B1695"/>
    <w:multiLevelType w:val="multilevel"/>
    <w:tmpl w:val="17407A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D872ABB"/>
    <w:multiLevelType w:val="multilevel"/>
    <w:tmpl w:val="03182E6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B63E8F"/>
    <w:multiLevelType w:val="hybridMultilevel"/>
    <w:tmpl w:val="F24854E0"/>
    <w:lvl w:ilvl="0" w:tplc="070A88E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FAE2EE9"/>
    <w:multiLevelType w:val="multilevel"/>
    <w:tmpl w:val="B07297B4"/>
    <w:lvl w:ilvl="0">
      <w:start w:val="6"/>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D4F24D3"/>
    <w:multiLevelType w:val="multilevel"/>
    <w:tmpl w:val="BD5047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0DF47A2"/>
    <w:multiLevelType w:val="multilevel"/>
    <w:tmpl w:val="92764602"/>
    <w:lvl w:ilvl="0">
      <w:start w:val="6"/>
      <w:numFmt w:val="bullet"/>
      <w:lvlText w:val="-"/>
      <w:lvlJc w:val="left"/>
      <w:pPr>
        <w:ind w:left="1440" w:hanging="360"/>
      </w:pPr>
      <w:rPr>
        <w:rFonts w:ascii="Calibri" w:eastAsia="Calibri" w:hAnsi="Calibri" w:cs="Calibri"/>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21F57B5A"/>
    <w:multiLevelType w:val="multilevel"/>
    <w:tmpl w:val="07B859CE"/>
    <w:lvl w:ilvl="0">
      <w:start w:val="1"/>
      <w:numFmt w:val="bullet"/>
      <w:lvlText w:val="●"/>
      <w:lvlJc w:val="left"/>
      <w:pPr>
        <w:ind w:left="993" w:hanging="360"/>
      </w:pPr>
      <w:rPr>
        <w:rFonts w:ascii="Noto Sans Symbols" w:eastAsia="Noto Sans Symbols" w:hAnsi="Noto Sans Symbols" w:cs="Noto Sans Symbols"/>
      </w:rPr>
    </w:lvl>
    <w:lvl w:ilvl="1">
      <w:start w:val="1"/>
      <w:numFmt w:val="bullet"/>
      <w:lvlText w:val="o"/>
      <w:lvlJc w:val="left"/>
      <w:pPr>
        <w:ind w:left="1713" w:hanging="360"/>
      </w:pPr>
      <w:rPr>
        <w:rFonts w:ascii="Courier New" w:eastAsia="Courier New" w:hAnsi="Courier New" w:cs="Courier New"/>
      </w:rPr>
    </w:lvl>
    <w:lvl w:ilvl="2">
      <w:start w:val="1"/>
      <w:numFmt w:val="bullet"/>
      <w:lvlText w:val="▪"/>
      <w:lvlJc w:val="left"/>
      <w:pPr>
        <w:ind w:left="2433" w:hanging="360"/>
      </w:pPr>
      <w:rPr>
        <w:rFonts w:ascii="Noto Sans Symbols" w:eastAsia="Noto Sans Symbols" w:hAnsi="Noto Sans Symbols" w:cs="Noto Sans Symbols"/>
      </w:rPr>
    </w:lvl>
    <w:lvl w:ilvl="3">
      <w:start w:val="1"/>
      <w:numFmt w:val="bullet"/>
      <w:lvlText w:val="●"/>
      <w:lvlJc w:val="left"/>
      <w:pPr>
        <w:ind w:left="3153" w:hanging="360"/>
      </w:pPr>
      <w:rPr>
        <w:rFonts w:ascii="Noto Sans Symbols" w:eastAsia="Noto Sans Symbols" w:hAnsi="Noto Sans Symbols" w:cs="Noto Sans Symbols"/>
      </w:rPr>
    </w:lvl>
    <w:lvl w:ilvl="4">
      <w:start w:val="1"/>
      <w:numFmt w:val="bullet"/>
      <w:lvlText w:val="o"/>
      <w:lvlJc w:val="left"/>
      <w:pPr>
        <w:ind w:left="3873" w:hanging="360"/>
      </w:pPr>
      <w:rPr>
        <w:rFonts w:ascii="Courier New" w:eastAsia="Courier New" w:hAnsi="Courier New" w:cs="Courier New"/>
      </w:rPr>
    </w:lvl>
    <w:lvl w:ilvl="5">
      <w:start w:val="1"/>
      <w:numFmt w:val="bullet"/>
      <w:lvlText w:val="▪"/>
      <w:lvlJc w:val="left"/>
      <w:pPr>
        <w:ind w:left="4593" w:hanging="360"/>
      </w:pPr>
      <w:rPr>
        <w:rFonts w:ascii="Noto Sans Symbols" w:eastAsia="Noto Sans Symbols" w:hAnsi="Noto Sans Symbols" w:cs="Noto Sans Symbols"/>
      </w:rPr>
    </w:lvl>
    <w:lvl w:ilvl="6">
      <w:start w:val="1"/>
      <w:numFmt w:val="bullet"/>
      <w:lvlText w:val="●"/>
      <w:lvlJc w:val="left"/>
      <w:pPr>
        <w:ind w:left="5313" w:hanging="360"/>
      </w:pPr>
      <w:rPr>
        <w:rFonts w:ascii="Noto Sans Symbols" w:eastAsia="Noto Sans Symbols" w:hAnsi="Noto Sans Symbols" w:cs="Noto Sans Symbols"/>
      </w:rPr>
    </w:lvl>
    <w:lvl w:ilvl="7">
      <w:start w:val="1"/>
      <w:numFmt w:val="bullet"/>
      <w:lvlText w:val="o"/>
      <w:lvlJc w:val="left"/>
      <w:pPr>
        <w:ind w:left="6033" w:hanging="360"/>
      </w:pPr>
      <w:rPr>
        <w:rFonts w:ascii="Courier New" w:eastAsia="Courier New" w:hAnsi="Courier New" w:cs="Courier New"/>
      </w:rPr>
    </w:lvl>
    <w:lvl w:ilvl="8">
      <w:start w:val="1"/>
      <w:numFmt w:val="bullet"/>
      <w:lvlText w:val="▪"/>
      <w:lvlJc w:val="left"/>
      <w:pPr>
        <w:ind w:left="6753" w:hanging="360"/>
      </w:pPr>
      <w:rPr>
        <w:rFonts w:ascii="Noto Sans Symbols" w:eastAsia="Noto Sans Symbols" w:hAnsi="Noto Sans Symbols" w:cs="Noto Sans Symbols"/>
      </w:rPr>
    </w:lvl>
  </w:abstractNum>
  <w:abstractNum w:abstractNumId="7" w15:restartNumberingAfterBreak="0">
    <w:nsid w:val="259D2123"/>
    <w:multiLevelType w:val="multilevel"/>
    <w:tmpl w:val="EF08ADD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15:restartNumberingAfterBreak="0">
    <w:nsid w:val="294F732A"/>
    <w:multiLevelType w:val="multilevel"/>
    <w:tmpl w:val="C118589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2A8858BC"/>
    <w:multiLevelType w:val="multilevel"/>
    <w:tmpl w:val="C38A31A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15:restartNumberingAfterBreak="0">
    <w:nsid w:val="2B1D2DC8"/>
    <w:multiLevelType w:val="multilevel"/>
    <w:tmpl w:val="2984042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1" w15:restartNumberingAfterBreak="0">
    <w:nsid w:val="31BD6D22"/>
    <w:multiLevelType w:val="multilevel"/>
    <w:tmpl w:val="7DA237A8"/>
    <w:lvl w:ilvl="0">
      <w:start w:val="1"/>
      <w:numFmt w:val="decimal"/>
      <w:lvlText w:val="%1."/>
      <w:lvlJc w:val="left"/>
      <w:pPr>
        <w:ind w:left="720" w:hanging="360"/>
      </w:pPr>
    </w:lvl>
    <w:lvl w:ilvl="1">
      <w:start w:val="1"/>
      <w:numFmt w:val="decimal"/>
      <w:lvlText w:val="%1.%2"/>
      <w:lvlJc w:val="left"/>
      <w:pPr>
        <w:ind w:left="760" w:hanging="40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2" w15:restartNumberingAfterBreak="0">
    <w:nsid w:val="35971F92"/>
    <w:multiLevelType w:val="multilevel"/>
    <w:tmpl w:val="CCE89D9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37E63027"/>
    <w:multiLevelType w:val="hybridMultilevel"/>
    <w:tmpl w:val="B664A220"/>
    <w:lvl w:ilvl="0" w:tplc="96969CEC">
      <w:numFmt w:val="bullet"/>
      <w:lvlText w:val="-"/>
      <w:lvlJc w:val="left"/>
      <w:pPr>
        <w:ind w:left="720" w:hanging="360"/>
      </w:pPr>
      <w:rPr>
        <w:rFonts w:ascii="Arial" w:eastAsia="Arial"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7EF1311"/>
    <w:multiLevelType w:val="multilevel"/>
    <w:tmpl w:val="4D8AFFA4"/>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8"/>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3A6B4AC3"/>
    <w:multiLevelType w:val="multilevel"/>
    <w:tmpl w:val="77907454"/>
    <w:lvl w:ilvl="0">
      <w:start w:val="1"/>
      <w:numFmt w:val="upperRoman"/>
      <w:lvlText w:val="%1."/>
      <w:lvlJc w:val="left"/>
      <w:pPr>
        <w:ind w:left="1080" w:hanging="72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CC210C0"/>
    <w:multiLevelType w:val="multilevel"/>
    <w:tmpl w:val="7DA237A8"/>
    <w:lvl w:ilvl="0">
      <w:start w:val="1"/>
      <w:numFmt w:val="decimal"/>
      <w:lvlText w:val="%1."/>
      <w:lvlJc w:val="left"/>
      <w:pPr>
        <w:ind w:left="720" w:hanging="360"/>
      </w:pPr>
    </w:lvl>
    <w:lvl w:ilvl="1">
      <w:start w:val="1"/>
      <w:numFmt w:val="decimal"/>
      <w:lvlText w:val="%1.%2"/>
      <w:lvlJc w:val="left"/>
      <w:pPr>
        <w:ind w:left="760" w:hanging="40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7" w15:restartNumberingAfterBreak="0">
    <w:nsid w:val="3FC63D9F"/>
    <w:multiLevelType w:val="hybridMultilevel"/>
    <w:tmpl w:val="81C04576"/>
    <w:lvl w:ilvl="0" w:tplc="C51A0198">
      <w:start w:val="1"/>
      <w:numFmt w:val="decimal"/>
      <w:lvlText w:val="%1."/>
      <w:lvlJc w:val="left"/>
      <w:pPr>
        <w:ind w:left="720" w:hanging="360"/>
      </w:pPr>
      <w:rPr>
        <w:rFonts w:ascii="Arial" w:eastAsia="Arial" w:hAnsi="Arial" w:cs="Arial"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1941CCE"/>
    <w:multiLevelType w:val="multilevel"/>
    <w:tmpl w:val="86C0FC5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9" w15:restartNumberingAfterBreak="0">
    <w:nsid w:val="4406665C"/>
    <w:multiLevelType w:val="multilevel"/>
    <w:tmpl w:val="5EE85256"/>
    <w:lvl w:ilvl="0">
      <w:start w:val="4"/>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D4B70B4"/>
    <w:multiLevelType w:val="multilevel"/>
    <w:tmpl w:val="E6E0B510"/>
    <w:lvl w:ilvl="0">
      <w:start w:val="2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06C7686"/>
    <w:multiLevelType w:val="multilevel"/>
    <w:tmpl w:val="77907454"/>
    <w:lvl w:ilvl="0">
      <w:start w:val="1"/>
      <w:numFmt w:val="upperRoman"/>
      <w:lvlText w:val="%1."/>
      <w:lvlJc w:val="left"/>
      <w:pPr>
        <w:ind w:left="1080" w:hanging="72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6983A68"/>
    <w:multiLevelType w:val="multilevel"/>
    <w:tmpl w:val="C8420D44"/>
    <w:lvl w:ilvl="0">
      <w:start w:val="1"/>
      <w:numFmt w:val="decimal"/>
      <w:lvlText w:val="%1."/>
      <w:lvlJc w:val="left"/>
      <w:pPr>
        <w:ind w:left="720" w:hanging="360"/>
      </w:pPr>
    </w:lvl>
    <w:lvl w:ilvl="1">
      <w:start w:val="1"/>
      <w:numFmt w:val="decimal"/>
      <w:lvlText w:val="%1.%2"/>
      <w:lvlJc w:val="left"/>
      <w:pPr>
        <w:ind w:left="760" w:hanging="40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23" w15:restartNumberingAfterBreak="0">
    <w:nsid w:val="57DE22D4"/>
    <w:multiLevelType w:val="multilevel"/>
    <w:tmpl w:val="B86C979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63B1450D"/>
    <w:multiLevelType w:val="multilevel"/>
    <w:tmpl w:val="76204B2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705D5F4B"/>
    <w:multiLevelType w:val="multilevel"/>
    <w:tmpl w:val="FC4215DA"/>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56C1186"/>
    <w:multiLevelType w:val="multilevel"/>
    <w:tmpl w:val="0784A1FC"/>
    <w:lvl w:ilvl="0">
      <w:start w:val="1"/>
      <w:numFmt w:val="bullet"/>
      <w:lvlText w:val="•"/>
      <w:lvlJc w:val="left"/>
      <w:pPr>
        <w:ind w:left="360" w:hanging="360"/>
      </w:pPr>
      <w:rPr>
        <w:rFonts w:ascii="Times New Roman" w:eastAsia="Times New Roman" w:hAnsi="Times New Roman" w:cs="Times New Roman"/>
      </w:rPr>
    </w:lvl>
    <w:lvl w:ilvl="1">
      <w:start w:val="1153"/>
      <w:numFmt w:val="bullet"/>
      <w:lvlText w:val="•"/>
      <w:lvlJc w:val="left"/>
      <w:pPr>
        <w:ind w:left="1440" w:hanging="360"/>
      </w:pPr>
      <w:rPr>
        <w:rFonts w:ascii="Times New Roman" w:eastAsia="Times New Roman" w:hAnsi="Times New Roman" w:cs="Times New Roman"/>
      </w:rPr>
    </w:lvl>
    <w:lvl w:ilvl="2">
      <w:start w:val="1153"/>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27" w15:restartNumberingAfterBreak="0">
    <w:nsid w:val="75DC5301"/>
    <w:multiLevelType w:val="multilevel"/>
    <w:tmpl w:val="2B30485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8" w15:restartNumberingAfterBreak="0">
    <w:nsid w:val="76056C3E"/>
    <w:multiLevelType w:val="multilevel"/>
    <w:tmpl w:val="99886F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2"/>
  </w:num>
  <w:num w:numId="2">
    <w:abstractNumId w:val="8"/>
  </w:num>
  <w:num w:numId="3">
    <w:abstractNumId w:val="9"/>
  </w:num>
  <w:num w:numId="4">
    <w:abstractNumId w:val="7"/>
  </w:num>
  <w:num w:numId="5">
    <w:abstractNumId w:val="19"/>
  </w:num>
  <w:num w:numId="6">
    <w:abstractNumId w:val="1"/>
  </w:num>
  <w:num w:numId="7">
    <w:abstractNumId w:val="27"/>
  </w:num>
  <w:num w:numId="8">
    <w:abstractNumId w:val="18"/>
  </w:num>
  <w:num w:numId="9">
    <w:abstractNumId w:val="10"/>
  </w:num>
  <w:num w:numId="10">
    <w:abstractNumId w:val="26"/>
  </w:num>
  <w:num w:numId="11">
    <w:abstractNumId w:val="25"/>
  </w:num>
  <w:num w:numId="12">
    <w:abstractNumId w:val="21"/>
  </w:num>
  <w:num w:numId="13">
    <w:abstractNumId w:val="3"/>
  </w:num>
  <w:num w:numId="14">
    <w:abstractNumId w:val="5"/>
  </w:num>
  <w:num w:numId="15">
    <w:abstractNumId w:val="0"/>
  </w:num>
  <w:num w:numId="16">
    <w:abstractNumId w:val="6"/>
  </w:num>
  <w:num w:numId="17">
    <w:abstractNumId w:val="23"/>
  </w:num>
  <w:num w:numId="18">
    <w:abstractNumId w:val="20"/>
  </w:num>
  <w:num w:numId="19">
    <w:abstractNumId w:val="24"/>
  </w:num>
  <w:num w:numId="20">
    <w:abstractNumId w:val="14"/>
  </w:num>
  <w:num w:numId="21">
    <w:abstractNumId w:val="28"/>
  </w:num>
  <w:num w:numId="22">
    <w:abstractNumId w:val="4"/>
  </w:num>
  <w:num w:numId="23">
    <w:abstractNumId w:val="16"/>
  </w:num>
  <w:num w:numId="24">
    <w:abstractNumId w:val="11"/>
  </w:num>
  <w:num w:numId="25">
    <w:abstractNumId w:val="13"/>
  </w:num>
  <w:num w:numId="26">
    <w:abstractNumId w:val="15"/>
  </w:num>
  <w:num w:numId="27">
    <w:abstractNumId w:val="17"/>
  </w:num>
  <w:num w:numId="28">
    <w:abstractNumId w:val="2"/>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4C5"/>
    <w:rsid w:val="0002664F"/>
    <w:rsid w:val="00027DA5"/>
    <w:rsid w:val="00055CA9"/>
    <w:rsid w:val="00072559"/>
    <w:rsid w:val="00075B7C"/>
    <w:rsid w:val="000809DD"/>
    <w:rsid w:val="000A11C3"/>
    <w:rsid w:val="000A6232"/>
    <w:rsid w:val="000C6C1D"/>
    <w:rsid w:val="000E43CB"/>
    <w:rsid w:val="000E5A61"/>
    <w:rsid w:val="00176C71"/>
    <w:rsid w:val="00181C4D"/>
    <w:rsid w:val="001B7E4E"/>
    <w:rsid w:val="001E1B60"/>
    <w:rsid w:val="001E21C7"/>
    <w:rsid w:val="001E2FE0"/>
    <w:rsid w:val="001E62EF"/>
    <w:rsid w:val="00214210"/>
    <w:rsid w:val="00234E94"/>
    <w:rsid w:val="002446ED"/>
    <w:rsid w:val="00251DDF"/>
    <w:rsid w:val="002546AB"/>
    <w:rsid w:val="00296A20"/>
    <w:rsid w:val="00297EC9"/>
    <w:rsid w:val="002A2484"/>
    <w:rsid w:val="002A7A05"/>
    <w:rsid w:val="002A7D72"/>
    <w:rsid w:val="002B1934"/>
    <w:rsid w:val="002D5215"/>
    <w:rsid w:val="002F597A"/>
    <w:rsid w:val="003032E0"/>
    <w:rsid w:val="00327BC7"/>
    <w:rsid w:val="00335CFC"/>
    <w:rsid w:val="00337760"/>
    <w:rsid w:val="00350522"/>
    <w:rsid w:val="00352B4E"/>
    <w:rsid w:val="0036088B"/>
    <w:rsid w:val="00361016"/>
    <w:rsid w:val="0036167E"/>
    <w:rsid w:val="00373E6B"/>
    <w:rsid w:val="003B4E37"/>
    <w:rsid w:val="003E1A08"/>
    <w:rsid w:val="0044066B"/>
    <w:rsid w:val="00443A34"/>
    <w:rsid w:val="004441EA"/>
    <w:rsid w:val="004470CF"/>
    <w:rsid w:val="00454EB4"/>
    <w:rsid w:val="00455935"/>
    <w:rsid w:val="004651F0"/>
    <w:rsid w:val="00482578"/>
    <w:rsid w:val="00487125"/>
    <w:rsid w:val="004A3E8C"/>
    <w:rsid w:val="004B69B5"/>
    <w:rsid w:val="004D16BA"/>
    <w:rsid w:val="00517E1F"/>
    <w:rsid w:val="00524531"/>
    <w:rsid w:val="00527324"/>
    <w:rsid w:val="0055587A"/>
    <w:rsid w:val="00562714"/>
    <w:rsid w:val="00580BD7"/>
    <w:rsid w:val="0058513B"/>
    <w:rsid w:val="005A213C"/>
    <w:rsid w:val="005A3B5D"/>
    <w:rsid w:val="005B49F2"/>
    <w:rsid w:val="005C6D33"/>
    <w:rsid w:val="005D58D8"/>
    <w:rsid w:val="00610231"/>
    <w:rsid w:val="00613336"/>
    <w:rsid w:val="006245DA"/>
    <w:rsid w:val="006358CF"/>
    <w:rsid w:val="00661C12"/>
    <w:rsid w:val="006668E8"/>
    <w:rsid w:val="006671FE"/>
    <w:rsid w:val="006D04C5"/>
    <w:rsid w:val="006D3050"/>
    <w:rsid w:val="006D606F"/>
    <w:rsid w:val="007579D4"/>
    <w:rsid w:val="00761653"/>
    <w:rsid w:val="007A08EE"/>
    <w:rsid w:val="007B591E"/>
    <w:rsid w:val="007C37B1"/>
    <w:rsid w:val="008049DB"/>
    <w:rsid w:val="00835272"/>
    <w:rsid w:val="00877295"/>
    <w:rsid w:val="008A6857"/>
    <w:rsid w:val="008C1504"/>
    <w:rsid w:val="008D5655"/>
    <w:rsid w:val="008D60A2"/>
    <w:rsid w:val="008E4F36"/>
    <w:rsid w:val="0091456F"/>
    <w:rsid w:val="00914799"/>
    <w:rsid w:val="00916C20"/>
    <w:rsid w:val="00916E1D"/>
    <w:rsid w:val="00927BF2"/>
    <w:rsid w:val="009530EC"/>
    <w:rsid w:val="00957DEE"/>
    <w:rsid w:val="009815C2"/>
    <w:rsid w:val="009C3D11"/>
    <w:rsid w:val="00A22852"/>
    <w:rsid w:val="00A35270"/>
    <w:rsid w:val="00A37C56"/>
    <w:rsid w:val="00A459CF"/>
    <w:rsid w:val="00A56ABC"/>
    <w:rsid w:val="00A644ED"/>
    <w:rsid w:val="00A64B3C"/>
    <w:rsid w:val="00AA0F62"/>
    <w:rsid w:val="00AB3613"/>
    <w:rsid w:val="00AE11C7"/>
    <w:rsid w:val="00B24984"/>
    <w:rsid w:val="00B41491"/>
    <w:rsid w:val="00B42D19"/>
    <w:rsid w:val="00B61D53"/>
    <w:rsid w:val="00B6548B"/>
    <w:rsid w:val="00B7251B"/>
    <w:rsid w:val="00BB0DE1"/>
    <w:rsid w:val="00BC379E"/>
    <w:rsid w:val="00BC4727"/>
    <w:rsid w:val="00BC7576"/>
    <w:rsid w:val="00BE4D96"/>
    <w:rsid w:val="00BF55BD"/>
    <w:rsid w:val="00BF60B4"/>
    <w:rsid w:val="00C35D02"/>
    <w:rsid w:val="00C6531C"/>
    <w:rsid w:val="00C85389"/>
    <w:rsid w:val="00CB7E95"/>
    <w:rsid w:val="00CE2734"/>
    <w:rsid w:val="00CF0A47"/>
    <w:rsid w:val="00CF6717"/>
    <w:rsid w:val="00D22711"/>
    <w:rsid w:val="00D32EF4"/>
    <w:rsid w:val="00D3623C"/>
    <w:rsid w:val="00D37E76"/>
    <w:rsid w:val="00D41015"/>
    <w:rsid w:val="00D64AEF"/>
    <w:rsid w:val="00D91E1E"/>
    <w:rsid w:val="00DA20A7"/>
    <w:rsid w:val="00DA6152"/>
    <w:rsid w:val="00DD3988"/>
    <w:rsid w:val="00DD5D6B"/>
    <w:rsid w:val="00E14FDB"/>
    <w:rsid w:val="00E21E31"/>
    <w:rsid w:val="00E30B86"/>
    <w:rsid w:val="00EA2E25"/>
    <w:rsid w:val="00EA3CCE"/>
    <w:rsid w:val="00EC489D"/>
    <w:rsid w:val="00EE06E0"/>
    <w:rsid w:val="00F14E28"/>
    <w:rsid w:val="00F42B5E"/>
    <w:rsid w:val="00F61834"/>
    <w:rsid w:val="00F92CC1"/>
    <w:rsid w:val="00FB4E61"/>
    <w:rsid w:val="00FE2DBD"/>
    <w:rsid w:val="00FE603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0C7D46"/>
  <w15:docId w15:val="{7A63280D-62CA-4476-B5E6-2619B947A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Aptos" w:hAnsi="Aptos" w:cs="Aptos"/>
        <w:sz w:val="24"/>
        <w:szCs w:val="24"/>
        <w:lang w:val="es-ES" w:eastAsia="es-CL"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58D8"/>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rPr>
      <w:color w:val="595959"/>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link w:val="PiedepginaCar"/>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paragraph" w:customStyle="1" w:styleId="TableParagraph">
    <w:name w:val="Table Paragraph"/>
    <w:basedOn w:val="Normal"/>
    <w:uiPriority w:val="1"/>
    <w:qFormat/>
    <w:rsid w:val="002038E9"/>
    <w:pPr>
      <w:widowControl w:val="0"/>
      <w:autoSpaceDE w:val="0"/>
      <w:autoSpaceDN w:val="0"/>
      <w:spacing w:after="0" w:line="240" w:lineRule="auto"/>
    </w:pPr>
    <w:rPr>
      <w:rFonts w:ascii="Carlito" w:eastAsia="Carlito" w:hAnsi="Carlito" w:cs="Carlito"/>
      <w:sz w:val="22"/>
      <w:szCs w:val="22"/>
      <w:lang w:eastAsia="en-US"/>
    </w:rPr>
  </w:style>
  <w:style w:type="character" w:styleId="nfasis">
    <w:name w:val="Emphasis"/>
    <w:basedOn w:val="Fuentedeprrafopredeter"/>
    <w:uiPriority w:val="20"/>
    <w:qFormat/>
    <w:rsid w:val="002038E9"/>
    <w:rPr>
      <w:i/>
      <w:iCs/>
    </w:rPr>
  </w:style>
  <w:style w:type="paragraph" w:styleId="NormalWeb">
    <w:name w:val="Normal (Web)"/>
    <w:basedOn w:val="Normal"/>
    <w:uiPriority w:val="99"/>
    <w:unhideWhenUsed/>
    <w:rsid w:val="002038E9"/>
    <w:pPr>
      <w:spacing w:before="100" w:beforeAutospacing="1" w:after="100" w:afterAutospacing="1" w:line="240" w:lineRule="auto"/>
    </w:pPr>
    <w:rPr>
      <w:rFonts w:ascii="Times New Roman" w:eastAsia="Times New Roman" w:hAnsi="Times New Roman" w:cs="Times New Roman"/>
      <w:lang w:val="es-CL"/>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pPr>
      <w:spacing w:after="0" w:line="240" w:lineRule="auto"/>
    </w:pPr>
    <w:tblPr>
      <w:tblStyleRowBandSize w:val="1"/>
      <w:tblStyleColBandSize w:val="1"/>
      <w:tblCellMar>
        <w:left w:w="108" w:type="dxa"/>
        <w:right w:w="108"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character" w:styleId="Hipervnculovisitado">
    <w:name w:val="FollowedHyperlink"/>
    <w:basedOn w:val="Fuentedeprrafopredeter"/>
    <w:uiPriority w:val="99"/>
    <w:semiHidden/>
    <w:unhideWhenUsed/>
    <w:rsid w:val="000A6232"/>
    <w:rPr>
      <w:color w:val="96607D" w:themeColor="followedHyperlink"/>
      <w:u w:val="single"/>
    </w:rPr>
  </w:style>
  <w:style w:type="paragraph" w:customStyle="1" w:styleId="APA7">
    <w:name w:val="APA 7"/>
    <w:basedOn w:val="NormalWeb"/>
    <w:qFormat/>
    <w:rsid w:val="00927BF2"/>
    <w:pPr>
      <w:spacing w:before="0" w:beforeAutospacing="0" w:after="0" w:afterAutospacing="0"/>
    </w:pPr>
    <w:rPr>
      <w:rFonts w:ascii="Arial" w:hAnsi="Arial" w:cs="Arial"/>
    </w:rPr>
  </w:style>
  <w:style w:type="character" w:styleId="Textoennegrita">
    <w:name w:val="Strong"/>
    <w:basedOn w:val="Fuentedeprrafopredeter"/>
    <w:uiPriority w:val="22"/>
    <w:qFormat/>
    <w:rsid w:val="00443A34"/>
    <w:rPr>
      <w:b/>
      <w:bCs/>
    </w:rPr>
  </w:style>
  <w:style w:type="character" w:customStyle="1" w:styleId="PiedepginaCar">
    <w:name w:val="Pie de página Car"/>
    <w:basedOn w:val="Fuentedeprrafopredeter"/>
    <w:link w:val="Piedepgina"/>
    <w:uiPriority w:val="99"/>
    <w:rsid w:val="00B249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029889">
      <w:bodyDiv w:val="1"/>
      <w:marLeft w:val="0"/>
      <w:marRight w:val="0"/>
      <w:marTop w:val="0"/>
      <w:marBottom w:val="0"/>
      <w:divBdr>
        <w:top w:val="none" w:sz="0" w:space="0" w:color="auto"/>
        <w:left w:val="none" w:sz="0" w:space="0" w:color="auto"/>
        <w:bottom w:val="none" w:sz="0" w:space="0" w:color="auto"/>
        <w:right w:val="none" w:sz="0" w:space="0" w:color="auto"/>
      </w:divBdr>
    </w:div>
    <w:div w:id="461460861">
      <w:bodyDiv w:val="1"/>
      <w:marLeft w:val="0"/>
      <w:marRight w:val="0"/>
      <w:marTop w:val="0"/>
      <w:marBottom w:val="0"/>
      <w:divBdr>
        <w:top w:val="none" w:sz="0" w:space="0" w:color="auto"/>
        <w:left w:val="none" w:sz="0" w:space="0" w:color="auto"/>
        <w:bottom w:val="none" w:sz="0" w:space="0" w:color="auto"/>
        <w:right w:val="none" w:sz="0" w:space="0" w:color="auto"/>
      </w:divBdr>
    </w:div>
    <w:div w:id="477575251">
      <w:bodyDiv w:val="1"/>
      <w:marLeft w:val="0"/>
      <w:marRight w:val="0"/>
      <w:marTop w:val="0"/>
      <w:marBottom w:val="0"/>
      <w:divBdr>
        <w:top w:val="none" w:sz="0" w:space="0" w:color="auto"/>
        <w:left w:val="none" w:sz="0" w:space="0" w:color="auto"/>
        <w:bottom w:val="none" w:sz="0" w:space="0" w:color="auto"/>
        <w:right w:val="none" w:sz="0" w:space="0" w:color="auto"/>
      </w:divBdr>
    </w:div>
    <w:div w:id="643436423">
      <w:bodyDiv w:val="1"/>
      <w:marLeft w:val="0"/>
      <w:marRight w:val="0"/>
      <w:marTop w:val="0"/>
      <w:marBottom w:val="0"/>
      <w:divBdr>
        <w:top w:val="none" w:sz="0" w:space="0" w:color="auto"/>
        <w:left w:val="none" w:sz="0" w:space="0" w:color="auto"/>
        <w:bottom w:val="none" w:sz="0" w:space="0" w:color="auto"/>
        <w:right w:val="none" w:sz="0" w:space="0" w:color="auto"/>
      </w:divBdr>
      <w:divsChild>
        <w:div w:id="1539005951">
          <w:marLeft w:val="0"/>
          <w:marRight w:val="0"/>
          <w:marTop w:val="0"/>
          <w:marBottom w:val="0"/>
          <w:divBdr>
            <w:top w:val="none" w:sz="0" w:space="0" w:color="auto"/>
            <w:left w:val="none" w:sz="0" w:space="0" w:color="auto"/>
            <w:bottom w:val="none" w:sz="0" w:space="0" w:color="auto"/>
            <w:right w:val="none" w:sz="0" w:space="0" w:color="auto"/>
          </w:divBdr>
          <w:divsChild>
            <w:div w:id="15430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968856">
      <w:bodyDiv w:val="1"/>
      <w:marLeft w:val="0"/>
      <w:marRight w:val="0"/>
      <w:marTop w:val="0"/>
      <w:marBottom w:val="0"/>
      <w:divBdr>
        <w:top w:val="none" w:sz="0" w:space="0" w:color="auto"/>
        <w:left w:val="none" w:sz="0" w:space="0" w:color="auto"/>
        <w:bottom w:val="none" w:sz="0" w:space="0" w:color="auto"/>
        <w:right w:val="none" w:sz="0" w:space="0" w:color="auto"/>
      </w:divBdr>
      <w:divsChild>
        <w:div w:id="2026203401">
          <w:marLeft w:val="0"/>
          <w:marRight w:val="0"/>
          <w:marTop w:val="0"/>
          <w:marBottom w:val="0"/>
          <w:divBdr>
            <w:top w:val="none" w:sz="0" w:space="0" w:color="auto"/>
            <w:left w:val="none" w:sz="0" w:space="0" w:color="auto"/>
            <w:bottom w:val="none" w:sz="0" w:space="0" w:color="auto"/>
            <w:right w:val="none" w:sz="0" w:space="0" w:color="auto"/>
          </w:divBdr>
          <w:divsChild>
            <w:div w:id="141396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327534">
      <w:bodyDiv w:val="1"/>
      <w:marLeft w:val="0"/>
      <w:marRight w:val="0"/>
      <w:marTop w:val="0"/>
      <w:marBottom w:val="0"/>
      <w:divBdr>
        <w:top w:val="none" w:sz="0" w:space="0" w:color="auto"/>
        <w:left w:val="none" w:sz="0" w:space="0" w:color="auto"/>
        <w:bottom w:val="none" w:sz="0" w:space="0" w:color="auto"/>
        <w:right w:val="none" w:sz="0" w:space="0" w:color="auto"/>
      </w:divBdr>
    </w:div>
    <w:div w:id="995257326">
      <w:bodyDiv w:val="1"/>
      <w:marLeft w:val="0"/>
      <w:marRight w:val="0"/>
      <w:marTop w:val="0"/>
      <w:marBottom w:val="0"/>
      <w:divBdr>
        <w:top w:val="none" w:sz="0" w:space="0" w:color="auto"/>
        <w:left w:val="none" w:sz="0" w:space="0" w:color="auto"/>
        <w:bottom w:val="none" w:sz="0" w:space="0" w:color="auto"/>
        <w:right w:val="none" w:sz="0" w:space="0" w:color="auto"/>
      </w:divBdr>
      <w:divsChild>
        <w:div w:id="900865695">
          <w:marLeft w:val="0"/>
          <w:marRight w:val="0"/>
          <w:marTop w:val="0"/>
          <w:marBottom w:val="0"/>
          <w:divBdr>
            <w:top w:val="none" w:sz="0" w:space="0" w:color="auto"/>
            <w:left w:val="none" w:sz="0" w:space="0" w:color="auto"/>
            <w:bottom w:val="none" w:sz="0" w:space="0" w:color="auto"/>
            <w:right w:val="none" w:sz="0" w:space="0" w:color="auto"/>
          </w:divBdr>
          <w:divsChild>
            <w:div w:id="29618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456346">
      <w:bodyDiv w:val="1"/>
      <w:marLeft w:val="0"/>
      <w:marRight w:val="0"/>
      <w:marTop w:val="0"/>
      <w:marBottom w:val="0"/>
      <w:divBdr>
        <w:top w:val="none" w:sz="0" w:space="0" w:color="auto"/>
        <w:left w:val="none" w:sz="0" w:space="0" w:color="auto"/>
        <w:bottom w:val="none" w:sz="0" w:space="0" w:color="auto"/>
        <w:right w:val="none" w:sz="0" w:space="0" w:color="auto"/>
      </w:divBdr>
    </w:div>
    <w:div w:id="1263034392">
      <w:bodyDiv w:val="1"/>
      <w:marLeft w:val="0"/>
      <w:marRight w:val="0"/>
      <w:marTop w:val="0"/>
      <w:marBottom w:val="0"/>
      <w:divBdr>
        <w:top w:val="none" w:sz="0" w:space="0" w:color="auto"/>
        <w:left w:val="none" w:sz="0" w:space="0" w:color="auto"/>
        <w:bottom w:val="none" w:sz="0" w:space="0" w:color="auto"/>
        <w:right w:val="none" w:sz="0" w:space="0" w:color="auto"/>
      </w:divBdr>
    </w:div>
    <w:div w:id="19455324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cs.google.com/presentation/d/1AXK7oJVf4r9dHcsT51y9fKH7l5IRANoKf9oz9RBBqU4/edit?usp=sharing" TargetMode="External"/><Relationship Id="rId18" Type="http://schemas.openxmlformats.org/officeDocument/2006/relationships/image" Target="media/image4.jpeg"/><Relationship Id="rId26" Type="http://schemas.openxmlformats.org/officeDocument/2006/relationships/image" Target="media/image12.png"/><Relationship Id="rId39" Type="http://schemas.openxmlformats.org/officeDocument/2006/relationships/image" Target="media/image24.png"/><Relationship Id="rId21" Type="http://schemas.openxmlformats.org/officeDocument/2006/relationships/image" Target="media/image7.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1.png"/><Relationship Id="rId50" Type="http://schemas.openxmlformats.org/officeDocument/2006/relationships/image" Target="media/image34.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4.png"/><Relationship Id="rId11" Type="http://schemas.openxmlformats.org/officeDocument/2006/relationships/hyperlink" Target="https://docs.google.com/spreadsheets/d/1493fPrWPGhtuna5zzDpLC4ABdd2gE6IE/edit?usp=sharing&amp;ouid=112741676306800737550&amp;rtpof=true&amp;sd=true" TargetMode="External"/><Relationship Id="rId24" Type="http://schemas.openxmlformats.org/officeDocument/2006/relationships/image" Target="media/image10.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hyperlink" Target="https://docs.google.com/presentation/d/1QfhLytsgnMcti0mojodIRrAS_8XWCwgg/edit?usp=sharing&amp;ouid=112741676306800737550&amp;rtpof=true&amp;sd=true"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6.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image" Target="media/image35.jpg"/><Relationship Id="rId3" Type="http://schemas.openxmlformats.org/officeDocument/2006/relationships/numbering" Target="numbering.xml"/><Relationship Id="rId12" Type="http://schemas.openxmlformats.org/officeDocument/2006/relationships/hyperlink" Target="https://docs.google.com/document/d/1R0JzlBrqoAwi1vUh4TP7RktBfxekW7o2/edit?usp=sharing&amp;ouid=112741676306800737550&amp;rtpof=true&amp;sd=true" TargetMode="External"/><Relationship Id="rId17" Type="http://schemas.openxmlformats.org/officeDocument/2006/relationships/hyperlink" Target="https://doi.org/10.1080/13603124.2022.2066187" TargetMode="External"/><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0.png"/><Relationship Id="rId20" Type="http://schemas.openxmlformats.org/officeDocument/2006/relationships/image" Target="media/image6.png"/><Relationship Id="rId41" Type="http://schemas.openxmlformats.org/officeDocument/2006/relationships/image" Target="media/image26.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yperlink" Target="https://docs.google.com/presentation/d/1QfhLytsgnMcti0mojodIRrAS_8XWCwgg/edit?usp=sharing&amp;ouid=112741676306800737550&amp;rtpof=true&amp;sd=true" TargetMode="External"/><Relationship Id="rId36" Type="http://schemas.openxmlformats.org/officeDocument/2006/relationships/image" Target="media/image21.png"/><Relationship Id="rId49" Type="http://schemas.openxmlformats.org/officeDocument/2006/relationships/image" Target="media/image33.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200">
                <a:latin typeface="Arial" panose="020B0604020202020204" pitchFamily="34" charset="0"/>
                <a:cs typeface="Arial" panose="020B0604020202020204" pitchFamily="34" charset="0"/>
              </a:rPr>
              <a:t>Conocimiento de la  herramienta</a:t>
            </a:r>
            <a:r>
              <a:rPr lang="es-CL" sz="1200" baseline="0">
                <a:latin typeface="Arial" panose="020B0604020202020204" pitchFamily="34" charset="0"/>
                <a:cs typeface="Arial" panose="020B0604020202020204" pitchFamily="34" charset="0"/>
              </a:rPr>
              <a:t> Blueprint</a:t>
            </a:r>
            <a:endParaRPr lang="es-CL" sz="12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Hoja1!$B$1</c:f>
              <c:strCache>
                <c:ptCount val="1"/>
                <c:pt idx="0">
                  <c:v>Pregunta 1</c:v>
                </c:pt>
              </c:strCache>
            </c:strRef>
          </c:tx>
          <c:spPr>
            <a:solidFill>
              <a:schemeClr val="accent4">
                <a:lumMod val="75000"/>
              </a:schemeClr>
            </a:solidFill>
            <a:ln>
              <a:noFill/>
            </a:ln>
            <a:effectLst/>
          </c:spPr>
          <c:invertIfNegative val="0"/>
          <c:cat>
            <c:strRef>
              <c:f>Hoja1!$A$2:$A$5</c:f>
              <c:strCache>
                <c:ptCount val="3"/>
                <c:pt idx="0">
                  <c:v>Comprendo bien en que consiste la herramienta Blueprint para la resolución de conflictos entre adolescentes</c:v>
                </c:pt>
                <c:pt idx="1">
                  <c:v>Me siento preparada para mediar en un conflicto entre mis alumnas usando la herramienta Blueprint</c:v>
                </c:pt>
                <c:pt idx="2">
                  <c:v>Blueprint me parece una buena herramienta para mediar entre mis alumnas en conflicto y la usaré</c:v>
                </c:pt>
              </c:strCache>
            </c:strRef>
          </c:cat>
          <c:val>
            <c:numRef>
              <c:f>Hoja1!$B$2:$B$5</c:f>
              <c:numCache>
                <c:formatCode>General</c:formatCode>
                <c:ptCount val="4"/>
                <c:pt idx="0">
                  <c:v>83.3</c:v>
                </c:pt>
                <c:pt idx="1">
                  <c:v>16.7</c:v>
                </c:pt>
                <c:pt idx="2">
                  <c:v>50</c:v>
                </c:pt>
              </c:numCache>
            </c:numRef>
          </c:val>
          <c:extLst>
            <c:ext xmlns:c16="http://schemas.microsoft.com/office/drawing/2014/chart" uri="{C3380CC4-5D6E-409C-BE32-E72D297353CC}">
              <c16:uniqueId val="{00000000-737B-405B-BAEF-77FACAE81DF9}"/>
            </c:ext>
          </c:extLst>
        </c:ser>
        <c:ser>
          <c:idx val="1"/>
          <c:order val="1"/>
          <c:tx>
            <c:strRef>
              <c:f>Hoja1!$C$1</c:f>
              <c:strCache>
                <c:ptCount val="1"/>
                <c:pt idx="0">
                  <c:v>Pregunta 2</c:v>
                </c:pt>
              </c:strCache>
            </c:strRef>
          </c:tx>
          <c:spPr>
            <a:solidFill>
              <a:schemeClr val="accent6">
                <a:lumMod val="40000"/>
                <a:lumOff val="60000"/>
              </a:schemeClr>
            </a:solidFill>
            <a:ln>
              <a:noFill/>
            </a:ln>
            <a:effectLst/>
          </c:spPr>
          <c:invertIfNegative val="0"/>
          <c:cat>
            <c:strRef>
              <c:f>Hoja1!$A$2:$A$5</c:f>
              <c:strCache>
                <c:ptCount val="3"/>
                <c:pt idx="0">
                  <c:v>Comprendo bien en que consiste la herramienta Blueprint para la resolución de conflictos entre adolescentes</c:v>
                </c:pt>
                <c:pt idx="1">
                  <c:v>Me siento preparada para mediar en un conflicto entre mis alumnas usando la herramienta Blueprint</c:v>
                </c:pt>
                <c:pt idx="2">
                  <c:v>Blueprint me parece una buena herramienta para mediar entre mis alumnas en conflicto y la usaré</c:v>
                </c:pt>
              </c:strCache>
            </c:strRef>
          </c:cat>
          <c:val>
            <c:numRef>
              <c:f>Hoja1!$C$2:$C$5</c:f>
              <c:numCache>
                <c:formatCode>General</c:formatCode>
                <c:ptCount val="4"/>
                <c:pt idx="0">
                  <c:v>16.7</c:v>
                </c:pt>
                <c:pt idx="1">
                  <c:v>83.3</c:v>
                </c:pt>
                <c:pt idx="2">
                  <c:v>50</c:v>
                </c:pt>
              </c:numCache>
            </c:numRef>
          </c:val>
          <c:extLst>
            <c:ext xmlns:c16="http://schemas.microsoft.com/office/drawing/2014/chart" uri="{C3380CC4-5D6E-409C-BE32-E72D297353CC}">
              <c16:uniqueId val="{00000001-737B-405B-BAEF-77FACAE81DF9}"/>
            </c:ext>
          </c:extLst>
        </c:ser>
        <c:ser>
          <c:idx val="2"/>
          <c:order val="2"/>
          <c:tx>
            <c:strRef>
              <c:f>Hoja1!$D$1</c:f>
              <c:strCache>
                <c:ptCount val="1"/>
                <c:pt idx="0">
                  <c:v>Columna1</c:v>
                </c:pt>
              </c:strCache>
            </c:strRef>
          </c:tx>
          <c:spPr>
            <a:solidFill>
              <a:schemeClr val="accent3"/>
            </a:solidFill>
            <a:ln>
              <a:noFill/>
            </a:ln>
            <a:effectLst/>
          </c:spPr>
          <c:invertIfNegative val="0"/>
          <c:cat>
            <c:strRef>
              <c:f>Hoja1!$A$2:$A$5</c:f>
              <c:strCache>
                <c:ptCount val="3"/>
                <c:pt idx="0">
                  <c:v>Comprendo bien en que consiste la herramienta Blueprint para la resolución de conflictos entre adolescentes</c:v>
                </c:pt>
                <c:pt idx="1">
                  <c:v>Me siento preparada para mediar en un conflicto entre mis alumnas usando la herramienta Blueprint</c:v>
                </c:pt>
                <c:pt idx="2">
                  <c:v>Blueprint me parece una buena herramienta para mediar entre mis alumnas en conflicto y la usaré</c:v>
                </c:pt>
              </c:strCache>
            </c:strRef>
          </c:cat>
          <c:val>
            <c:numRef>
              <c:f>Hoja1!$D$2:$D$5</c:f>
              <c:numCache>
                <c:formatCode>General</c:formatCode>
                <c:ptCount val="4"/>
              </c:numCache>
            </c:numRef>
          </c:val>
          <c:extLst>
            <c:ext xmlns:c16="http://schemas.microsoft.com/office/drawing/2014/chart" uri="{C3380CC4-5D6E-409C-BE32-E72D297353CC}">
              <c16:uniqueId val="{00000002-737B-405B-BAEF-77FACAE81DF9}"/>
            </c:ext>
          </c:extLst>
        </c:ser>
        <c:dLbls>
          <c:showLegendKey val="0"/>
          <c:showVal val="0"/>
          <c:showCatName val="0"/>
          <c:showSerName val="0"/>
          <c:showPercent val="0"/>
          <c:showBubbleSize val="0"/>
        </c:dLbls>
        <c:gapWidth val="150"/>
        <c:axId val="1124417680"/>
        <c:axId val="1124421840"/>
      </c:barChart>
      <c:catAx>
        <c:axId val="112441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mn-cs"/>
              </a:defRPr>
            </a:pPr>
            <a:endParaRPr lang="es-CL"/>
          </a:p>
        </c:txPr>
        <c:crossAx val="1124421840"/>
        <c:crosses val="autoZero"/>
        <c:auto val="1"/>
        <c:lblAlgn val="ctr"/>
        <c:lblOffset val="100"/>
        <c:noMultiLvlLbl val="0"/>
      </c:catAx>
      <c:valAx>
        <c:axId val="1124421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124417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UDUfoFyEvGchKvkSc6jr2Llyw==">CgMxLjAyDmgudTF5bHg2ZG14Y3Z6Mg5oLnZtemoweTRuMm5tczIOaC43NXQ4MGx3ZTBlcHUyDmgud2ZqbWFpejk0dWpkMg5oLnFjdnpua2kwY2oxeTIOaC56YXJtbmpwNTdxcmkyDmguN3NhZ2V1Z2R5OGpiMg5oLjQ0a2tnYnJmMGJnajINaC5uc3E0NW9xd2t6cjIOaC44ZmVtMWJ4Z2Q5enkyDmgueHRtcnN2MWdoOWt6Mg5oLmltMHFvcHlmenJieDIOaC51dGxzdDBqcWJnbWw4AHIhMWVtTFM1UjY1WGl4QVVWSWh4SjFBUzlJQVJFanRIeFN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E0246C7-D6C5-4CDF-8926-E86D48A2C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70</Pages>
  <Words>9966</Words>
  <Characters>54818</Characters>
  <Application>Microsoft Office Word</Application>
  <DocSecurity>0</DocSecurity>
  <Lines>456</Lines>
  <Paragraphs>129</Paragraphs>
  <ScaleCrop>false</ScaleCrop>
  <HeadingPairs>
    <vt:vector size="4" baseType="variant">
      <vt:variant>
        <vt:lpstr>Título</vt:lpstr>
      </vt:variant>
      <vt:variant>
        <vt:i4>1</vt:i4>
      </vt:variant>
      <vt:variant>
        <vt:lpstr>Títulos</vt:lpstr>
      </vt:variant>
      <vt:variant>
        <vt:i4>9</vt:i4>
      </vt:variant>
    </vt:vector>
  </HeadingPairs>
  <TitlesOfParts>
    <vt:vector size="10" baseType="lpstr">
      <vt:lpstr/>
      <vt:lpstr>RESÚMEN</vt:lpstr>
      <vt:lpstr>PALABRAS CLAVES</vt:lpstr>
      <vt:lpstr>INTRODUCCIÓN</vt:lpstr>
      <vt:lpstr>ANTECEDENTES CONTEXTUALES Y DIAGNÓSTICO</vt:lpstr>
      <vt:lpstr>PROBLEMATIZACIÓN </vt:lpstr>
      <vt:lpstr>ANÁLISIS DE LA INTERVENCIÓN/ RESULTADOS </vt:lpstr>
      <vt:lpstr>CONCLUSIONES </vt:lpstr>
      <vt:lpstr>BIBLIOGRAFÍA</vt:lpstr>
      <vt:lpstr>ANEXOS</vt:lpstr>
    </vt:vector>
  </TitlesOfParts>
  <Company/>
  <LinksUpToDate>false</LinksUpToDate>
  <CharactersWithSpaces>64655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Cecilia Caeres Pino</dc:creator>
  <cp:lastModifiedBy>lucia camus</cp:lastModifiedBy>
  <cp:revision>6</cp:revision>
  <cp:lastPrinted>2025-06-20T20:43:00Z</cp:lastPrinted>
  <dcterms:created xsi:type="dcterms:W3CDTF">2025-06-20T20:59:00Z</dcterms:created>
  <dcterms:modified xsi:type="dcterms:W3CDTF">2025-06-22T13:29:00Z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