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A6A53C0" wp14:paraId="1E6DD8CF" wp14:textId="311A50B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  <w:r w:rsidRPr="6A6A53C0" w:rsidR="56E91E0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Ficha de Identificación del Recurso del Anexo 3:</w:t>
      </w:r>
      <w:r w:rsidRPr="6A6A53C0" w:rsidR="56E91E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 Protocolo de género discursivo: Póster (Protocolo docente, protocolo estudiante, escala de apreciación).</w:t>
      </w:r>
    </w:p>
    <w:p xmlns:wp14="http://schemas.microsoft.com/office/word/2010/wordml" w:rsidP="6A6A53C0" wp14:paraId="24357DA6" wp14:textId="74793B2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4740"/>
      </w:tblGrid>
      <w:tr w:rsidR="6A6A53C0" w:rsidTr="6A6A53C0" w14:paraId="5A79B7CB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5FADE8D" w14:textId="3778B4D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TIPO DE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1D006F9" w14:textId="0BACDC1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Protocolo</w:t>
            </w:r>
          </w:p>
        </w:tc>
      </w:tr>
      <w:tr w:rsidR="6A6A53C0" w:rsidTr="6A6A53C0" w14:paraId="1F7EF286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0705EBE" w14:textId="19FAB55F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AÑO DE CREACIÓN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40E3147" w14:textId="1D30D09F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2024-2025</w:t>
            </w:r>
          </w:p>
        </w:tc>
      </w:tr>
      <w:tr w:rsidR="6A6A53C0" w:rsidTr="6A6A53C0" w14:paraId="5BDACC3E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01BCA44" w14:textId="457E42D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TÍTULO DEL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69A7A24" w14:textId="0C1FA66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 para la elaboración de un póster</w:t>
            </w:r>
          </w:p>
        </w:tc>
      </w:tr>
      <w:tr w:rsidR="6A6A53C0" w:rsidTr="6A6A53C0" w14:paraId="2C5E51D2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3E0585A4" w14:textId="60FF946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AUTORES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8C179C2" w14:textId="60997CB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 xml:space="preserve">Daiana Quintilliano Scarpelli, Ximena Díaz-Torrente, Jenny Ruedlinger y </w:t>
            </w: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MX"/>
              </w:rPr>
              <w:t>María Soledad Anfossi.</w:t>
            </w:r>
          </w:p>
        </w:tc>
      </w:tr>
      <w:tr w:rsidR="6A6A53C0" w:rsidTr="6A6A53C0" w14:paraId="34406388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68E4B95" w14:textId="39AA357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DESCRIPCIÓN DEL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A5E78E9" w14:textId="3AF7E03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PDF interactivo (versión docente y versión estudiante), escala de apreciación (Word), plantillas de Póster (Power point).</w:t>
            </w:r>
          </w:p>
        </w:tc>
      </w:tr>
      <w:tr w:rsidR="6A6A53C0" w:rsidTr="6A6A53C0" w14:paraId="43DACFB8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C8683AD" w14:textId="3428FA8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ASIGNATURA VINCULADA AL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03361AE" w14:textId="4C7F436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Bioética</w:t>
            </w:r>
          </w:p>
        </w:tc>
      </w:tr>
      <w:tr w:rsidR="6A6A53C0" w:rsidTr="6A6A53C0" w14:paraId="6D25A135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88F67CF" w14:textId="1B01A88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ETIQUETAS DE BÚSQUEDA DEL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47905DD" w14:textId="3E87A6C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Comunicación científica, síntesis de información, representación visual, investigación.</w:t>
            </w:r>
          </w:p>
        </w:tc>
      </w:tr>
    </w:tbl>
    <w:p xmlns:wp14="http://schemas.microsoft.com/office/word/2010/wordml" w:rsidP="6A6A53C0" wp14:paraId="65BA798C" wp14:textId="07A6E21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xmlns:wp14="http://schemas.microsoft.com/office/word/2010/wordml" w:rsidP="6A6A53C0" wp14:paraId="7D6F7ADA" wp14:textId="294BE8A8">
      <w:pPr>
        <w:bidi w:val="0"/>
        <w:ind w:left="0" w:hanging="2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  <w:r w:rsidRPr="6A6A53C0" w:rsidR="56E91E0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Ficha de Identificación del Recurso del Anexo 6:</w:t>
      </w:r>
      <w:r w:rsidRPr="6A6A53C0" w:rsidR="56E91E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 Protocolo de género discursivo: Ensayo de reacción (Protocolo docente, protocolo estudiante y escala de apreciación).</w:t>
      </w:r>
    </w:p>
    <w:p xmlns:wp14="http://schemas.microsoft.com/office/word/2010/wordml" w:rsidP="6A6A53C0" wp14:paraId="6AC08010" wp14:textId="1AD552E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00" w:firstRow="0" w:lastRow="0" w:firstColumn="0" w:lastColumn="0" w:noHBand="1" w:noVBand="1"/>
      </w:tblPr>
      <w:tblGrid>
        <w:gridCol w:w="4725"/>
        <w:gridCol w:w="4725"/>
      </w:tblGrid>
      <w:tr w:rsidR="6A6A53C0" w:rsidTr="6A6A53C0" w14:paraId="5F883B28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6546B5C" w14:textId="0108A61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TIPO DE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67AEB8E" w14:textId="21414AA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</w:t>
            </w:r>
          </w:p>
        </w:tc>
      </w:tr>
      <w:tr w:rsidR="6A6A53C0" w:rsidTr="6A6A53C0" w14:paraId="69D3BE88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17B587E" w14:textId="1D2C127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AÑO DE CREACIÓN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2E1ACED" w14:textId="2B5CB30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2024-2025</w:t>
            </w:r>
          </w:p>
        </w:tc>
      </w:tr>
      <w:tr w:rsidR="6A6A53C0" w:rsidTr="6A6A53C0" w14:paraId="02019269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D1D2429" w14:textId="5A2D563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TÍTULO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1123E2F" w14:textId="4085917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 para la elaboración de un ensayo de reacción</w:t>
            </w:r>
          </w:p>
        </w:tc>
      </w:tr>
      <w:tr w:rsidR="6A6A53C0" w:rsidTr="6A6A53C0" w14:paraId="11A297F5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FAD200C" w14:textId="506708D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AUTORES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3D9A659" w14:textId="1808EB8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 xml:space="preserve">Daiana Quintilliano Scarpelli, Ximena Díaz-Torrente, Jenny Ruedlinger y </w:t>
            </w: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MX"/>
              </w:rPr>
              <w:t>María Soledad Anfossi.</w:t>
            </w:r>
          </w:p>
        </w:tc>
      </w:tr>
      <w:tr w:rsidR="6A6A53C0" w:rsidTr="6A6A53C0" w14:paraId="7E79CEDB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EAC6A75" w14:textId="0943810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DESCRIPCIÓN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6A56790" w14:textId="253E20B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PDF interactivo (versión docente y versión estudiante), escala de apreciación (Word)</w:t>
            </w:r>
          </w:p>
        </w:tc>
      </w:tr>
      <w:tr w:rsidR="6A6A53C0" w:rsidTr="6A6A53C0" w14:paraId="74D88C36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80AD45A" w14:textId="05198FC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ASIGNATURA VINCULADA AL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EF05391" w14:textId="343E5D2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Bioética</w:t>
            </w:r>
          </w:p>
        </w:tc>
      </w:tr>
      <w:tr w:rsidR="6A6A53C0" w:rsidTr="6A6A53C0" w14:paraId="219EBE57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3033AC6" w14:textId="69CDC5C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ETIQUETAS DE BÚSQUEDA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3A745DDA" w14:textId="6BBD6035">
            <w:pPr>
              <w:widowControl w:val="0"/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Escritura académica, pensamiento crítico, fundamentación, análisis de textos, comunicación escrita.</w:t>
            </w:r>
          </w:p>
        </w:tc>
      </w:tr>
    </w:tbl>
    <w:p xmlns:wp14="http://schemas.microsoft.com/office/word/2010/wordml" w:rsidP="6A6A53C0" wp14:paraId="3D599299" wp14:textId="024B8CF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xmlns:wp14="http://schemas.microsoft.com/office/word/2010/wordml" w:rsidP="6A6A53C0" wp14:paraId="070F3D8E" wp14:textId="75986D48">
      <w:pPr>
        <w:bidi w:val="0"/>
        <w:ind w:left="0" w:hanging="2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  <w:r w:rsidRPr="6A6A53C0" w:rsidR="56E91E0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Ficha de Identificación del Recurso del Anexo 7:</w:t>
      </w:r>
      <w:r w:rsidRPr="6A6A53C0" w:rsidR="56E91E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 Protocolo de género discursivo: Presentación oral (Protocolo docente, protocolo estudiante y escala de apreciación)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00" w:firstRow="0" w:lastRow="0" w:firstColumn="0" w:lastColumn="0" w:noHBand="1" w:noVBand="1"/>
      </w:tblPr>
      <w:tblGrid>
        <w:gridCol w:w="4725"/>
        <w:gridCol w:w="4725"/>
      </w:tblGrid>
      <w:tr w:rsidR="6A6A53C0" w:rsidTr="6A6A53C0" w14:paraId="45EEA256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774DE4E" w14:textId="211122A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TIPO DE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A3540FD" w14:textId="5B5E38E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</w:t>
            </w:r>
          </w:p>
        </w:tc>
      </w:tr>
      <w:tr w:rsidR="6A6A53C0" w:rsidTr="6A6A53C0" w14:paraId="53BDF3F6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44F13C7" w14:textId="782B1C6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AÑO DE CREACIÓN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068347D" w14:textId="33327D2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2024-2025</w:t>
            </w:r>
          </w:p>
        </w:tc>
      </w:tr>
      <w:tr w:rsidR="6A6A53C0" w:rsidTr="6A6A53C0" w14:paraId="52BC8F8A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5655EE8" w14:textId="4A57508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TÍTULO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86C4A5D" w14:textId="72BEB28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 para la elaboración de una presentación oral</w:t>
            </w:r>
          </w:p>
        </w:tc>
      </w:tr>
      <w:tr w:rsidR="6A6A53C0" w:rsidTr="6A6A53C0" w14:paraId="5CA4E2BB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D93E1B6" w14:textId="4A34CC5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AUTORES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AE3289F" w14:textId="56FC5C87">
            <w:pP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 xml:space="preserve">Daiana Quintilliano Scarpelli, Ximena Díaz-Torrente, Jenny Ruedlinger y </w:t>
            </w: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MX"/>
              </w:rPr>
              <w:t>María Soledad Anfossi.</w:t>
            </w:r>
          </w:p>
        </w:tc>
      </w:tr>
      <w:tr w:rsidR="6A6A53C0" w:rsidTr="6A6A53C0" w14:paraId="2272F759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5D3FD04" w14:textId="2E95F1D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DESCRIPCIÓN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2B1939E" w14:textId="6D51A02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PDF interactivo (versión docente y versión estudiante), escala de apreciación (Word) y plantilla de presentación oral (Power point)</w:t>
            </w:r>
          </w:p>
        </w:tc>
      </w:tr>
      <w:tr w:rsidR="6A6A53C0" w:rsidTr="6A6A53C0" w14:paraId="594DD74F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D5441AB" w14:textId="03647D8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ASIGNATURA VINCULADA AL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1AD0354" w14:textId="08EA417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Bioestadística y Metodología de la Investigación</w:t>
            </w:r>
          </w:p>
        </w:tc>
      </w:tr>
      <w:tr w:rsidR="6A6A53C0" w:rsidTr="6A6A53C0" w14:paraId="58026046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D083B1B" w14:textId="6F5AE4F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ETIQUETAS DE BÚSQUEDA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F65BBE7" w14:textId="30A2B92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Comunicación oral, expresión verbal, lenguaje académico.</w:t>
            </w:r>
          </w:p>
        </w:tc>
      </w:tr>
    </w:tbl>
    <w:p xmlns:wp14="http://schemas.microsoft.com/office/word/2010/wordml" w:rsidP="6A6A53C0" wp14:paraId="79A48187" wp14:textId="23FFE00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xmlns:wp14="http://schemas.microsoft.com/office/word/2010/wordml" w:rsidP="6A6A53C0" wp14:paraId="3C629B88" wp14:textId="17B20C3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leftChars="0" w:hanging="1" w:firstLine="0" w:firstLineChars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xmlns:wp14="http://schemas.microsoft.com/office/word/2010/wordml" w:rsidP="6A6A53C0" wp14:paraId="62E17D83" wp14:textId="39045561">
      <w:pPr>
        <w:bidi w:val="0"/>
        <w:ind w:left="0" w:hanging="2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  <w:r w:rsidRPr="6A6A53C0" w:rsidR="56E91E0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Ficha de Identificación del Recurso del Anexo 9:</w:t>
      </w:r>
      <w:r w:rsidRPr="6A6A53C0" w:rsidR="56E91E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 Protocolo de género discursivo: Marco teórico (Protocolo docente, protocolo estudiante)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4740"/>
      </w:tblGrid>
      <w:tr w:rsidR="6A6A53C0" w:rsidTr="6A6A53C0" w14:paraId="7ED2D369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2D7E4B5" w14:textId="52A4585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TIPO DE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0AAB6F1" w14:textId="65C888C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</w:t>
            </w:r>
          </w:p>
        </w:tc>
      </w:tr>
      <w:tr w:rsidR="6A6A53C0" w:rsidTr="6A6A53C0" w14:paraId="6FA90A0B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D8C0307" w14:textId="55305D6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AÑO DE CREACIÓN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EADD192" w14:textId="6E6DDBE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2024-2025</w:t>
            </w:r>
          </w:p>
        </w:tc>
      </w:tr>
      <w:tr w:rsidR="6A6A53C0" w:rsidTr="6A6A53C0" w14:paraId="1DE5E61A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C103117" w14:textId="789D4E8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TÍTULO DEL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0454FF9" w14:textId="523CF0F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 para la elaboración de un marco teórico</w:t>
            </w:r>
          </w:p>
        </w:tc>
      </w:tr>
      <w:tr w:rsidR="6A6A53C0" w:rsidTr="6A6A53C0" w14:paraId="36F4CF8A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3C09D468" w14:textId="470A3E8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AUTORES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DFD1EA1" w14:textId="5182143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 xml:space="preserve">Daiana Quintilliano Scarpelli, Ximena Díaz-Torrente, Jenny Ruedlinger y </w:t>
            </w: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MX"/>
              </w:rPr>
              <w:t>María Soledad Anfossi.</w:t>
            </w:r>
          </w:p>
        </w:tc>
      </w:tr>
      <w:tr w:rsidR="6A6A53C0" w:rsidTr="6A6A53C0" w14:paraId="47520DD8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7D1A9A8" w14:textId="3115521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DESCRIPCIÓN DEL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09D87AA" w14:textId="084976D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PDF interactivo (versión docente y versión estudiante), escala de apreciación (Word)</w:t>
            </w:r>
          </w:p>
        </w:tc>
      </w:tr>
      <w:tr w:rsidR="6A6A53C0" w:rsidTr="6A6A53C0" w14:paraId="35CDB489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3DF7CF55" w14:textId="4786E43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ASIGNATURA VINCULADA AL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7F8F303B" w14:textId="59285D6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Introducción a la Investigación</w:t>
            </w:r>
          </w:p>
        </w:tc>
      </w:tr>
      <w:tr w:rsidR="6A6A53C0" w:rsidTr="6A6A53C0" w14:paraId="04204DEE">
        <w:trPr>
          <w:trHeight w:val="300"/>
        </w:trPr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826C156" w14:textId="4FC6F80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ETIQUETAS DE BÚSQUEDA DEL RECURSO</w:t>
            </w: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943CF26" w14:textId="7862B5A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Revisión bibliográfica, fundamentación teórica, escritura académica, comunicación escrita.</w:t>
            </w:r>
          </w:p>
        </w:tc>
      </w:tr>
    </w:tbl>
    <w:p xmlns:wp14="http://schemas.microsoft.com/office/word/2010/wordml" w:rsidP="6A6A53C0" wp14:paraId="5B6E0C84" wp14:textId="42F44A3B">
      <w:pPr>
        <w:bidi w:val="0"/>
        <w:spacing w:after="0"/>
        <w:ind w:left="0" w:hanging="2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</w:pPr>
    </w:p>
    <w:p xmlns:wp14="http://schemas.microsoft.com/office/word/2010/wordml" w:rsidP="6A6A53C0" wp14:paraId="3D43F080" wp14:textId="0C0754C0">
      <w:pPr>
        <w:bidi w:val="0"/>
        <w:spacing w:after="0"/>
        <w:ind w:left="0" w:hanging="2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  <w:r w:rsidRPr="6A6A53C0" w:rsidR="56E91E0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Ficha de Identificación del Recurso del Anexo 10:</w:t>
      </w:r>
      <w:r w:rsidRPr="6A6A53C0" w:rsidR="56E91E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 Protocolo de género discursivo: Revisión bibliográfica (Protocolo docente, protocolo estudiante)</w:t>
      </w:r>
    </w:p>
    <w:p xmlns:wp14="http://schemas.microsoft.com/office/word/2010/wordml" w:rsidP="6A6A53C0" wp14:paraId="63C44A0B" wp14:textId="384F044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00" w:firstRow="0" w:lastRow="0" w:firstColumn="0" w:lastColumn="0" w:noHBand="1" w:noVBand="1"/>
      </w:tblPr>
      <w:tblGrid>
        <w:gridCol w:w="4725"/>
        <w:gridCol w:w="4725"/>
      </w:tblGrid>
      <w:tr w:rsidR="6A6A53C0" w:rsidTr="6A6A53C0" w14:paraId="784C0416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73E1646" w14:textId="1F40CAD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TIPO DE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6BA166E1" w14:textId="48E0E68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</w:t>
            </w:r>
          </w:p>
        </w:tc>
      </w:tr>
      <w:tr w:rsidR="6A6A53C0" w:rsidTr="6A6A53C0" w14:paraId="4FA4D88E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0E7B00EA" w14:textId="7D7914D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AÑO DE CREACIÓN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78413C3" w14:textId="3C2B45D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2024-2025</w:t>
            </w:r>
          </w:p>
        </w:tc>
      </w:tr>
      <w:tr w:rsidR="6A6A53C0" w:rsidTr="6A6A53C0" w14:paraId="399D161D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380BC829" w14:textId="2805F82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TÍTULO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79AA4B2" w14:textId="67A3539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Protocolo para la elaboración de una revisión bibliográfica</w:t>
            </w:r>
          </w:p>
        </w:tc>
      </w:tr>
      <w:tr w:rsidR="6A6A53C0" w:rsidTr="6A6A53C0" w14:paraId="6582F627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C28E680" w14:textId="336B5F8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AUTORES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FD7DA5D" w14:textId="1B6CAFB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 xml:space="preserve">Daiana Quintilliano Scarpelli, Ximena Díaz-Torrente, Jenny Ruedlinger y </w:t>
            </w: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MX"/>
              </w:rPr>
              <w:t>María Soledad Anfossi.</w:t>
            </w:r>
          </w:p>
        </w:tc>
      </w:tr>
      <w:tr w:rsidR="6A6A53C0" w:rsidTr="6A6A53C0" w14:paraId="699F296B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7B5B348" w14:textId="6B58906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DESCRIPCIÓN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112E6CD" w14:textId="0D553A5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PDF interactivo (versión docente y versión estudiante), escala de apreciación (Word)</w:t>
            </w:r>
          </w:p>
        </w:tc>
      </w:tr>
      <w:tr w:rsidR="6A6A53C0" w:rsidTr="6A6A53C0" w14:paraId="59FECEAC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4A61E96F" w14:textId="61ECA43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ASIGNATURA VINCULADA AL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2598555A" w14:textId="090B149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Tesis de Grado</w:t>
            </w:r>
          </w:p>
        </w:tc>
      </w:tr>
      <w:tr w:rsidR="6A6A53C0" w:rsidTr="6A6A53C0" w14:paraId="3B9ACF18">
        <w:trPr>
          <w:trHeight w:val="300"/>
        </w:trPr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57F70621" w14:textId="1A372ED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lang w:val="es-CL"/>
              </w:rPr>
              <w:t>ETIQUETAS DE BÚSQUEDA DEL RECURSO</w:t>
            </w:r>
          </w:p>
        </w:tc>
        <w:tc>
          <w:tcPr>
            <w:tcW w:w="47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6A53C0" w:rsidP="6A6A53C0" w:rsidRDefault="6A6A53C0" w14:paraId="1075B330" w14:textId="474B965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after="0" w:line="240" w:lineRule="auto"/>
              <w:ind w:left="0" w:hanging="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A6A53C0" w:rsidR="6A6A53C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CL"/>
              </w:rPr>
              <w:t>Revisión de literatura, fundamentación teórica, escritura académica, comunicación escrita.</w:t>
            </w:r>
          </w:p>
        </w:tc>
      </w:tr>
    </w:tbl>
    <w:p xmlns:wp14="http://schemas.microsoft.com/office/word/2010/wordml" w:rsidP="6A6A53C0" wp14:paraId="2FE36D9B" wp14:textId="5FEF0D8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xmlns:wp14="http://schemas.microsoft.com/office/word/2010/wordml" w:rsidP="6A6A53C0" wp14:paraId="4D0BBF95" wp14:textId="7AC2C0A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after="0"/>
        <w:ind w:left="0" w:hanging="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xmlns:wp14="http://schemas.microsoft.com/office/word/2010/wordml" wp14:paraId="5C1A07E2" wp14:textId="7E34F7C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C0CE00"/>
    <w:rsid w:val="3FC0CE00"/>
    <w:rsid w:val="56E91E0E"/>
    <w:rsid w:val="6A6A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0CE00"/>
  <w15:chartTrackingRefBased/>
  <w15:docId w15:val="{57AE3129-E4A8-4CCF-8E65-8899349F34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83030D8965064693B996C72602A82E" ma:contentTypeVersion="16" ma:contentTypeDescription="Crear nuevo documento." ma:contentTypeScope="" ma:versionID="ff0941c89ef738d488aaed9b58670d65">
  <xsd:schema xmlns:xsd="http://www.w3.org/2001/XMLSchema" xmlns:xs="http://www.w3.org/2001/XMLSchema" xmlns:p="http://schemas.microsoft.com/office/2006/metadata/properties" xmlns:ns2="a1c5184e-1331-48ee-899a-69f61f12b13b" xmlns:ns3="8d664f03-a0d0-4722-aedd-cf4e90b81d57" targetNamespace="http://schemas.microsoft.com/office/2006/metadata/properties" ma:root="true" ma:fieldsID="f0a4abf3d5c1b0ad18146bde33e983c1" ns2:_="" ns3:_="">
    <xsd:import namespace="a1c5184e-1331-48ee-899a-69f61f12b13b"/>
    <xsd:import namespace="8d664f03-a0d0-4722-aedd-cf4e90b81d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5184e-1331-48ee-899a-69f61f12b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f357ab7-8ff9-4134-8e1e-e887798b6f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64f03-a0d0-4722-aedd-cf4e90b81d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6e4ef15-d80d-4240-8570-69f6f61f3c54}" ma:internalName="TaxCatchAll" ma:showField="CatchAllData" ma:web="8d664f03-a0d0-4722-aedd-cf4e90b81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c5184e-1331-48ee-899a-69f61f12b13b">
      <Terms xmlns="http://schemas.microsoft.com/office/infopath/2007/PartnerControls"/>
    </lcf76f155ced4ddcb4097134ff3c332f>
    <TaxCatchAll xmlns="8d664f03-a0d0-4722-aedd-cf4e90b81d57" xsi:nil="true"/>
  </documentManagement>
</p:properties>
</file>

<file path=customXml/itemProps1.xml><?xml version="1.0" encoding="utf-8"?>
<ds:datastoreItem xmlns:ds="http://schemas.openxmlformats.org/officeDocument/2006/customXml" ds:itemID="{CA65C312-EFAB-428C-8573-4985E26681F2}"/>
</file>

<file path=customXml/itemProps2.xml><?xml version="1.0" encoding="utf-8"?>
<ds:datastoreItem xmlns:ds="http://schemas.openxmlformats.org/officeDocument/2006/customXml" ds:itemID="{A2C398F4-E15B-4821-A994-B04DA467A85A}"/>
</file>

<file path=customXml/itemProps3.xml><?xml version="1.0" encoding="utf-8"?>
<ds:datastoreItem xmlns:ds="http://schemas.openxmlformats.org/officeDocument/2006/customXml" ds:itemID="{7C3462CF-E442-4CB1-8E71-6D02D307B1B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Ruiz Garrido</dc:creator>
  <cp:keywords/>
  <dc:description/>
  <cp:lastModifiedBy>Alejandra Ruiz Garrido</cp:lastModifiedBy>
  <dcterms:created xsi:type="dcterms:W3CDTF">2025-10-08T19:29:58Z</dcterms:created>
  <dcterms:modified xsi:type="dcterms:W3CDTF">2025-10-08T19:30:28Z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0x0101005D83030D8965064693B996C72602A82E</vt:lpwstr>
  </property>
  <property fmtid="{D5CDD505-2E9C-101B-9397-08002B2CF9AE}" pid="3" name="MediaServiceImageTags">
    <vt:lpwstr/>
  </property>
</Properties>
</file>