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ink/ink1.xml" ContentType="application/inkml+xml"/>
  <Override PartName="/word/ink/ink2.xml" ContentType="application/inkml+xml"/>
  <Override PartName="/word/ink/ink3.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right="6"/>
        <w:jc w:val="both"/>
        <w:rPr>
          <w:rFonts w:asciiTheme="minorHAnsi" w:eastAsia="Arial" w:hAnsiTheme="minorHAnsi" w:cs="Arial"/>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asciiTheme="minorHAnsi" w:eastAsia="Arial" w:hAnsiTheme="minorHAnsi" w:cs="Arial"/>
          <w:color w:val="000000"/>
          <w:lang w:eastAsia="es-CL"/>
        </w:rPr>
      </w:pPr>
      <w:r w:rsidRPr="00160B34">
        <w:rPr>
          <w:rFonts w:asciiTheme="minorHAnsi" w:eastAsia="Arial" w:hAnsiTheme="minorHAnsi" w:cs="Arial"/>
          <w:noProof/>
          <w:color w:val="000000"/>
          <w:lang w:eastAsia="es-CL"/>
        </w:rPr>
        <w:drawing>
          <wp:inline distT="0" distB="0" distL="0" distR="0" wp14:anchorId="63E579CE" wp14:editId="757EB949">
            <wp:extent cx="2039815" cy="485264"/>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udd tesis.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78358" cy="494433"/>
                    </a:xfrm>
                    <a:prstGeom prst="rect">
                      <a:avLst/>
                    </a:prstGeom>
                  </pic:spPr>
                </pic:pic>
              </a:graphicData>
            </a:graphic>
          </wp:inline>
        </w:drawing>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eastAsia="Arial" w:cs="Times New Roman"/>
          <w:color w:val="000000"/>
          <w:lang w:eastAsia="es-CL"/>
        </w:rPr>
      </w:pPr>
      <w:r w:rsidRPr="00160B34">
        <w:rPr>
          <w:rFonts w:asciiTheme="minorHAnsi" w:eastAsia="Arial" w:hAnsiTheme="minorHAnsi" w:cs="Arial"/>
          <w:color w:val="000000"/>
          <w:lang w:eastAsia="es-CL"/>
        </w:rPr>
        <w:tab/>
        <w:t xml:space="preserve">     </w:t>
      </w:r>
      <w:r w:rsidRPr="00160B34">
        <w:rPr>
          <w:rFonts w:eastAsia="Arial" w:cs="Times New Roman"/>
          <w:color w:val="000000"/>
          <w:lang w:eastAsia="es-CL"/>
        </w:rPr>
        <w:t>Facultad de Arquitectura y Arte</w:t>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eastAsia="Arial" w:cs="Times New Roman"/>
          <w:color w:val="000000"/>
          <w:lang w:eastAsia="es-CL"/>
        </w:rPr>
      </w:pPr>
    </w:p>
    <w:p w:rsidR="00540CC4" w:rsidRDefault="00540CC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540CC4" w:rsidRDefault="00540CC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540CC4" w:rsidRDefault="00540CC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r>
        <w:rPr>
          <w:rFonts w:eastAsia="Arial" w:cs="Times New Roman"/>
          <w:color w:val="000000"/>
          <w:lang w:eastAsia="es-CL"/>
        </w:rPr>
        <w:t>ARTETERAPIA Y APORTES DESDE EL PROCESO CREATIVO</w:t>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r>
        <w:rPr>
          <w:rFonts w:eastAsia="Arial" w:cs="Times New Roman"/>
          <w:color w:val="000000"/>
          <w:lang w:eastAsia="es-CL"/>
        </w:rPr>
        <w:t>Experiencia arteterapéutica en una escuela especial</w:t>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r w:rsidRPr="00160B34">
        <w:rPr>
          <w:rFonts w:eastAsia="Arial" w:cs="Times New Roman"/>
          <w:color w:val="000000"/>
          <w:lang w:eastAsia="es-CL"/>
        </w:rPr>
        <w:t xml:space="preserve">AUTORA: </w:t>
      </w:r>
      <w:r>
        <w:rPr>
          <w:rFonts w:eastAsia="Arial" w:cs="Times New Roman"/>
          <w:color w:val="000000"/>
          <w:lang w:eastAsia="es-CL"/>
        </w:rPr>
        <w:t xml:space="preserve">BEGOÑA MATA NAVARRETE </w:t>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r w:rsidRPr="00160B34">
        <w:rPr>
          <w:rFonts w:eastAsia="Arial" w:cs="Times New Roman"/>
          <w:color w:val="000000"/>
          <w:lang w:eastAsia="es-CL"/>
        </w:rPr>
        <w:t>Tesis presentada a la Facultad de  Arquitectura y Arte de la Universidad del Desarrollo para optar al grado académico de Magíster en Arte Terapia</w:t>
      </w:r>
    </w:p>
    <w:p w:rsid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540CC4" w:rsidRPr="00160B34" w:rsidRDefault="00540CC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r>
        <w:rPr>
          <w:rFonts w:eastAsia="Arial" w:cs="Times New Roman"/>
          <w:color w:val="000000"/>
          <w:lang w:eastAsia="es-CL"/>
        </w:rPr>
        <w:t>PROFESORA GUÍA DISCIPLINAR: SR. JOSÉ LUIS TOLEDO GONZALEZ</w:t>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r w:rsidRPr="00160B34">
        <w:rPr>
          <w:rFonts w:eastAsia="Arial" w:cs="Times New Roman"/>
          <w:color w:val="000000"/>
          <w:lang w:eastAsia="es-CL"/>
        </w:rPr>
        <w:t>PROFESORA GUÍA METODOLÓGICA: SRA. MABEL BÓRQUEZ GONZÁLEZ</w:t>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spacing w:line="360" w:lineRule="auto"/>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both"/>
        <w:rPr>
          <w:rFonts w:eastAsia="Arial" w:cs="Times New Roman"/>
          <w:color w:val="000000"/>
          <w:lang w:eastAsia="es-CL"/>
        </w:rPr>
      </w:pPr>
      <w:r w:rsidRPr="00160B34">
        <w:rPr>
          <w:rFonts w:eastAsia="Arial" w:cs="Times New Roman"/>
          <w:color w:val="000000"/>
          <w:lang w:eastAsia="es-CL"/>
        </w:rPr>
        <w:tab/>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right="6"/>
        <w:jc w:val="both"/>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center"/>
        <w:rPr>
          <w:rFonts w:eastAsia="Arial" w:cs="Times New Roman"/>
          <w:color w:val="000000"/>
          <w:lang w:eastAsia="es-CL"/>
        </w:rPr>
      </w:pPr>
      <w:r>
        <w:rPr>
          <w:rFonts w:eastAsia="Arial" w:cs="Times New Roman"/>
          <w:color w:val="000000"/>
          <w:lang w:eastAsia="es-CL"/>
        </w:rPr>
        <w:t>AGOSTO 2019</w:t>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center"/>
        <w:rPr>
          <w:rFonts w:eastAsia="Arial" w:cs="Times New Roman"/>
          <w:color w:val="000000"/>
          <w:lang w:eastAsia="es-CL"/>
        </w:rPr>
      </w:pPr>
      <w:r w:rsidRPr="00160B34">
        <w:rPr>
          <w:rFonts w:eastAsia="Arial" w:cs="Times New Roman"/>
          <w:color w:val="000000"/>
          <w:lang w:eastAsia="es-CL"/>
        </w:rPr>
        <w:t>SANTIAGO</w:t>
      </w: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center"/>
        <w:rPr>
          <w:rFonts w:eastAsia="Arial" w:cs="Times New Roman"/>
          <w:color w:val="000000"/>
          <w:lang w:eastAsia="es-CL"/>
        </w:rPr>
      </w:pPr>
    </w:p>
    <w:p w:rsidR="00160B34" w:rsidRPr="00160B34" w:rsidRDefault="00160B34" w:rsidP="00160B34">
      <w:pPr>
        <w:pBdr>
          <w:top w:val="single" w:sz="4" w:space="1" w:color="auto"/>
          <w:left w:val="single" w:sz="4" w:space="4" w:color="auto"/>
          <w:bottom w:val="single" w:sz="4" w:space="1" w:color="auto"/>
          <w:right w:val="single" w:sz="4" w:space="4" w:color="auto"/>
        </w:pBdr>
        <w:tabs>
          <w:tab w:val="center" w:pos="4419"/>
          <w:tab w:val="right" w:pos="8838"/>
        </w:tabs>
        <w:ind w:left="11" w:right="6" w:hanging="11"/>
        <w:jc w:val="center"/>
        <w:rPr>
          <w:rFonts w:eastAsia="Arial" w:cs="Times New Roman"/>
          <w:color w:val="000000"/>
          <w:lang w:eastAsia="es-CL"/>
        </w:rPr>
      </w:pPr>
    </w:p>
    <w:p w:rsidR="00160B34" w:rsidRPr="00160B34" w:rsidRDefault="00160B34" w:rsidP="00160B34">
      <w:pPr>
        <w:spacing w:after="200" w:line="276" w:lineRule="auto"/>
        <w:rPr>
          <w:rFonts w:asciiTheme="minorHAnsi" w:hAnsiTheme="minorHAnsi"/>
          <w:sz w:val="22"/>
        </w:rPr>
      </w:pPr>
    </w:p>
    <w:p w:rsidR="003B0533" w:rsidRPr="005C1303" w:rsidRDefault="003B0533" w:rsidP="00F96E41">
      <w:pPr>
        <w:spacing w:after="120" w:line="360" w:lineRule="auto"/>
        <w:jc w:val="center"/>
        <w:rPr>
          <w:rFonts w:cs="Times New Roman"/>
          <w:szCs w:val="24"/>
        </w:rPr>
      </w:pPr>
    </w:p>
    <w:p w:rsidR="008557E2" w:rsidRPr="005C1303" w:rsidRDefault="008557E2" w:rsidP="008557E2">
      <w:pPr>
        <w:spacing w:after="120" w:line="360" w:lineRule="auto"/>
        <w:rPr>
          <w:rFonts w:cs="Times New Roman"/>
          <w:szCs w:val="24"/>
        </w:rPr>
      </w:pPr>
    </w:p>
    <w:p w:rsidR="003A0BDE" w:rsidRPr="005C1303" w:rsidRDefault="003A0BDE" w:rsidP="00F96E41">
      <w:pPr>
        <w:jc w:val="center"/>
        <w:rPr>
          <w:rFonts w:eastAsia="Times New Roman" w:cs="Times New Roman"/>
          <w:szCs w:val="24"/>
        </w:rPr>
      </w:pPr>
    </w:p>
    <w:p w:rsidR="003A0BDE" w:rsidRPr="005C1303" w:rsidRDefault="003A0BDE" w:rsidP="00F96E41">
      <w:pPr>
        <w:jc w:val="center"/>
        <w:rPr>
          <w:rFonts w:eastAsia="Times New Roman" w:cs="Times New Roman"/>
          <w:szCs w:val="24"/>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r w:rsidRPr="005C1303">
        <w:rPr>
          <w:rFonts w:eastAsia="Times New Roman" w:cs="Times New Roman"/>
          <w:color w:val="auto"/>
        </w:rPr>
        <w:t xml:space="preserve">                                                                                                                                                                                                    </w:t>
      </w: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p>
    <w:p w:rsidR="0057255C" w:rsidRPr="005C1303" w:rsidRDefault="0057255C" w:rsidP="0057255C">
      <w:pPr>
        <w:pStyle w:val="Default"/>
        <w:spacing w:line="360" w:lineRule="auto"/>
        <w:rPr>
          <w:rFonts w:eastAsia="Times New Roman" w:cs="Times New Roman"/>
          <w:color w:val="auto"/>
        </w:rPr>
      </w:pPr>
      <w:r w:rsidRPr="005C1303">
        <w:rPr>
          <w:rFonts w:ascii="Times New Roman" w:hAnsi="Times New Roman" w:cs="Times New Roman"/>
          <w:color w:val="auto"/>
        </w:rPr>
        <w:t xml:space="preserve">© Se autoriza la reproducción de esta obra en modalidad acceso abierto para fines académicos o de investigación, siempre que se incluya la referencia bibliográfica. </w:t>
      </w:r>
    </w:p>
    <w:p w:rsidR="002827A3" w:rsidRPr="005C1303" w:rsidRDefault="0057255C" w:rsidP="0057255C">
      <w:pPr>
        <w:spacing w:after="200" w:line="360" w:lineRule="auto"/>
        <w:rPr>
          <w:rFonts w:cs="Times New Roman"/>
          <w:szCs w:val="24"/>
        </w:rPr>
      </w:pPr>
      <w:r w:rsidRPr="005C1303">
        <w:rPr>
          <w:rFonts w:cs="Times New Roman"/>
          <w:szCs w:val="24"/>
        </w:rPr>
        <w:t>© Se autoriza la reproducción de fragmentos de esta obra para fines académicos o de investigación, siempre que se incluya la referencia bibliográfica.</w:t>
      </w:r>
    </w:p>
    <w:p w:rsidR="00A040FA" w:rsidRPr="005C1303" w:rsidRDefault="00A040FA" w:rsidP="0057255C">
      <w:pPr>
        <w:spacing w:after="200" w:line="360" w:lineRule="auto"/>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A040FA" w:rsidRPr="005C1303" w:rsidRDefault="00A040FA" w:rsidP="00A040FA">
      <w:pPr>
        <w:spacing w:after="200" w:line="360" w:lineRule="auto"/>
        <w:jc w:val="right"/>
        <w:rPr>
          <w:rFonts w:cs="Times New Roman"/>
          <w:szCs w:val="24"/>
        </w:rPr>
      </w:pPr>
    </w:p>
    <w:p w:rsidR="00B07565" w:rsidRDefault="00B07565" w:rsidP="00774B7D">
      <w:pPr>
        <w:spacing w:after="200"/>
        <w:jc w:val="right"/>
        <w:rPr>
          <w:rFonts w:cs="Times New Roman"/>
          <w:szCs w:val="24"/>
        </w:rPr>
      </w:pPr>
      <w:r>
        <w:rPr>
          <w:rFonts w:cs="Times New Roman"/>
          <w:szCs w:val="24"/>
        </w:rPr>
        <w:t>Dedicatoria</w:t>
      </w:r>
    </w:p>
    <w:p w:rsidR="00774B7D" w:rsidRDefault="00774B7D" w:rsidP="00774B7D">
      <w:pPr>
        <w:spacing w:after="200"/>
        <w:jc w:val="right"/>
        <w:rPr>
          <w:rFonts w:cs="Times New Roman"/>
          <w:szCs w:val="24"/>
        </w:rPr>
      </w:pPr>
    </w:p>
    <w:p w:rsidR="002B0CF3" w:rsidRDefault="00774B7D" w:rsidP="00B07565">
      <w:pPr>
        <w:spacing w:after="200"/>
        <w:jc w:val="right"/>
        <w:rPr>
          <w:rFonts w:cs="Times New Roman"/>
          <w:szCs w:val="24"/>
        </w:rPr>
      </w:pPr>
      <w:r>
        <w:rPr>
          <w:rFonts w:cs="Times New Roman"/>
          <w:szCs w:val="24"/>
        </w:rPr>
        <w:t>El</w:t>
      </w:r>
      <w:r w:rsidR="00B07565">
        <w:rPr>
          <w:rFonts w:cs="Times New Roman"/>
          <w:szCs w:val="24"/>
        </w:rPr>
        <w:t xml:space="preserve"> arte, </w:t>
      </w:r>
      <w:r w:rsidR="002B0CF3">
        <w:rPr>
          <w:rFonts w:cs="Times New Roman"/>
          <w:szCs w:val="24"/>
        </w:rPr>
        <w:t>que me sostiene y que eleva mi espíritu</w:t>
      </w:r>
    </w:p>
    <w:p w:rsidR="002B0CF3" w:rsidRDefault="002B0CF3" w:rsidP="00B07565">
      <w:pPr>
        <w:spacing w:after="200"/>
        <w:jc w:val="right"/>
        <w:rPr>
          <w:rFonts w:cs="Times New Roman"/>
          <w:szCs w:val="24"/>
        </w:rPr>
      </w:pPr>
      <w:r>
        <w:rPr>
          <w:rFonts w:cs="Times New Roman"/>
          <w:szCs w:val="24"/>
        </w:rPr>
        <w:t xml:space="preserve">       </w:t>
      </w:r>
      <w:r w:rsidR="00565F6A">
        <w:rPr>
          <w:rFonts w:cs="Times New Roman"/>
          <w:szCs w:val="24"/>
        </w:rPr>
        <w:t xml:space="preserve">                           </w:t>
      </w:r>
      <w:r w:rsidR="00B07565">
        <w:rPr>
          <w:rFonts w:cs="Times New Roman"/>
          <w:szCs w:val="24"/>
        </w:rPr>
        <w:t xml:space="preserve">y </w:t>
      </w:r>
      <w:r w:rsidR="00565F6A">
        <w:rPr>
          <w:rFonts w:cs="Times New Roman"/>
          <w:szCs w:val="24"/>
        </w:rPr>
        <w:t>el</w:t>
      </w:r>
      <w:r>
        <w:rPr>
          <w:rFonts w:cs="Times New Roman"/>
          <w:szCs w:val="24"/>
        </w:rPr>
        <w:t xml:space="preserve"> amor en todas sus formas que se convierte y se funde en una pincelada.</w:t>
      </w:r>
    </w:p>
    <w:p w:rsidR="00565F6A" w:rsidRDefault="00565F6A" w:rsidP="00B07565">
      <w:pPr>
        <w:spacing w:after="200"/>
        <w:jc w:val="right"/>
        <w:rPr>
          <w:rFonts w:cs="Times New Roman"/>
          <w:szCs w:val="24"/>
        </w:rPr>
      </w:pPr>
      <w:r>
        <w:rPr>
          <w:rFonts w:cs="Times New Roman"/>
          <w:szCs w:val="24"/>
        </w:rPr>
        <w:t xml:space="preserve">José mi amor, sin ti esta experiencia maravillosa no hubiera sido posible. </w:t>
      </w:r>
    </w:p>
    <w:p w:rsidR="00774B7D" w:rsidRDefault="00774B7D" w:rsidP="00B07565">
      <w:pPr>
        <w:spacing w:after="200"/>
        <w:jc w:val="right"/>
        <w:rPr>
          <w:rFonts w:cs="Times New Roman"/>
          <w:szCs w:val="24"/>
        </w:rPr>
      </w:pPr>
    </w:p>
    <w:p w:rsidR="00B07565" w:rsidRDefault="00B07565" w:rsidP="00B07565">
      <w:pPr>
        <w:spacing w:after="200"/>
        <w:jc w:val="right"/>
        <w:rPr>
          <w:rFonts w:cs="Times New Roman"/>
          <w:szCs w:val="24"/>
        </w:rPr>
      </w:pPr>
    </w:p>
    <w:p w:rsidR="00774B7D" w:rsidRDefault="00774B7D" w:rsidP="00B07565">
      <w:pPr>
        <w:spacing w:after="200"/>
        <w:jc w:val="right"/>
        <w:rPr>
          <w:rFonts w:cs="Times New Roman"/>
          <w:szCs w:val="24"/>
        </w:rPr>
      </w:pPr>
    </w:p>
    <w:p w:rsidR="00774B7D" w:rsidRDefault="00774B7D" w:rsidP="00B07565">
      <w:pPr>
        <w:spacing w:after="200"/>
        <w:jc w:val="right"/>
        <w:rPr>
          <w:rFonts w:cs="Times New Roman"/>
          <w:szCs w:val="24"/>
        </w:rPr>
      </w:pPr>
    </w:p>
    <w:p w:rsidR="00774B7D" w:rsidRDefault="00774B7D" w:rsidP="00B07565">
      <w:pPr>
        <w:spacing w:after="200"/>
        <w:jc w:val="right"/>
        <w:rPr>
          <w:rFonts w:cs="Times New Roman"/>
          <w:szCs w:val="24"/>
        </w:rPr>
      </w:pPr>
    </w:p>
    <w:sdt>
      <w:sdtPr>
        <w:rPr>
          <w:rFonts w:ascii="Times New Roman" w:eastAsiaTheme="minorHAnsi" w:hAnsi="Times New Roman" w:cstheme="minorBidi"/>
          <w:b w:val="0"/>
          <w:bCs w:val="0"/>
          <w:szCs w:val="22"/>
          <w:lang w:val="es-ES" w:eastAsia="en-US"/>
        </w:rPr>
        <w:id w:val="-1523768999"/>
        <w:docPartObj>
          <w:docPartGallery w:val="Table of Contents"/>
          <w:docPartUnique/>
        </w:docPartObj>
      </w:sdtPr>
      <w:sdtEndPr/>
      <w:sdtContent>
        <w:p w:rsidR="00F96CB4" w:rsidRPr="005C1303" w:rsidRDefault="002B0CF3" w:rsidP="00343DA1">
          <w:pPr>
            <w:pStyle w:val="TtulodeTDC"/>
            <w:jc w:val="center"/>
            <w:rPr>
              <w:lang w:val="es-ES"/>
            </w:rPr>
          </w:pPr>
          <w:r>
            <w:rPr>
              <w:lang w:val="es-ES"/>
            </w:rPr>
            <w:t>Tabla de contenidos</w:t>
          </w:r>
        </w:p>
        <w:p w:rsidR="00343DA1" w:rsidRPr="005C1303" w:rsidRDefault="00343DA1" w:rsidP="00343DA1">
          <w:pPr>
            <w:rPr>
              <w:lang w:val="es-ES" w:eastAsia="es-CL"/>
            </w:rPr>
          </w:pPr>
        </w:p>
        <w:p w:rsidR="008849DF" w:rsidRPr="005C1303" w:rsidRDefault="00F96CB4">
          <w:pPr>
            <w:pStyle w:val="TDC2"/>
            <w:tabs>
              <w:tab w:val="right" w:leader="dot" w:pos="9350"/>
            </w:tabs>
            <w:rPr>
              <w:rFonts w:asciiTheme="minorHAnsi" w:hAnsiTheme="minorHAnsi"/>
              <w:noProof/>
              <w:sz w:val="22"/>
            </w:rPr>
          </w:pPr>
          <w:r w:rsidRPr="005C1303">
            <w:fldChar w:fldCharType="begin"/>
          </w:r>
          <w:r w:rsidRPr="005C1303">
            <w:instrText xml:space="preserve"> TOC \o "1-3" \h \z \u </w:instrText>
          </w:r>
          <w:r w:rsidRPr="005C1303">
            <w:fldChar w:fldCharType="separate"/>
          </w:r>
          <w:hyperlink w:anchor="_Toc5469857" w:history="1">
            <w:r w:rsidR="008849DF" w:rsidRPr="005C1303">
              <w:rPr>
                <w:rStyle w:val="Hipervnculo"/>
                <w:noProof/>
                <w:color w:val="auto"/>
              </w:rPr>
              <w:t xml:space="preserve">1. </w:t>
            </w:r>
            <w:r w:rsidR="00A040FA" w:rsidRPr="005C1303">
              <w:rPr>
                <w:rStyle w:val="Hipervnculo"/>
                <w:rFonts w:cs="Times New Roman"/>
                <w:noProof/>
                <w:color w:val="auto"/>
              </w:rPr>
              <w:t>RESUMEN</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_Toc5469857 \h </w:instrText>
            </w:r>
            <w:r w:rsidR="008849DF" w:rsidRPr="005C1303">
              <w:rPr>
                <w:noProof/>
                <w:webHidden/>
              </w:rPr>
            </w:r>
            <w:r w:rsidR="008849DF" w:rsidRPr="005C1303">
              <w:rPr>
                <w:noProof/>
                <w:webHidden/>
              </w:rPr>
              <w:fldChar w:fldCharType="separate"/>
            </w:r>
            <w:r w:rsidR="00124869" w:rsidRPr="005C1303">
              <w:rPr>
                <w:noProof/>
                <w:webHidden/>
              </w:rPr>
              <w:t>vii</w:t>
            </w:r>
            <w:r w:rsidR="008849DF" w:rsidRPr="005C1303">
              <w:rPr>
                <w:noProof/>
                <w:webHidden/>
              </w:rPr>
              <w:fldChar w:fldCharType="end"/>
            </w:r>
          </w:hyperlink>
        </w:p>
        <w:p w:rsidR="008849DF" w:rsidRPr="005C1303" w:rsidRDefault="00C03CE6">
          <w:pPr>
            <w:pStyle w:val="TDC2"/>
            <w:tabs>
              <w:tab w:val="right" w:leader="dot" w:pos="9350"/>
            </w:tabs>
            <w:rPr>
              <w:rFonts w:asciiTheme="minorHAnsi" w:hAnsiTheme="minorHAnsi"/>
              <w:noProof/>
              <w:sz w:val="22"/>
            </w:rPr>
          </w:pPr>
          <w:hyperlink w:anchor="_Toc5469858" w:history="1">
            <w:r w:rsidR="00A040FA" w:rsidRPr="005C1303">
              <w:rPr>
                <w:rStyle w:val="Hipervnculo"/>
                <w:rFonts w:cs="Times New Roman"/>
                <w:noProof/>
                <w:color w:val="auto"/>
              </w:rPr>
              <w:t>2. INTRODUCCIÓN</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_Toc5469858 \h </w:instrText>
            </w:r>
            <w:r w:rsidR="008849DF" w:rsidRPr="005C1303">
              <w:rPr>
                <w:noProof/>
                <w:webHidden/>
              </w:rPr>
            </w:r>
            <w:r w:rsidR="008849DF" w:rsidRPr="005C1303">
              <w:rPr>
                <w:noProof/>
                <w:webHidden/>
              </w:rPr>
              <w:fldChar w:fldCharType="separate"/>
            </w:r>
            <w:r w:rsidR="00124869" w:rsidRPr="005C1303">
              <w:rPr>
                <w:noProof/>
                <w:webHidden/>
              </w:rPr>
              <w:t>1</w:t>
            </w:r>
            <w:r w:rsidR="008849DF" w:rsidRPr="005C1303">
              <w:rPr>
                <w:noProof/>
                <w:webHidden/>
              </w:rPr>
              <w:fldChar w:fldCharType="end"/>
            </w:r>
          </w:hyperlink>
        </w:p>
        <w:p w:rsidR="008849DF" w:rsidRPr="005C1303" w:rsidRDefault="00C03CE6">
          <w:pPr>
            <w:pStyle w:val="TDC2"/>
            <w:tabs>
              <w:tab w:val="right" w:leader="dot" w:pos="9350"/>
            </w:tabs>
            <w:rPr>
              <w:rFonts w:asciiTheme="minorHAnsi" w:hAnsiTheme="minorHAnsi"/>
              <w:noProof/>
              <w:sz w:val="22"/>
            </w:rPr>
          </w:pPr>
          <w:hyperlink w:anchor="_Toc5469859" w:history="1">
            <w:r w:rsidR="008849DF" w:rsidRPr="005C1303">
              <w:rPr>
                <w:rStyle w:val="Hipervnculo"/>
                <w:rFonts w:cs="Times New Roman"/>
                <w:noProof/>
                <w:color w:val="auto"/>
              </w:rPr>
              <w:t xml:space="preserve">3. </w:t>
            </w:r>
            <w:r w:rsidR="00A040FA" w:rsidRPr="005C1303">
              <w:rPr>
                <w:rStyle w:val="Hipervnculo"/>
                <w:rFonts w:cs="Times New Roman"/>
                <w:noProof/>
                <w:color w:val="auto"/>
              </w:rPr>
              <w:t>ELABORACIÓN DEL PLANTEAMIENTO D</w:t>
            </w:r>
            <w:r w:rsidR="008849DF" w:rsidRPr="005C1303">
              <w:rPr>
                <w:rStyle w:val="Hipervnculo"/>
                <w:rFonts w:cs="Times New Roman"/>
                <w:noProof/>
                <w:color w:val="auto"/>
              </w:rPr>
              <w:t>E</w:t>
            </w:r>
            <w:r w:rsidR="00A040FA" w:rsidRPr="005C1303">
              <w:rPr>
                <w:rStyle w:val="Hipervnculo"/>
                <w:rFonts w:cs="Times New Roman"/>
                <w:noProof/>
                <w:color w:val="auto"/>
              </w:rPr>
              <w:t>L PROBLEMA</w:t>
            </w:r>
            <w:r w:rsidR="008849DF" w:rsidRPr="005C1303">
              <w:rPr>
                <w:rStyle w:val="Hipervnculo"/>
                <w:rFonts w:cs="Times New Roman"/>
                <w:noProof/>
                <w:color w:val="auto"/>
              </w:rPr>
              <w:t>.</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_Toc5469859 \h </w:instrText>
            </w:r>
            <w:r w:rsidR="008849DF" w:rsidRPr="005C1303">
              <w:rPr>
                <w:noProof/>
                <w:webHidden/>
              </w:rPr>
            </w:r>
            <w:r w:rsidR="008849DF" w:rsidRPr="005C1303">
              <w:rPr>
                <w:noProof/>
                <w:webHidden/>
              </w:rPr>
              <w:fldChar w:fldCharType="separate"/>
            </w:r>
            <w:r w:rsidR="00124869" w:rsidRPr="005C1303">
              <w:rPr>
                <w:noProof/>
                <w:webHidden/>
              </w:rPr>
              <w:t>4</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60" w:history="1">
            <w:r w:rsidR="008849DF" w:rsidRPr="005C1303">
              <w:rPr>
                <w:rStyle w:val="Hipervnculo"/>
                <w:noProof/>
                <w:color w:val="auto"/>
              </w:rPr>
              <w:t>3.1  Exposición general del problema</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_Toc5469860 \h </w:instrText>
            </w:r>
            <w:r w:rsidR="008849DF" w:rsidRPr="005C1303">
              <w:rPr>
                <w:noProof/>
                <w:webHidden/>
              </w:rPr>
            </w:r>
            <w:r w:rsidR="008849DF" w:rsidRPr="005C1303">
              <w:rPr>
                <w:noProof/>
                <w:webHidden/>
              </w:rPr>
              <w:fldChar w:fldCharType="separate"/>
            </w:r>
            <w:r w:rsidR="00124869" w:rsidRPr="005C1303">
              <w:rPr>
                <w:noProof/>
                <w:webHidden/>
              </w:rPr>
              <w:t>4</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61" w:history="1">
            <w:r w:rsidR="008849DF" w:rsidRPr="005C1303">
              <w:rPr>
                <w:rStyle w:val="Hipervnculo"/>
                <w:noProof/>
                <w:color w:val="auto"/>
              </w:rPr>
              <w:t>3.2 Relevancia teórica, práctica  y/o metodológica</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_Toc5469861 \h </w:instrText>
            </w:r>
            <w:r w:rsidR="008849DF" w:rsidRPr="005C1303">
              <w:rPr>
                <w:noProof/>
                <w:webHidden/>
              </w:rPr>
            </w:r>
            <w:r w:rsidR="008849DF" w:rsidRPr="005C1303">
              <w:rPr>
                <w:noProof/>
                <w:webHidden/>
              </w:rPr>
              <w:fldChar w:fldCharType="separate"/>
            </w:r>
            <w:r w:rsidR="00124869" w:rsidRPr="005C1303">
              <w:rPr>
                <w:noProof/>
                <w:webHidden/>
              </w:rPr>
              <w:t>10</w:t>
            </w:r>
            <w:r w:rsidR="008849DF" w:rsidRPr="005C1303">
              <w:rPr>
                <w:noProof/>
                <w:webHidden/>
              </w:rPr>
              <w:fldChar w:fldCharType="end"/>
            </w:r>
          </w:hyperlink>
        </w:p>
        <w:p w:rsidR="008849DF" w:rsidRPr="005C1303" w:rsidRDefault="00C03CE6">
          <w:pPr>
            <w:pStyle w:val="TDC2"/>
            <w:tabs>
              <w:tab w:val="left" w:pos="660"/>
              <w:tab w:val="right" w:leader="dot" w:pos="9350"/>
            </w:tabs>
            <w:rPr>
              <w:rFonts w:asciiTheme="minorHAnsi" w:hAnsiTheme="minorHAnsi"/>
              <w:noProof/>
              <w:sz w:val="22"/>
            </w:rPr>
          </w:pPr>
          <w:hyperlink w:anchor="_Toc5469862" w:history="1">
            <w:r w:rsidR="008849DF" w:rsidRPr="005C1303">
              <w:rPr>
                <w:rStyle w:val="Hipervnculo"/>
                <w:rFonts w:cs="Times New Roman"/>
                <w:noProof/>
                <w:color w:val="auto"/>
              </w:rPr>
              <w:t>4.</w:t>
            </w:r>
            <w:r w:rsidR="008849DF" w:rsidRPr="005C1303">
              <w:rPr>
                <w:rFonts w:asciiTheme="minorHAnsi" w:hAnsiTheme="minorHAnsi"/>
                <w:noProof/>
                <w:sz w:val="22"/>
              </w:rPr>
              <w:tab/>
            </w:r>
            <w:r w:rsidR="00A040FA" w:rsidRPr="005C1303">
              <w:rPr>
                <w:rStyle w:val="Hipervnculo"/>
                <w:rFonts w:cs="Times New Roman"/>
                <w:noProof/>
                <w:color w:val="auto"/>
              </w:rPr>
              <w:t>MARCO TEÓRICO</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_Toc5469862 \h </w:instrText>
            </w:r>
            <w:r w:rsidR="008849DF" w:rsidRPr="005C1303">
              <w:rPr>
                <w:noProof/>
                <w:webHidden/>
              </w:rPr>
            </w:r>
            <w:r w:rsidR="008849DF" w:rsidRPr="005C1303">
              <w:rPr>
                <w:noProof/>
                <w:webHidden/>
              </w:rPr>
              <w:fldChar w:fldCharType="separate"/>
            </w:r>
            <w:r w:rsidR="00124869" w:rsidRPr="005C1303">
              <w:rPr>
                <w:noProof/>
                <w:webHidden/>
              </w:rPr>
              <w:t>17</w:t>
            </w:r>
            <w:r w:rsidR="008849DF" w:rsidRPr="005C1303">
              <w:rPr>
                <w:noProof/>
                <w:webHidden/>
              </w:rPr>
              <w:fldChar w:fldCharType="end"/>
            </w:r>
          </w:hyperlink>
        </w:p>
        <w:p w:rsidR="008849DF" w:rsidRPr="005C1303" w:rsidRDefault="00C03CE6">
          <w:pPr>
            <w:pStyle w:val="TDC2"/>
            <w:tabs>
              <w:tab w:val="left" w:pos="660"/>
              <w:tab w:val="right" w:leader="dot" w:pos="9350"/>
            </w:tabs>
            <w:rPr>
              <w:rFonts w:asciiTheme="minorHAnsi" w:hAnsiTheme="minorHAnsi"/>
              <w:noProof/>
              <w:sz w:val="22"/>
            </w:rPr>
          </w:pPr>
          <w:hyperlink w:anchor="_Toc5469863" w:history="1">
            <w:r w:rsidR="008849DF" w:rsidRPr="005C1303">
              <w:rPr>
                <w:rStyle w:val="Hipervnculo"/>
                <w:rFonts w:cs="Times New Roman"/>
                <w:noProof/>
                <w:color w:val="auto"/>
              </w:rPr>
              <w:t>5.</w:t>
            </w:r>
            <w:r w:rsidR="008849DF" w:rsidRPr="005C1303">
              <w:rPr>
                <w:rFonts w:asciiTheme="minorHAnsi" w:hAnsiTheme="minorHAnsi"/>
                <w:noProof/>
                <w:sz w:val="22"/>
              </w:rPr>
              <w:tab/>
            </w:r>
            <w:r w:rsidR="00A040FA" w:rsidRPr="005C1303">
              <w:rPr>
                <w:rStyle w:val="Hipervnculo"/>
                <w:rFonts w:cs="Times New Roman"/>
                <w:noProof/>
                <w:color w:val="auto"/>
              </w:rPr>
              <w:t>OBJETIVOS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_Toc5469863 \h </w:instrText>
            </w:r>
            <w:r w:rsidR="008849DF" w:rsidRPr="005C1303">
              <w:rPr>
                <w:noProof/>
                <w:webHidden/>
              </w:rPr>
            </w:r>
            <w:r w:rsidR="008849DF" w:rsidRPr="005C1303">
              <w:rPr>
                <w:noProof/>
                <w:webHidden/>
              </w:rPr>
              <w:fldChar w:fldCharType="separate"/>
            </w:r>
            <w:r w:rsidR="00124869" w:rsidRPr="005C1303">
              <w:rPr>
                <w:noProof/>
                <w:webHidden/>
              </w:rPr>
              <w:t>28</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64" w:history="1">
            <w:r w:rsidR="008849DF" w:rsidRPr="005C1303">
              <w:rPr>
                <w:rStyle w:val="Hipervnculo"/>
                <w:noProof/>
                <w:color w:val="auto"/>
              </w:rPr>
              <w:t>5.1 Objetivo General</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_Toc5469864 \h </w:instrText>
            </w:r>
            <w:r w:rsidR="008849DF" w:rsidRPr="005C1303">
              <w:rPr>
                <w:noProof/>
                <w:webHidden/>
              </w:rPr>
            </w:r>
            <w:r w:rsidR="008849DF" w:rsidRPr="005C1303">
              <w:rPr>
                <w:noProof/>
                <w:webHidden/>
              </w:rPr>
              <w:fldChar w:fldCharType="separate"/>
            </w:r>
            <w:r w:rsidR="00124869" w:rsidRPr="005C1303">
              <w:rPr>
                <w:noProof/>
                <w:webHidden/>
              </w:rPr>
              <w:t>28</w:t>
            </w:r>
            <w:r w:rsidR="008849DF" w:rsidRPr="005C1303">
              <w:rPr>
                <w:noProof/>
                <w:webHidden/>
              </w:rPr>
              <w:fldChar w:fldCharType="end"/>
            </w:r>
          </w:hyperlink>
        </w:p>
        <w:p w:rsidR="008849DF" w:rsidRPr="005C1303" w:rsidRDefault="00C03CE6">
          <w:pPr>
            <w:pStyle w:val="TDC3"/>
            <w:tabs>
              <w:tab w:val="left" w:pos="1100"/>
              <w:tab w:val="right" w:leader="dot" w:pos="9350"/>
            </w:tabs>
            <w:rPr>
              <w:rFonts w:asciiTheme="minorHAnsi" w:hAnsiTheme="minorHAnsi"/>
              <w:noProof/>
              <w:sz w:val="22"/>
            </w:rPr>
          </w:pPr>
          <w:hyperlink w:anchor="_Toc5469865" w:history="1">
            <w:r w:rsidR="008849DF" w:rsidRPr="005C1303">
              <w:rPr>
                <w:rStyle w:val="Hipervnculo"/>
                <w:noProof/>
                <w:color w:val="auto"/>
              </w:rPr>
              <w:t>5.2</w:t>
            </w:r>
            <w:r w:rsidR="008849DF" w:rsidRPr="005C1303">
              <w:rPr>
                <w:rFonts w:asciiTheme="minorHAnsi" w:hAnsiTheme="minorHAnsi"/>
                <w:noProof/>
                <w:sz w:val="22"/>
              </w:rPr>
              <w:tab/>
            </w:r>
            <w:r w:rsidR="008849DF" w:rsidRPr="005C1303">
              <w:rPr>
                <w:rStyle w:val="Hipervnculo"/>
                <w:noProof/>
                <w:color w:val="auto"/>
              </w:rPr>
              <w:t>Objetivos específicos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_Toc5469865 \h </w:instrText>
            </w:r>
            <w:r w:rsidR="008849DF" w:rsidRPr="005C1303">
              <w:rPr>
                <w:noProof/>
                <w:webHidden/>
              </w:rPr>
            </w:r>
            <w:r w:rsidR="008849DF" w:rsidRPr="005C1303">
              <w:rPr>
                <w:noProof/>
                <w:webHidden/>
              </w:rPr>
              <w:fldChar w:fldCharType="separate"/>
            </w:r>
            <w:r w:rsidR="00124869" w:rsidRPr="005C1303">
              <w:rPr>
                <w:noProof/>
                <w:webHidden/>
              </w:rPr>
              <w:t>28</w:t>
            </w:r>
            <w:r w:rsidR="008849DF" w:rsidRPr="005C1303">
              <w:rPr>
                <w:noProof/>
                <w:webHidden/>
              </w:rPr>
              <w:fldChar w:fldCharType="end"/>
            </w:r>
          </w:hyperlink>
        </w:p>
        <w:p w:rsidR="008849DF" w:rsidRPr="005C1303" w:rsidRDefault="00C03CE6">
          <w:pPr>
            <w:pStyle w:val="TDC2"/>
            <w:tabs>
              <w:tab w:val="left" w:pos="660"/>
              <w:tab w:val="right" w:leader="dot" w:pos="9350"/>
            </w:tabs>
            <w:rPr>
              <w:rFonts w:asciiTheme="minorHAnsi" w:hAnsiTheme="minorHAnsi"/>
              <w:noProof/>
              <w:sz w:val="22"/>
            </w:rPr>
          </w:pPr>
          <w:hyperlink w:anchor="_Toc5469866" w:history="1">
            <w:r w:rsidR="008849DF" w:rsidRPr="005C1303">
              <w:rPr>
                <w:rStyle w:val="Hipervnculo"/>
                <w:rFonts w:cs="Times New Roman"/>
                <w:noProof/>
                <w:color w:val="auto"/>
              </w:rPr>
              <w:t>6.</w:t>
            </w:r>
            <w:r w:rsidR="008849DF" w:rsidRPr="005C1303">
              <w:rPr>
                <w:rFonts w:asciiTheme="minorHAnsi" w:hAnsiTheme="minorHAnsi"/>
                <w:noProof/>
                <w:sz w:val="22"/>
              </w:rPr>
              <w:tab/>
            </w:r>
            <w:r w:rsidR="00A040FA" w:rsidRPr="005C1303">
              <w:rPr>
                <w:rStyle w:val="Hipervnculo"/>
                <w:rFonts w:cs="Times New Roman"/>
                <w:noProof/>
                <w:color w:val="auto"/>
              </w:rPr>
              <w:t>METODOLOGÍA</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_Toc5469866 \h </w:instrText>
            </w:r>
            <w:r w:rsidR="008849DF" w:rsidRPr="005C1303">
              <w:rPr>
                <w:noProof/>
                <w:webHidden/>
              </w:rPr>
            </w:r>
            <w:r w:rsidR="008849DF" w:rsidRPr="005C1303">
              <w:rPr>
                <w:noProof/>
                <w:webHidden/>
              </w:rPr>
              <w:fldChar w:fldCharType="separate"/>
            </w:r>
            <w:r w:rsidR="00124869" w:rsidRPr="005C1303">
              <w:rPr>
                <w:noProof/>
                <w:webHidden/>
              </w:rPr>
              <w:t>29</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67" w:history="1">
            <w:r w:rsidR="008849DF" w:rsidRPr="005C1303">
              <w:rPr>
                <w:rStyle w:val="Hipervnculo"/>
                <w:noProof/>
                <w:color w:val="auto"/>
              </w:rPr>
              <w:t>6.1 Perspectiva paradigmática de la investigación</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_Toc5469867 \h </w:instrText>
            </w:r>
            <w:r w:rsidR="008849DF" w:rsidRPr="005C1303">
              <w:rPr>
                <w:noProof/>
                <w:webHidden/>
              </w:rPr>
            </w:r>
            <w:r w:rsidR="008849DF" w:rsidRPr="005C1303">
              <w:rPr>
                <w:noProof/>
                <w:webHidden/>
              </w:rPr>
              <w:fldChar w:fldCharType="separate"/>
            </w:r>
            <w:r w:rsidR="00124869" w:rsidRPr="005C1303">
              <w:rPr>
                <w:noProof/>
                <w:webHidden/>
              </w:rPr>
              <w:t>29</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68" w:history="1">
            <w:r w:rsidR="008849DF" w:rsidRPr="005C1303">
              <w:rPr>
                <w:rStyle w:val="Hipervnculo"/>
                <w:noProof/>
                <w:color w:val="auto"/>
              </w:rPr>
              <w:t>6.2 Tipo de investigación</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_Toc5469868 \h </w:instrText>
            </w:r>
            <w:r w:rsidR="008849DF" w:rsidRPr="005C1303">
              <w:rPr>
                <w:noProof/>
                <w:webHidden/>
              </w:rPr>
            </w:r>
            <w:r w:rsidR="008849DF" w:rsidRPr="005C1303">
              <w:rPr>
                <w:noProof/>
                <w:webHidden/>
              </w:rPr>
              <w:fldChar w:fldCharType="separate"/>
            </w:r>
            <w:r w:rsidR="00124869" w:rsidRPr="005C1303">
              <w:rPr>
                <w:noProof/>
                <w:webHidden/>
              </w:rPr>
              <w:t>30</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69" w:history="1">
            <w:r w:rsidR="008849DF" w:rsidRPr="005C1303">
              <w:rPr>
                <w:rStyle w:val="Hipervnculo"/>
                <w:noProof/>
                <w:color w:val="auto"/>
              </w:rPr>
              <w:t xml:space="preserve">6.3  Descripción del diseño de investigación </w:t>
            </w:r>
            <w:r w:rsidR="008849DF" w:rsidRPr="005C1303">
              <w:rPr>
                <w:rStyle w:val="Hipervnculo"/>
                <w:rFonts w:eastAsiaTheme="minorHAnsi"/>
                <w:noProof/>
                <w:color w:val="auto"/>
              </w:rPr>
              <w:t xml:space="preserve"> / </w:t>
            </w:r>
            <w:r w:rsidR="008849DF" w:rsidRPr="005C1303">
              <w:rPr>
                <w:rStyle w:val="Hipervnculo"/>
                <w:noProof/>
                <w:color w:val="auto"/>
              </w:rPr>
              <w:t xml:space="preserve"> Delimitación y descripción de los ámbitos temáticos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_Toc5469869 \h </w:instrText>
            </w:r>
            <w:r w:rsidR="008849DF" w:rsidRPr="005C1303">
              <w:rPr>
                <w:noProof/>
                <w:webHidden/>
              </w:rPr>
            </w:r>
            <w:r w:rsidR="008849DF" w:rsidRPr="005C1303">
              <w:rPr>
                <w:noProof/>
                <w:webHidden/>
              </w:rPr>
              <w:fldChar w:fldCharType="separate"/>
            </w:r>
            <w:r w:rsidR="00124869" w:rsidRPr="005C1303">
              <w:rPr>
                <w:noProof/>
                <w:webHidden/>
              </w:rPr>
              <w:t>31</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70" w:history="1">
            <w:r w:rsidR="008849DF" w:rsidRPr="005C1303">
              <w:rPr>
                <w:rStyle w:val="Hipervnculo"/>
                <w:noProof/>
                <w:color w:val="auto"/>
              </w:rPr>
              <w:t>6.4  Elección de tamaños muestrales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_Toc5469870 \h </w:instrText>
            </w:r>
            <w:r w:rsidR="008849DF" w:rsidRPr="005C1303">
              <w:rPr>
                <w:noProof/>
                <w:webHidden/>
              </w:rPr>
            </w:r>
            <w:r w:rsidR="008849DF" w:rsidRPr="005C1303">
              <w:rPr>
                <w:noProof/>
                <w:webHidden/>
              </w:rPr>
              <w:fldChar w:fldCharType="separate"/>
            </w:r>
            <w:r w:rsidR="00124869" w:rsidRPr="005C1303">
              <w:rPr>
                <w:noProof/>
                <w:webHidden/>
              </w:rPr>
              <w:t>34</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71" w:history="1">
            <w:r w:rsidR="008849DF" w:rsidRPr="005C1303">
              <w:rPr>
                <w:rStyle w:val="Hipervnculo"/>
                <w:noProof/>
                <w:color w:val="auto"/>
              </w:rPr>
              <w:t>6.5  Elección de técnicas de producción de información y/o recolección de datos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_Toc5469871 \h </w:instrText>
            </w:r>
            <w:r w:rsidR="008849DF" w:rsidRPr="005C1303">
              <w:rPr>
                <w:noProof/>
                <w:webHidden/>
              </w:rPr>
            </w:r>
            <w:r w:rsidR="008849DF" w:rsidRPr="005C1303">
              <w:rPr>
                <w:noProof/>
                <w:webHidden/>
              </w:rPr>
              <w:fldChar w:fldCharType="separate"/>
            </w:r>
            <w:r w:rsidR="00124869" w:rsidRPr="005C1303">
              <w:rPr>
                <w:noProof/>
                <w:webHidden/>
              </w:rPr>
              <w:t>35</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72" w:history="1">
            <w:r w:rsidR="008849DF" w:rsidRPr="005C1303">
              <w:rPr>
                <w:rStyle w:val="Hipervnculo"/>
                <w:noProof/>
                <w:color w:val="auto"/>
              </w:rPr>
              <w:t>6.6  Metodología para el análisis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_Toc5469872 \h </w:instrText>
            </w:r>
            <w:r w:rsidR="008849DF" w:rsidRPr="005C1303">
              <w:rPr>
                <w:noProof/>
                <w:webHidden/>
              </w:rPr>
            </w:r>
            <w:r w:rsidR="008849DF" w:rsidRPr="005C1303">
              <w:rPr>
                <w:noProof/>
                <w:webHidden/>
              </w:rPr>
              <w:fldChar w:fldCharType="separate"/>
            </w:r>
            <w:r w:rsidR="00124869" w:rsidRPr="005C1303">
              <w:rPr>
                <w:noProof/>
                <w:webHidden/>
              </w:rPr>
              <w:t>37</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73" w:history="1">
            <w:r w:rsidR="008849DF" w:rsidRPr="005C1303">
              <w:rPr>
                <w:rStyle w:val="Hipervnculo"/>
                <w:noProof/>
                <w:color w:val="auto"/>
              </w:rPr>
              <w:t>6.7  Aspectos éticos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_Toc5469873 \h </w:instrText>
            </w:r>
            <w:r w:rsidR="008849DF" w:rsidRPr="005C1303">
              <w:rPr>
                <w:noProof/>
                <w:webHidden/>
              </w:rPr>
            </w:r>
            <w:r w:rsidR="008849DF" w:rsidRPr="005C1303">
              <w:rPr>
                <w:noProof/>
                <w:webHidden/>
              </w:rPr>
              <w:fldChar w:fldCharType="separate"/>
            </w:r>
            <w:r w:rsidR="00124869" w:rsidRPr="005C1303">
              <w:rPr>
                <w:noProof/>
                <w:webHidden/>
              </w:rPr>
              <w:t>37</w:t>
            </w:r>
            <w:r w:rsidR="008849DF" w:rsidRPr="005C1303">
              <w:rPr>
                <w:noProof/>
                <w:webHidden/>
              </w:rPr>
              <w:fldChar w:fldCharType="end"/>
            </w:r>
          </w:hyperlink>
        </w:p>
        <w:p w:rsidR="008849DF" w:rsidRPr="005C1303" w:rsidRDefault="00C03CE6">
          <w:pPr>
            <w:pStyle w:val="TDC1"/>
            <w:tabs>
              <w:tab w:val="left" w:pos="440"/>
              <w:tab w:val="right" w:leader="dot" w:pos="9350"/>
            </w:tabs>
            <w:rPr>
              <w:rFonts w:asciiTheme="minorHAnsi" w:hAnsiTheme="minorHAnsi"/>
              <w:noProof/>
              <w:sz w:val="22"/>
            </w:rPr>
          </w:pPr>
          <w:hyperlink w:anchor="_Toc5469874" w:history="1">
            <w:r w:rsidR="008849DF" w:rsidRPr="005C1303">
              <w:rPr>
                <w:rStyle w:val="Hipervnculo"/>
                <w:rFonts w:cs="Times New Roman"/>
                <w:noProof/>
                <w:color w:val="auto"/>
              </w:rPr>
              <w:t>7.</w:t>
            </w:r>
            <w:r w:rsidR="008849DF" w:rsidRPr="005C1303">
              <w:rPr>
                <w:rFonts w:asciiTheme="minorHAnsi" w:hAnsiTheme="minorHAnsi"/>
                <w:noProof/>
                <w:sz w:val="22"/>
              </w:rPr>
              <w:tab/>
            </w:r>
            <w:r w:rsidR="00A040FA" w:rsidRPr="005C1303">
              <w:rPr>
                <w:rStyle w:val="Hipervnculo"/>
                <w:rFonts w:eastAsia="Times New Roman" w:cs="Times New Roman"/>
                <w:noProof/>
                <w:color w:val="auto"/>
                <w:lang w:eastAsia="es-SV"/>
              </w:rPr>
              <w:t>PRESENTACIÓN DE RESULTADOS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_Toc5469874 \h </w:instrText>
            </w:r>
            <w:r w:rsidR="008849DF" w:rsidRPr="005C1303">
              <w:rPr>
                <w:noProof/>
                <w:webHidden/>
              </w:rPr>
            </w:r>
            <w:r w:rsidR="008849DF" w:rsidRPr="005C1303">
              <w:rPr>
                <w:noProof/>
                <w:webHidden/>
              </w:rPr>
              <w:fldChar w:fldCharType="separate"/>
            </w:r>
            <w:r w:rsidR="00124869" w:rsidRPr="005C1303">
              <w:rPr>
                <w:noProof/>
                <w:webHidden/>
              </w:rPr>
              <w:t>40</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75" w:history="1">
            <w:r w:rsidR="008849DF" w:rsidRPr="005C1303">
              <w:rPr>
                <w:rStyle w:val="Hipervnculo"/>
                <w:rFonts w:eastAsia="Times New Roman" w:cs="Times New Roman"/>
                <w:noProof/>
                <w:color w:val="auto"/>
                <w:lang w:val="es-SV" w:eastAsia="es-SV"/>
              </w:rPr>
              <w:t>7.1 Contextualización</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_Toc5469875 \h </w:instrText>
            </w:r>
            <w:r w:rsidR="008849DF" w:rsidRPr="005C1303">
              <w:rPr>
                <w:noProof/>
                <w:webHidden/>
              </w:rPr>
            </w:r>
            <w:r w:rsidR="008849DF" w:rsidRPr="005C1303">
              <w:rPr>
                <w:noProof/>
                <w:webHidden/>
              </w:rPr>
              <w:fldChar w:fldCharType="separate"/>
            </w:r>
            <w:r w:rsidR="00124869" w:rsidRPr="005C1303">
              <w:rPr>
                <w:noProof/>
                <w:webHidden/>
              </w:rPr>
              <w:t>40</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76" w:history="1">
            <w:r w:rsidR="008849DF" w:rsidRPr="005C1303">
              <w:rPr>
                <w:rStyle w:val="Hipervnculo"/>
                <w:rFonts w:eastAsia="Times New Roman"/>
                <w:noProof/>
                <w:color w:val="auto"/>
                <w:lang w:val="es-SV" w:eastAsia="es-SV"/>
              </w:rPr>
              <w:t>7.2 Resumen de obras realizadas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_Toc5469876 \h </w:instrText>
            </w:r>
            <w:r w:rsidR="008849DF" w:rsidRPr="005C1303">
              <w:rPr>
                <w:noProof/>
                <w:webHidden/>
              </w:rPr>
            </w:r>
            <w:r w:rsidR="008849DF" w:rsidRPr="005C1303">
              <w:rPr>
                <w:noProof/>
                <w:webHidden/>
              </w:rPr>
              <w:fldChar w:fldCharType="separate"/>
            </w:r>
            <w:r w:rsidR="00124869" w:rsidRPr="005C1303">
              <w:rPr>
                <w:noProof/>
                <w:webHidden/>
              </w:rPr>
              <w:t>41</w:t>
            </w:r>
            <w:r w:rsidR="008849DF" w:rsidRPr="005C1303">
              <w:rPr>
                <w:noProof/>
                <w:webHidden/>
              </w:rPr>
              <w:fldChar w:fldCharType="end"/>
            </w:r>
          </w:hyperlink>
        </w:p>
        <w:p w:rsidR="008849DF" w:rsidRPr="005C1303" w:rsidRDefault="00C03CE6">
          <w:pPr>
            <w:pStyle w:val="TDC3"/>
            <w:tabs>
              <w:tab w:val="right" w:leader="dot" w:pos="9350"/>
            </w:tabs>
            <w:rPr>
              <w:rFonts w:asciiTheme="minorHAnsi" w:hAnsiTheme="minorHAnsi"/>
              <w:noProof/>
              <w:sz w:val="22"/>
            </w:rPr>
          </w:pPr>
          <w:hyperlink w:anchor="_Toc5469877" w:history="1">
            <w:r w:rsidR="008849DF" w:rsidRPr="005C1303">
              <w:rPr>
                <w:rStyle w:val="Hipervnculo"/>
                <w:rFonts w:eastAsia="Times New Roman"/>
                <w:noProof/>
                <w:color w:val="auto"/>
                <w:lang w:val="es-SV" w:eastAsia="es-SV"/>
              </w:rPr>
              <w:t>7.3 Análisis categorial</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_Toc5469877 \h </w:instrText>
            </w:r>
            <w:r w:rsidR="008849DF" w:rsidRPr="005C1303">
              <w:rPr>
                <w:noProof/>
                <w:webHidden/>
              </w:rPr>
            </w:r>
            <w:r w:rsidR="008849DF" w:rsidRPr="005C1303">
              <w:rPr>
                <w:noProof/>
                <w:webHidden/>
              </w:rPr>
              <w:fldChar w:fldCharType="separate"/>
            </w:r>
            <w:r w:rsidR="00124869" w:rsidRPr="005C1303">
              <w:rPr>
                <w:noProof/>
                <w:webHidden/>
              </w:rPr>
              <w:t>44</w:t>
            </w:r>
            <w:r w:rsidR="008849DF" w:rsidRPr="005C1303">
              <w:rPr>
                <w:noProof/>
                <w:webHidden/>
              </w:rPr>
              <w:fldChar w:fldCharType="end"/>
            </w:r>
          </w:hyperlink>
        </w:p>
        <w:p w:rsidR="008849DF" w:rsidRPr="005C1303" w:rsidRDefault="00C03CE6">
          <w:pPr>
            <w:pStyle w:val="TDC1"/>
            <w:tabs>
              <w:tab w:val="left" w:pos="440"/>
              <w:tab w:val="right" w:leader="dot" w:pos="9350"/>
            </w:tabs>
            <w:rPr>
              <w:rFonts w:asciiTheme="minorHAnsi" w:hAnsiTheme="minorHAnsi"/>
              <w:noProof/>
              <w:sz w:val="22"/>
            </w:rPr>
          </w:pPr>
          <w:hyperlink w:anchor="_Toc5469878" w:history="1">
            <w:r w:rsidR="008849DF" w:rsidRPr="005C1303">
              <w:rPr>
                <w:rStyle w:val="Hipervnculo"/>
                <w:rFonts w:eastAsia="Calibri" w:cs="Times New Roman"/>
                <w:noProof/>
                <w:color w:val="auto"/>
              </w:rPr>
              <w:t>8.</w:t>
            </w:r>
            <w:r w:rsidR="008849DF" w:rsidRPr="005C1303">
              <w:rPr>
                <w:rFonts w:asciiTheme="minorHAnsi" w:hAnsiTheme="minorHAnsi"/>
                <w:noProof/>
                <w:sz w:val="22"/>
              </w:rPr>
              <w:tab/>
            </w:r>
            <w:r w:rsidR="00A040FA" w:rsidRPr="005C1303">
              <w:rPr>
                <w:rStyle w:val="Hipervnculo"/>
                <w:rFonts w:eastAsia="Calibri" w:cs="Times New Roman"/>
                <w:noProof/>
                <w:color w:val="auto"/>
              </w:rPr>
              <w:t>INTERPRETACIÓN Y DISCUSIÓN DE RESULTADOS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_Toc5469878 \h </w:instrText>
            </w:r>
            <w:r w:rsidR="008849DF" w:rsidRPr="005C1303">
              <w:rPr>
                <w:noProof/>
                <w:webHidden/>
              </w:rPr>
            </w:r>
            <w:r w:rsidR="008849DF" w:rsidRPr="005C1303">
              <w:rPr>
                <w:noProof/>
                <w:webHidden/>
              </w:rPr>
              <w:fldChar w:fldCharType="separate"/>
            </w:r>
            <w:r w:rsidR="00124869" w:rsidRPr="005C1303">
              <w:rPr>
                <w:noProof/>
                <w:webHidden/>
              </w:rPr>
              <w:t>104</w:t>
            </w:r>
            <w:r w:rsidR="008849DF" w:rsidRPr="005C1303">
              <w:rPr>
                <w:noProof/>
                <w:webHidden/>
              </w:rPr>
              <w:fldChar w:fldCharType="end"/>
            </w:r>
          </w:hyperlink>
        </w:p>
        <w:p w:rsidR="008849DF" w:rsidRPr="005C1303" w:rsidRDefault="00C03CE6">
          <w:pPr>
            <w:pStyle w:val="TDC1"/>
            <w:tabs>
              <w:tab w:val="left" w:pos="440"/>
              <w:tab w:val="right" w:leader="dot" w:pos="9350"/>
            </w:tabs>
            <w:rPr>
              <w:rFonts w:asciiTheme="minorHAnsi" w:hAnsiTheme="minorHAnsi"/>
              <w:noProof/>
              <w:sz w:val="22"/>
            </w:rPr>
          </w:pPr>
          <w:hyperlink w:anchor="_Toc5469879" w:history="1">
            <w:r w:rsidR="008849DF" w:rsidRPr="005C1303">
              <w:rPr>
                <w:rStyle w:val="Hipervnculo"/>
                <w:rFonts w:eastAsia="Calibri" w:cs="Times New Roman"/>
                <w:noProof/>
                <w:color w:val="auto"/>
              </w:rPr>
              <w:t>9.</w:t>
            </w:r>
            <w:r w:rsidR="008849DF" w:rsidRPr="005C1303">
              <w:rPr>
                <w:rFonts w:asciiTheme="minorHAnsi" w:hAnsiTheme="minorHAnsi"/>
                <w:noProof/>
                <w:sz w:val="22"/>
              </w:rPr>
              <w:tab/>
            </w:r>
            <w:r w:rsidR="00A040FA" w:rsidRPr="005C1303">
              <w:rPr>
                <w:rStyle w:val="Hipervnculo"/>
                <w:rFonts w:eastAsia="Calibri" w:cs="Times New Roman"/>
                <w:noProof/>
                <w:color w:val="auto"/>
              </w:rPr>
              <w:t>CONCLUSIONES</w:t>
            </w:r>
            <w:r w:rsidR="00A040FA" w:rsidRPr="005C1303">
              <w:rPr>
                <w:noProof/>
                <w:webHidden/>
              </w:rPr>
              <w:tab/>
            </w:r>
            <w:r w:rsidR="008849DF" w:rsidRPr="005C1303">
              <w:rPr>
                <w:noProof/>
                <w:webHidden/>
              </w:rPr>
              <w:fldChar w:fldCharType="begin"/>
            </w:r>
            <w:r w:rsidR="008849DF" w:rsidRPr="005C1303">
              <w:rPr>
                <w:noProof/>
                <w:webHidden/>
              </w:rPr>
              <w:instrText xml:space="preserve"> PAGEREF _Toc5469879 \h </w:instrText>
            </w:r>
            <w:r w:rsidR="008849DF" w:rsidRPr="005C1303">
              <w:rPr>
                <w:noProof/>
                <w:webHidden/>
              </w:rPr>
            </w:r>
            <w:r w:rsidR="008849DF" w:rsidRPr="005C1303">
              <w:rPr>
                <w:noProof/>
                <w:webHidden/>
              </w:rPr>
              <w:fldChar w:fldCharType="separate"/>
            </w:r>
            <w:r w:rsidR="00124869" w:rsidRPr="005C1303">
              <w:rPr>
                <w:noProof/>
                <w:webHidden/>
              </w:rPr>
              <w:t>122</w:t>
            </w:r>
            <w:r w:rsidR="008849DF" w:rsidRPr="005C1303">
              <w:rPr>
                <w:noProof/>
                <w:webHidden/>
              </w:rPr>
              <w:fldChar w:fldCharType="end"/>
            </w:r>
          </w:hyperlink>
        </w:p>
        <w:p w:rsidR="008849DF" w:rsidRPr="005C1303" w:rsidRDefault="00C03CE6">
          <w:pPr>
            <w:pStyle w:val="TDC1"/>
            <w:tabs>
              <w:tab w:val="left" w:pos="660"/>
              <w:tab w:val="right" w:leader="dot" w:pos="9350"/>
            </w:tabs>
            <w:rPr>
              <w:rFonts w:asciiTheme="minorHAnsi" w:hAnsiTheme="minorHAnsi"/>
              <w:noProof/>
              <w:sz w:val="22"/>
            </w:rPr>
          </w:pPr>
          <w:hyperlink w:anchor="_Toc5469880" w:history="1">
            <w:r w:rsidR="008849DF" w:rsidRPr="005C1303">
              <w:rPr>
                <w:rStyle w:val="Hipervnculo"/>
                <w:rFonts w:cs="Times New Roman"/>
                <w:noProof/>
                <w:color w:val="auto"/>
              </w:rPr>
              <w:t>10.</w:t>
            </w:r>
            <w:r w:rsidR="008849DF" w:rsidRPr="005C1303">
              <w:rPr>
                <w:rFonts w:asciiTheme="minorHAnsi" w:hAnsiTheme="minorHAnsi"/>
                <w:noProof/>
                <w:sz w:val="22"/>
              </w:rPr>
              <w:tab/>
            </w:r>
            <w:r w:rsidR="00A040FA" w:rsidRPr="005C1303">
              <w:rPr>
                <w:rStyle w:val="Hipervnculo"/>
                <w:rFonts w:cs="Times New Roman"/>
                <w:noProof/>
                <w:color w:val="auto"/>
              </w:rPr>
              <w:t>BIBLIOGRAFÍA</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_Toc5469880 \h </w:instrText>
            </w:r>
            <w:r w:rsidR="008849DF" w:rsidRPr="005C1303">
              <w:rPr>
                <w:noProof/>
                <w:webHidden/>
              </w:rPr>
            </w:r>
            <w:r w:rsidR="008849DF" w:rsidRPr="005C1303">
              <w:rPr>
                <w:noProof/>
                <w:webHidden/>
              </w:rPr>
              <w:fldChar w:fldCharType="separate"/>
            </w:r>
            <w:r w:rsidR="00124869" w:rsidRPr="005C1303">
              <w:rPr>
                <w:noProof/>
                <w:webHidden/>
              </w:rPr>
              <w:t>129</w:t>
            </w:r>
            <w:r w:rsidR="008849DF" w:rsidRPr="005C1303">
              <w:rPr>
                <w:noProof/>
                <w:webHidden/>
              </w:rPr>
              <w:fldChar w:fldCharType="end"/>
            </w:r>
          </w:hyperlink>
        </w:p>
        <w:p w:rsidR="008849DF" w:rsidRPr="005C1303" w:rsidRDefault="00C03CE6">
          <w:pPr>
            <w:pStyle w:val="TDC1"/>
            <w:tabs>
              <w:tab w:val="left" w:pos="660"/>
              <w:tab w:val="right" w:leader="dot" w:pos="9350"/>
            </w:tabs>
            <w:rPr>
              <w:rFonts w:asciiTheme="minorHAnsi" w:hAnsiTheme="minorHAnsi"/>
              <w:noProof/>
              <w:sz w:val="22"/>
            </w:rPr>
          </w:pPr>
          <w:hyperlink w:anchor="_Toc5469881" w:history="1">
            <w:r w:rsidR="008849DF" w:rsidRPr="005C1303">
              <w:rPr>
                <w:rStyle w:val="Hipervnculo"/>
                <w:noProof/>
                <w:color w:val="auto"/>
              </w:rPr>
              <w:t>11.</w:t>
            </w:r>
            <w:r w:rsidR="008849DF" w:rsidRPr="005C1303">
              <w:rPr>
                <w:rFonts w:asciiTheme="minorHAnsi" w:hAnsiTheme="minorHAnsi"/>
                <w:noProof/>
                <w:sz w:val="22"/>
              </w:rPr>
              <w:tab/>
            </w:r>
            <w:r w:rsidR="00A040FA" w:rsidRPr="005C1303">
              <w:rPr>
                <w:rStyle w:val="Hipervnculo"/>
                <w:noProof/>
                <w:color w:val="auto"/>
              </w:rPr>
              <w:t>ANEXOS</w:t>
            </w:r>
            <w:r w:rsidR="008849DF" w:rsidRPr="005C1303">
              <w:rPr>
                <w:noProof/>
                <w:webHidden/>
              </w:rPr>
              <w:tab/>
            </w:r>
            <w:r w:rsidR="008849DF" w:rsidRPr="005C1303">
              <w:rPr>
                <w:noProof/>
                <w:webHidden/>
              </w:rPr>
              <w:fldChar w:fldCharType="begin"/>
            </w:r>
            <w:r w:rsidR="008849DF" w:rsidRPr="005C1303">
              <w:rPr>
                <w:noProof/>
                <w:webHidden/>
              </w:rPr>
              <w:instrText xml:space="preserve"> PAGEREF _Toc5469881 \h </w:instrText>
            </w:r>
            <w:r w:rsidR="008849DF" w:rsidRPr="005C1303">
              <w:rPr>
                <w:noProof/>
                <w:webHidden/>
              </w:rPr>
            </w:r>
            <w:r w:rsidR="008849DF" w:rsidRPr="005C1303">
              <w:rPr>
                <w:noProof/>
                <w:webHidden/>
              </w:rPr>
              <w:fldChar w:fldCharType="separate"/>
            </w:r>
            <w:r w:rsidR="00124869" w:rsidRPr="005C1303">
              <w:rPr>
                <w:noProof/>
                <w:webHidden/>
              </w:rPr>
              <w:t>135</w:t>
            </w:r>
            <w:r w:rsidR="008849DF" w:rsidRPr="005C1303">
              <w:rPr>
                <w:noProof/>
                <w:webHidden/>
              </w:rPr>
              <w:fldChar w:fldCharType="end"/>
            </w:r>
          </w:hyperlink>
        </w:p>
        <w:p w:rsidR="00F96CB4" w:rsidRPr="005C1303" w:rsidRDefault="00F96CB4">
          <w:r w:rsidRPr="005C1303">
            <w:rPr>
              <w:b/>
              <w:bCs/>
              <w:lang w:val="es-ES"/>
            </w:rPr>
            <w:fldChar w:fldCharType="end"/>
          </w:r>
        </w:p>
      </w:sdtContent>
    </w:sdt>
    <w:p w:rsidR="00731AFF" w:rsidRPr="005C1303" w:rsidRDefault="002827A3" w:rsidP="008F0374">
      <w:pPr>
        <w:spacing w:after="200" w:line="276" w:lineRule="auto"/>
        <w:rPr>
          <w:rFonts w:cs="Times New Roman"/>
          <w:b/>
          <w:szCs w:val="24"/>
        </w:rPr>
        <w:sectPr w:rsidR="00731AFF" w:rsidRPr="005C1303" w:rsidSect="00537D98">
          <w:footerReference w:type="default" r:id="rId10"/>
          <w:pgSz w:w="12240" w:h="15840" w:code="1"/>
          <w:pgMar w:top="1440" w:right="1440" w:bottom="1440" w:left="1440" w:header="708" w:footer="708" w:gutter="0"/>
          <w:pgNumType w:fmt="lowerRoman" w:start="4"/>
          <w:cols w:space="708"/>
          <w:docGrid w:linePitch="360"/>
        </w:sectPr>
      </w:pPr>
      <w:r w:rsidRPr="005C1303">
        <w:rPr>
          <w:rFonts w:cs="Times New Roman"/>
          <w:b/>
          <w:szCs w:val="24"/>
        </w:rPr>
        <w:br w:type="page"/>
      </w:r>
    </w:p>
    <w:p w:rsidR="008F0374" w:rsidRPr="005C1303" w:rsidRDefault="008F0374" w:rsidP="008F0374">
      <w:pPr>
        <w:spacing w:after="200" w:line="276" w:lineRule="auto"/>
        <w:rPr>
          <w:rFonts w:cs="Times New Roman"/>
          <w:b/>
          <w:noProof/>
          <w:szCs w:val="24"/>
        </w:rPr>
      </w:pPr>
      <w:r w:rsidRPr="005C1303">
        <w:lastRenderedPageBreak/>
        <w:fldChar w:fldCharType="begin"/>
      </w:r>
      <w:r w:rsidRPr="005C1303">
        <w:instrText xml:space="preserve"> TOC \h \z \c "Tabla" </w:instrText>
      </w:r>
      <w:r w:rsidRPr="005C1303">
        <w:fldChar w:fldCharType="separate"/>
      </w:r>
    </w:p>
    <w:p w:rsidR="008F0374" w:rsidRPr="005C1303" w:rsidRDefault="00A040FA" w:rsidP="008F0374">
      <w:pPr>
        <w:jc w:val="center"/>
        <w:rPr>
          <w:rStyle w:val="Hipervnculo"/>
          <w:noProof/>
          <w:color w:val="auto"/>
          <w:u w:val="none"/>
        </w:rPr>
      </w:pPr>
      <w:r w:rsidRPr="005C1303">
        <w:rPr>
          <w:rStyle w:val="Hipervnculo"/>
          <w:noProof/>
          <w:color w:val="auto"/>
          <w:u w:val="none"/>
        </w:rPr>
        <w:t xml:space="preserve"> TABLAS</w:t>
      </w:r>
    </w:p>
    <w:p w:rsidR="00343DA1" w:rsidRPr="005C1303" w:rsidRDefault="00343DA1" w:rsidP="008F0374">
      <w:pPr>
        <w:jc w:val="center"/>
        <w:rPr>
          <w:rStyle w:val="Hipervnculo"/>
          <w:noProof/>
          <w:color w:val="auto"/>
          <w:u w:val="none"/>
        </w:rPr>
      </w:pPr>
    </w:p>
    <w:p w:rsidR="008F0374" w:rsidRPr="005C1303" w:rsidRDefault="00C03CE6" w:rsidP="008F0374">
      <w:pPr>
        <w:pStyle w:val="Tabladeilustraciones"/>
        <w:tabs>
          <w:tab w:val="right" w:leader="dot" w:pos="9350"/>
        </w:tabs>
        <w:rPr>
          <w:rFonts w:asciiTheme="minorHAnsi" w:eastAsiaTheme="minorEastAsia" w:hAnsiTheme="minorHAnsi" w:cstheme="minorBidi"/>
          <w:noProof/>
          <w:sz w:val="22"/>
          <w:szCs w:val="22"/>
          <w:lang w:eastAsia="es-CL"/>
        </w:rPr>
      </w:pPr>
      <w:hyperlink w:anchor="_Toc6856615" w:history="1">
        <w:r w:rsidR="008F0374" w:rsidRPr="005C1303">
          <w:rPr>
            <w:rStyle w:val="Hipervnculo"/>
            <w:noProof/>
            <w:color w:val="auto"/>
          </w:rPr>
          <w:t>Tabla 1: Estadísticas de la Educación Especial en Chile (Mineduc, 2016, p76)</w:t>
        </w:r>
        <w:r w:rsidR="008F0374" w:rsidRPr="005C1303">
          <w:rPr>
            <w:noProof/>
            <w:webHidden/>
          </w:rPr>
          <w:tab/>
        </w:r>
        <w:r w:rsidR="008F0374" w:rsidRPr="005C1303">
          <w:rPr>
            <w:noProof/>
            <w:webHidden/>
          </w:rPr>
          <w:fldChar w:fldCharType="begin"/>
        </w:r>
        <w:r w:rsidR="008F0374" w:rsidRPr="005C1303">
          <w:rPr>
            <w:noProof/>
            <w:webHidden/>
          </w:rPr>
          <w:instrText xml:space="preserve"> PAGEREF _Toc6856615 \h </w:instrText>
        </w:r>
        <w:r w:rsidR="008F0374" w:rsidRPr="005C1303">
          <w:rPr>
            <w:noProof/>
            <w:webHidden/>
          </w:rPr>
        </w:r>
        <w:r w:rsidR="008F0374" w:rsidRPr="005C1303">
          <w:rPr>
            <w:noProof/>
            <w:webHidden/>
          </w:rPr>
          <w:fldChar w:fldCharType="separate"/>
        </w:r>
        <w:r w:rsidR="00465BE3" w:rsidRPr="005C1303">
          <w:rPr>
            <w:noProof/>
            <w:webHidden/>
          </w:rPr>
          <w:t>118</w:t>
        </w:r>
        <w:r w:rsidR="008F0374" w:rsidRPr="005C1303">
          <w:rPr>
            <w:noProof/>
            <w:webHidden/>
          </w:rPr>
          <w:fldChar w:fldCharType="end"/>
        </w:r>
      </w:hyperlink>
    </w:p>
    <w:p w:rsidR="008F0374" w:rsidRPr="005C1303" w:rsidRDefault="00C03CE6" w:rsidP="008F0374">
      <w:pPr>
        <w:pStyle w:val="Tabladeilustraciones"/>
        <w:tabs>
          <w:tab w:val="right" w:leader="dot" w:pos="9350"/>
        </w:tabs>
        <w:rPr>
          <w:rFonts w:asciiTheme="minorHAnsi" w:eastAsiaTheme="minorEastAsia" w:hAnsiTheme="minorHAnsi" w:cstheme="minorBidi"/>
          <w:noProof/>
          <w:sz w:val="22"/>
          <w:szCs w:val="22"/>
          <w:lang w:eastAsia="es-CL"/>
        </w:rPr>
      </w:pPr>
      <w:hyperlink w:anchor="_Toc6856616" w:history="1">
        <w:r w:rsidR="008F0374" w:rsidRPr="005C1303">
          <w:rPr>
            <w:rStyle w:val="Hipervnculo"/>
            <w:noProof/>
            <w:color w:val="auto"/>
          </w:rPr>
          <w:t>Tabla 2: Escala de gravedad de trastorno intelectual, leve (APA, 2013, p19)</w:t>
        </w:r>
        <w:r w:rsidR="008F0374" w:rsidRPr="005C1303">
          <w:rPr>
            <w:noProof/>
            <w:webHidden/>
          </w:rPr>
          <w:tab/>
        </w:r>
        <w:r w:rsidR="008F0374" w:rsidRPr="005C1303">
          <w:rPr>
            <w:noProof/>
            <w:webHidden/>
          </w:rPr>
          <w:fldChar w:fldCharType="begin"/>
        </w:r>
        <w:r w:rsidR="008F0374" w:rsidRPr="005C1303">
          <w:rPr>
            <w:noProof/>
            <w:webHidden/>
          </w:rPr>
          <w:instrText xml:space="preserve"> PAGEREF _Toc6856616 \h </w:instrText>
        </w:r>
        <w:r w:rsidR="008F0374" w:rsidRPr="005C1303">
          <w:rPr>
            <w:noProof/>
            <w:webHidden/>
          </w:rPr>
        </w:r>
        <w:r w:rsidR="008F0374" w:rsidRPr="005C1303">
          <w:rPr>
            <w:noProof/>
            <w:webHidden/>
          </w:rPr>
          <w:fldChar w:fldCharType="separate"/>
        </w:r>
        <w:r w:rsidR="00465BE3" w:rsidRPr="005C1303">
          <w:rPr>
            <w:noProof/>
            <w:webHidden/>
          </w:rPr>
          <w:t>119</w:t>
        </w:r>
        <w:r w:rsidR="008F0374" w:rsidRPr="005C1303">
          <w:rPr>
            <w:noProof/>
            <w:webHidden/>
          </w:rPr>
          <w:fldChar w:fldCharType="end"/>
        </w:r>
      </w:hyperlink>
    </w:p>
    <w:p w:rsidR="008F0374" w:rsidRPr="005C1303" w:rsidRDefault="00C03CE6" w:rsidP="008F0374">
      <w:pPr>
        <w:pStyle w:val="Tabladeilustraciones"/>
        <w:tabs>
          <w:tab w:val="right" w:leader="dot" w:pos="9350"/>
        </w:tabs>
        <w:rPr>
          <w:rFonts w:asciiTheme="minorHAnsi" w:eastAsiaTheme="minorEastAsia" w:hAnsiTheme="minorHAnsi" w:cstheme="minorBidi"/>
          <w:noProof/>
          <w:sz w:val="22"/>
          <w:szCs w:val="22"/>
          <w:lang w:eastAsia="es-CL"/>
        </w:rPr>
      </w:pPr>
      <w:hyperlink w:anchor="_Toc6856617" w:history="1">
        <w:r w:rsidR="008F0374" w:rsidRPr="005C1303">
          <w:rPr>
            <w:rStyle w:val="Hipervnculo"/>
            <w:noProof/>
            <w:color w:val="auto"/>
          </w:rPr>
          <w:t>Tabla 3: Escala de gravedad de trastorno intelectual, moderado (APA, 2013, p20)</w:t>
        </w:r>
        <w:r w:rsidR="008F0374" w:rsidRPr="005C1303">
          <w:rPr>
            <w:noProof/>
            <w:webHidden/>
          </w:rPr>
          <w:tab/>
        </w:r>
        <w:r w:rsidR="008F0374" w:rsidRPr="005C1303">
          <w:rPr>
            <w:noProof/>
            <w:webHidden/>
          </w:rPr>
          <w:fldChar w:fldCharType="begin"/>
        </w:r>
        <w:r w:rsidR="008F0374" w:rsidRPr="005C1303">
          <w:rPr>
            <w:noProof/>
            <w:webHidden/>
          </w:rPr>
          <w:instrText xml:space="preserve"> PAGEREF _Toc6856617 \h </w:instrText>
        </w:r>
        <w:r w:rsidR="008F0374" w:rsidRPr="005C1303">
          <w:rPr>
            <w:noProof/>
            <w:webHidden/>
          </w:rPr>
        </w:r>
        <w:r w:rsidR="008F0374" w:rsidRPr="005C1303">
          <w:rPr>
            <w:noProof/>
            <w:webHidden/>
          </w:rPr>
          <w:fldChar w:fldCharType="separate"/>
        </w:r>
        <w:r w:rsidR="00465BE3" w:rsidRPr="005C1303">
          <w:rPr>
            <w:noProof/>
            <w:webHidden/>
          </w:rPr>
          <w:t>119</w:t>
        </w:r>
        <w:r w:rsidR="008F0374" w:rsidRPr="005C1303">
          <w:rPr>
            <w:noProof/>
            <w:webHidden/>
          </w:rPr>
          <w:fldChar w:fldCharType="end"/>
        </w:r>
      </w:hyperlink>
    </w:p>
    <w:p w:rsidR="008F0374" w:rsidRPr="005C1303" w:rsidRDefault="00C03CE6" w:rsidP="008F0374">
      <w:pPr>
        <w:pStyle w:val="Tabladeilustraciones"/>
        <w:tabs>
          <w:tab w:val="right" w:leader="dot" w:pos="9350"/>
        </w:tabs>
        <w:rPr>
          <w:rFonts w:asciiTheme="minorHAnsi" w:eastAsiaTheme="minorEastAsia" w:hAnsiTheme="minorHAnsi" w:cstheme="minorBidi"/>
          <w:noProof/>
          <w:sz w:val="22"/>
          <w:szCs w:val="22"/>
          <w:lang w:eastAsia="es-CL"/>
        </w:rPr>
      </w:pPr>
      <w:hyperlink w:anchor="_Toc6856618" w:history="1">
        <w:r w:rsidR="008F0374" w:rsidRPr="005C1303">
          <w:rPr>
            <w:rStyle w:val="Hipervnculo"/>
            <w:noProof/>
            <w:color w:val="auto"/>
          </w:rPr>
          <w:t>Tabla 4: Escala de gravedad de trastorno intelectual, grave (APA, 2013, p21</w:t>
        </w:r>
        <w:r w:rsidR="008F0374" w:rsidRPr="005C1303">
          <w:rPr>
            <w:noProof/>
            <w:webHidden/>
          </w:rPr>
          <w:tab/>
        </w:r>
        <w:r w:rsidR="008F0374" w:rsidRPr="005C1303">
          <w:rPr>
            <w:noProof/>
            <w:webHidden/>
          </w:rPr>
          <w:fldChar w:fldCharType="begin"/>
        </w:r>
        <w:r w:rsidR="008F0374" w:rsidRPr="005C1303">
          <w:rPr>
            <w:noProof/>
            <w:webHidden/>
          </w:rPr>
          <w:instrText xml:space="preserve"> PAGEREF _Toc6856618 \h </w:instrText>
        </w:r>
        <w:r w:rsidR="008F0374" w:rsidRPr="005C1303">
          <w:rPr>
            <w:noProof/>
            <w:webHidden/>
          </w:rPr>
        </w:r>
        <w:r w:rsidR="008F0374" w:rsidRPr="005C1303">
          <w:rPr>
            <w:noProof/>
            <w:webHidden/>
          </w:rPr>
          <w:fldChar w:fldCharType="separate"/>
        </w:r>
        <w:r w:rsidR="00465BE3" w:rsidRPr="005C1303">
          <w:rPr>
            <w:noProof/>
            <w:webHidden/>
          </w:rPr>
          <w:t>120</w:t>
        </w:r>
        <w:r w:rsidR="008F0374" w:rsidRPr="005C1303">
          <w:rPr>
            <w:noProof/>
            <w:webHidden/>
          </w:rPr>
          <w:fldChar w:fldCharType="end"/>
        </w:r>
      </w:hyperlink>
    </w:p>
    <w:p w:rsidR="008F0374" w:rsidRPr="005C1303" w:rsidRDefault="00C03CE6" w:rsidP="008F0374">
      <w:pPr>
        <w:pStyle w:val="Tabladeilustraciones"/>
        <w:tabs>
          <w:tab w:val="right" w:leader="dot" w:pos="9350"/>
        </w:tabs>
        <w:rPr>
          <w:rFonts w:asciiTheme="minorHAnsi" w:eastAsiaTheme="minorEastAsia" w:hAnsiTheme="minorHAnsi" w:cstheme="minorBidi"/>
          <w:noProof/>
          <w:sz w:val="22"/>
          <w:szCs w:val="22"/>
          <w:lang w:eastAsia="es-CL"/>
        </w:rPr>
      </w:pPr>
      <w:hyperlink w:anchor="_Toc6856619" w:history="1">
        <w:r w:rsidR="008F0374" w:rsidRPr="005C1303">
          <w:rPr>
            <w:rStyle w:val="Hipervnculo"/>
            <w:noProof/>
            <w:color w:val="auto"/>
          </w:rPr>
          <w:t>Tabla 5: Escala de gravedad de trastorno intelectual, severo  (APA, 2013, p22)</w:t>
        </w:r>
        <w:r w:rsidR="008F0374" w:rsidRPr="005C1303">
          <w:rPr>
            <w:noProof/>
            <w:webHidden/>
          </w:rPr>
          <w:tab/>
        </w:r>
        <w:r w:rsidR="008F0374" w:rsidRPr="005C1303">
          <w:rPr>
            <w:noProof/>
            <w:webHidden/>
          </w:rPr>
          <w:fldChar w:fldCharType="begin"/>
        </w:r>
        <w:r w:rsidR="008F0374" w:rsidRPr="005C1303">
          <w:rPr>
            <w:noProof/>
            <w:webHidden/>
          </w:rPr>
          <w:instrText xml:space="preserve"> PAGEREF _Toc6856619 \h </w:instrText>
        </w:r>
        <w:r w:rsidR="008F0374" w:rsidRPr="005C1303">
          <w:rPr>
            <w:noProof/>
            <w:webHidden/>
          </w:rPr>
        </w:r>
        <w:r w:rsidR="008F0374" w:rsidRPr="005C1303">
          <w:rPr>
            <w:noProof/>
            <w:webHidden/>
          </w:rPr>
          <w:fldChar w:fldCharType="separate"/>
        </w:r>
        <w:r w:rsidR="00465BE3" w:rsidRPr="005C1303">
          <w:rPr>
            <w:noProof/>
            <w:webHidden/>
          </w:rPr>
          <w:t>120</w:t>
        </w:r>
        <w:r w:rsidR="008F0374" w:rsidRPr="005C1303">
          <w:rPr>
            <w:noProof/>
            <w:webHidden/>
          </w:rPr>
          <w:fldChar w:fldCharType="end"/>
        </w:r>
      </w:hyperlink>
    </w:p>
    <w:p w:rsidR="00A040FA" w:rsidRPr="005C1303" w:rsidRDefault="0057255C" w:rsidP="008F0374">
      <w:pPr>
        <w:pStyle w:val="Tabladeilustraciones"/>
        <w:tabs>
          <w:tab w:val="right" w:leader="dot" w:pos="9350"/>
        </w:tabs>
        <w:rPr>
          <w:rStyle w:val="Hipervnculo"/>
          <w:noProof/>
          <w:color w:val="auto"/>
        </w:rPr>
      </w:pPr>
      <w:r w:rsidRPr="005C1303">
        <w:fldChar w:fldCharType="begin"/>
      </w:r>
      <w:r w:rsidRPr="005C1303">
        <w:instrText xml:space="preserve"> HYPERLINK \l "_Toc6856620" </w:instrText>
      </w:r>
      <w:r w:rsidRPr="005C1303">
        <w:fldChar w:fldCharType="separate"/>
      </w:r>
      <w:r w:rsidR="008F0374" w:rsidRPr="005C1303">
        <w:rPr>
          <w:rStyle w:val="Hipervnculo"/>
          <w:noProof/>
          <w:color w:val="auto"/>
        </w:rPr>
        <w:t>Tabla 6: Clasificación de Landgarten según el nivel de control técnico de cada medio plástico-</w:t>
      </w:r>
      <w:r w:rsidR="00A040FA" w:rsidRPr="005C1303">
        <w:rPr>
          <w:rStyle w:val="Hipervnculo"/>
          <w:noProof/>
          <w:color w:val="auto"/>
        </w:rPr>
        <w:t xml:space="preserve"> </w:t>
      </w:r>
    </w:p>
    <w:p w:rsidR="008F0374" w:rsidRPr="005C1303" w:rsidRDefault="00A040FA" w:rsidP="008F0374">
      <w:pPr>
        <w:pStyle w:val="Tabladeilustraciones"/>
        <w:tabs>
          <w:tab w:val="right" w:leader="dot" w:pos="9350"/>
        </w:tabs>
        <w:rPr>
          <w:rFonts w:asciiTheme="minorHAnsi" w:eastAsiaTheme="minorEastAsia" w:hAnsiTheme="minorHAnsi" w:cstheme="minorBidi"/>
          <w:noProof/>
          <w:sz w:val="22"/>
          <w:szCs w:val="22"/>
          <w:lang w:eastAsia="es-CL"/>
        </w:rPr>
      </w:pPr>
      <w:r w:rsidRPr="005C1303">
        <w:rPr>
          <w:rStyle w:val="Hipervnculo"/>
          <w:noProof/>
          <w:color w:val="auto"/>
        </w:rPr>
        <w:t xml:space="preserve">              </w:t>
      </w:r>
      <w:r w:rsidR="008F0374" w:rsidRPr="005C1303">
        <w:rPr>
          <w:rStyle w:val="Hipervnculo"/>
          <w:noProof/>
          <w:color w:val="auto"/>
        </w:rPr>
        <w:t>visual</w:t>
      </w:r>
      <w:r w:rsidR="008F0374" w:rsidRPr="005C1303">
        <w:rPr>
          <w:noProof/>
          <w:webHidden/>
        </w:rPr>
        <w:tab/>
      </w:r>
      <w:r w:rsidR="008F0374" w:rsidRPr="005C1303">
        <w:rPr>
          <w:noProof/>
          <w:webHidden/>
        </w:rPr>
        <w:fldChar w:fldCharType="begin"/>
      </w:r>
      <w:r w:rsidR="008F0374" w:rsidRPr="005C1303">
        <w:rPr>
          <w:noProof/>
          <w:webHidden/>
        </w:rPr>
        <w:instrText xml:space="preserve"> PAGEREF _Toc6856620 \h </w:instrText>
      </w:r>
      <w:r w:rsidR="008F0374" w:rsidRPr="005C1303">
        <w:rPr>
          <w:noProof/>
          <w:webHidden/>
        </w:rPr>
      </w:r>
      <w:r w:rsidR="008F0374" w:rsidRPr="005C1303">
        <w:rPr>
          <w:noProof/>
          <w:webHidden/>
        </w:rPr>
        <w:fldChar w:fldCharType="separate"/>
      </w:r>
      <w:r w:rsidR="00465BE3" w:rsidRPr="005C1303">
        <w:rPr>
          <w:noProof/>
          <w:webHidden/>
        </w:rPr>
        <w:t>121</w:t>
      </w:r>
      <w:r w:rsidR="008F0374" w:rsidRPr="005C1303">
        <w:rPr>
          <w:noProof/>
          <w:webHidden/>
        </w:rPr>
        <w:fldChar w:fldCharType="end"/>
      </w:r>
      <w:r w:rsidR="0057255C" w:rsidRPr="005C1303">
        <w:rPr>
          <w:noProof/>
        </w:rPr>
        <w:fldChar w:fldCharType="end"/>
      </w:r>
    </w:p>
    <w:p w:rsidR="008F0374" w:rsidRPr="005C1303" w:rsidRDefault="008F0374" w:rsidP="00B2010E">
      <w:pPr>
        <w:spacing w:after="200" w:line="276" w:lineRule="auto"/>
      </w:pPr>
      <w:r w:rsidRPr="005C1303">
        <w:fldChar w:fldCharType="end"/>
      </w:r>
    </w:p>
    <w:p w:rsidR="00731AFF" w:rsidRPr="005C1303" w:rsidRDefault="008F0374" w:rsidP="00B2010E">
      <w:pPr>
        <w:spacing w:after="200" w:line="276" w:lineRule="auto"/>
        <w:sectPr w:rsidR="00731AFF" w:rsidRPr="005C1303" w:rsidSect="00537D98">
          <w:pgSz w:w="12240" w:h="15840" w:code="1"/>
          <w:pgMar w:top="1440" w:right="1440" w:bottom="1440" w:left="1440" w:header="708" w:footer="708" w:gutter="0"/>
          <w:pgNumType w:fmt="lowerRoman"/>
          <w:cols w:space="708"/>
          <w:docGrid w:linePitch="360"/>
        </w:sectPr>
      </w:pPr>
      <w:r w:rsidRPr="005C1303">
        <w:br w:type="page"/>
      </w:r>
    </w:p>
    <w:p w:rsidR="00B2010E" w:rsidRPr="005C1303" w:rsidRDefault="00B2010E" w:rsidP="00B2010E">
      <w:pPr>
        <w:spacing w:after="200" w:line="276" w:lineRule="auto"/>
        <w:rPr>
          <w:noProof/>
        </w:rPr>
      </w:pPr>
      <w:r w:rsidRPr="005C1303">
        <w:rPr>
          <w:rFonts w:cs="Times New Roman"/>
          <w:b/>
          <w:szCs w:val="24"/>
        </w:rPr>
        <w:lastRenderedPageBreak/>
        <w:fldChar w:fldCharType="begin"/>
      </w:r>
      <w:r w:rsidRPr="005C1303">
        <w:rPr>
          <w:rFonts w:cs="Times New Roman"/>
          <w:b/>
          <w:szCs w:val="24"/>
        </w:rPr>
        <w:instrText xml:space="preserve"> TOC \h \z \c "Imagen" </w:instrText>
      </w:r>
      <w:r w:rsidRPr="005C1303">
        <w:rPr>
          <w:rFonts w:cs="Times New Roman"/>
          <w:b/>
          <w:szCs w:val="24"/>
        </w:rPr>
        <w:fldChar w:fldCharType="separate"/>
      </w:r>
    </w:p>
    <w:p w:rsidR="00B2010E" w:rsidRPr="005C1303" w:rsidRDefault="00A040FA" w:rsidP="00B2010E">
      <w:pPr>
        <w:jc w:val="center"/>
        <w:rPr>
          <w:rStyle w:val="Hipervnculo"/>
          <w:noProof/>
          <w:color w:val="auto"/>
          <w:u w:val="none"/>
        </w:rPr>
      </w:pPr>
      <w:r w:rsidRPr="005C1303">
        <w:rPr>
          <w:rStyle w:val="Hipervnculo"/>
          <w:noProof/>
          <w:color w:val="auto"/>
          <w:u w:val="none"/>
        </w:rPr>
        <w:t xml:space="preserve">ÍNDICE DE ILUSTRACIONES </w:t>
      </w:r>
    </w:p>
    <w:p w:rsidR="00642C81" w:rsidRPr="005C1303" w:rsidRDefault="00642C81" w:rsidP="00A040FA">
      <w:pPr>
        <w:rPr>
          <w:rStyle w:val="Hipervnculo"/>
          <w:noProof/>
          <w:color w:val="auto"/>
          <w:u w:val="none"/>
        </w:rPr>
      </w:pPr>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77" w:history="1">
        <w:r w:rsidR="00B2010E" w:rsidRPr="005C1303">
          <w:rPr>
            <w:rStyle w:val="Hipervnculo"/>
            <w:noProof/>
            <w:color w:val="auto"/>
          </w:rPr>
          <w:t>Imagen 1:</w:t>
        </w:r>
        <w:r w:rsidR="00B2010E" w:rsidRPr="005C1303">
          <w:rPr>
            <w:rStyle w:val="Hipervnculo"/>
            <w:rFonts w:eastAsia="Times New Roman"/>
            <w:noProof/>
            <w:color w:val="auto"/>
            <w:lang w:val="es-SV" w:eastAsia="es-SV"/>
          </w:rPr>
          <w:t xml:space="preserve"> Obra de A, 1°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_Toc6856477 \h </w:instrText>
        </w:r>
        <w:r w:rsidR="00B2010E" w:rsidRPr="005C1303">
          <w:rPr>
            <w:noProof/>
            <w:webHidden/>
          </w:rPr>
        </w:r>
        <w:r w:rsidR="00B2010E" w:rsidRPr="005C1303">
          <w:rPr>
            <w:noProof/>
            <w:webHidden/>
          </w:rPr>
          <w:fldChar w:fldCharType="separate"/>
        </w:r>
        <w:r w:rsidR="00465BE3" w:rsidRPr="005C1303">
          <w:rPr>
            <w:noProof/>
            <w:webHidden/>
          </w:rPr>
          <w:t>45</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78" w:history="1">
        <w:r w:rsidR="00B2010E" w:rsidRPr="005C1303">
          <w:rPr>
            <w:rStyle w:val="Hipervnculo"/>
            <w:noProof/>
            <w:color w:val="auto"/>
          </w:rPr>
          <w:t>Imagen 2:</w:t>
        </w:r>
        <w:r w:rsidR="00B2010E" w:rsidRPr="005C1303">
          <w:rPr>
            <w:rStyle w:val="Hipervnculo"/>
            <w:rFonts w:eastAsia="Calibri"/>
            <w:noProof/>
            <w:color w:val="auto"/>
            <w:lang w:val="es-SV"/>
          </w:rPr>
          <w:t xml:space="preserve"> Obra de D, 1°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_Toc6856478 \h </w:instrText>
        </w:r>
        <w:r w:rsidR="00B2010E" w:rsidRPr="005C1303">
          <w:rPr>
            <w:noProof/>
            <w:webHidden/>
          </w:rPr>
        </w:r>
        <w:r w:rsidR="00B2010E" w:rsidRPr="005C1303">
          <w:rPr>
            <w:noProof/>
            <w:webHidden/>
          </w:rPr>
          <w:fldChar w:fldCharType="separate"/>
        </w:r>
        <w:r w:rsidR="00465BE3" w:rsidRPr="005C1303">
          <w:rPr>
            <w:noProof/>
            <w:webHidden/>
          </w:rPr>
          <w:t>47</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79" w:history="1">
        <w:r w:rsidR="00B2010E" w:rsidRPr="005C1303">
          <w:rPr>
            <w:rStyle w:val="Hipervnculo"/>
            <w:noProof/>
            <w:color w:val="auto"/>
          </w:rPr>
          <w:t xml:space="preserve">Imagen 3: </w:t>
        </w:r>
        <w:r w:rsidR="00B2010E" w:rsidRPr="005C1303">
          <w:rPr>
            <w:rStyle w:val="Hipervnculo"/>
            <w:noProof/>
            <w:color w:val="auto"/>
            <w:lang w:val="es-SV"/>
          </w:rPr>
          <w:t>Obra de A e I , 4°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_Toc6856479 \h </w:instrText>
        </w:r>
        <w:r w:rsidR="00B2010E" w:rsidRPr="005C1303">
          <w:rPr>
            <w:noProof/>
            <w:webHidden/>
          </w:rPr>
        </w:r>
        <w:r w:rsidR="00B2010E" w:rsidRPr="005C1303">
          <w:rPr>
            <w:noProof/>
            <w:webHidden/>
          </w:rPr>
          <w:fldChar w:fldCharType="separate"/>
        </w:r>
        <w:r w:rsidR="00465BE3" w:rsidRPr="005C1303">
          <w:rPr>
            <w:noProof/>
            <w:webHidden/>
          </w:rPr>
          <w:t>51</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0" w:history="1">
        <w:r w:rsidR="00B2010E" w:rsidRPr="005C1303">
          <w:rPr>
            <w:rStyle w:val="Hipervnculo"/>
            <w:noProof/>
            <w:color w:val="auto"/>
          </w:rPr>
          <w:t xml:space="preserve">Imagen 4: </w:t>
        </w:r>
        <w:r w:rsidR="00B2010E" w:rsidRPr="005C1303">
          <w:rPr>
            <w:rStyle w:val="Hipervnculo"/>
            <w:rFonts w:eastAsia="Calibri"/>
            <w:noProof/>
            <w:color w:val="auto"/>
            <w:lang w:val="es-SV"/>
          </w:rPr>
          <w:t>Obra de N , 4°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_Toc6856480 \h </w:instrText>
        </w:r>
        <w:r w:rsidR="00B2010E" w:rsidRPr="005C1303">
          <w:rPr>
            <w:noProof/>
            <w:webHidden/>
          </w:rPr>
        </w:r>
        <w:r w:rsidR="00B2010E" w:rsidRPr="005C1303">
          <w:rPr>
            <w:noProof/>
            <w:webHidden/>
          </w:rPr>
          <w:fldChar w:fldCharType="separate"/>
        </w:r>
        <w:r w:rsidR="00465BE3" w:rsidRPr="005C1303">
          <w:rPr>
            <w:noProof/>
            <w:webHidden/>
          </w:rPr>
          <w:t>57</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1" w:history="1">
        <w:r w:rsidR="00B2010E" w:rsidRPr="005C1303">
          <w:rPr>
            <w:rStyle w:val="Hipervnculo"/>
            <w:noProof/>
            <w:color w:val="auto"/>
          </w:rPr>
          <w:t xml:space="preserve">Imagen 5: </w:t>
        </w:r>
        <w:r w:rsidR="00B2010E" w:rsidRPr="005C1303">
          <w:rPr>
            <w:rStyle w:val="Hipervnculo"/>
            <w:rFonts w:eastAsia="Calibri"/>
            <w:noProof/>
            <w:color w:val="auto"/>
            <w:lang w:val="es-SV"/>
          </w:rPr>
          <w:t>Obra de D, 6°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_Toc6856481 \h </w:instrText>
        </w:r>
        <w:r w:rsidR="00B2010E" w:rsidRPr="005C1303">
          <w:rPr>
            <w:noProof/>
            <w:webHidden/>
          </w:rPr>
        </w:r>
        <w:r w:rsidR="00B2010E" w:rsidRPr="005C1303">
          <w:rPr>
            <w:noProof/>
            <w:webHidden/>
          </w:rPr>
          <w:fldChar w:fldCharType="separate"/>
        </w:r>
        <w:r w:rsidR="00465BE3" w:rsidRPr="005C1303">
          <w:rPr>
            <w:noProof/>
            <w:webHidden/>
          </w:rPr>
          <w:t>60</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2" w:history="1">
        <w:r w:rsidR="00B2010E" w:rsidRPr="005C1303">
          <w:rPr>
            <w:rStyle w:val="Hipervnculo"/>
            <w:noProof/>
            <w:color w:val="auto"/>
          </w:rPr>
          <w:t xml:space="preserve">Imagen 6: </w:t>
        </w:r>
        <w:r w:rsidR="00B2010E" w:rsidRPr="005C1303">
          <w:rPr>
            <w:rStyle w:val="Hipervnculo"/>
            <w:rFonts w:eastAsia="Calibri"/>
            <w:noProof/>
            <w:color w:val="auto"/>
            <w:lang w:val="es-SV"/>
          </w:rPr>
          <w:t>Obra de N, 6°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_Toc6856482 \h </w:instrText>
        </w:r>
        <w:r w:rsidR="00B2010E" w:rsidRPr="005C1303">
          <w:rPr>
            <w:noProof/>
            <w:webHidden/>
          </w:rPr>
        </w:r>
        <w:r w:rsidR="00B2010E" w:rsidRPr="005C1303">
          <w:rPr>
            <w:noProof/>
            <w:webHidden/>
          </w:rPr>
          <w:fldChar w:fldCharType="separate"/>
        </w:r>
        <w:r w:rsidR="00465BE3" w:rsidRPr="005C1303">
          <w:rPr>
            <w:noProof/>
            <w:webHidden/>
          </w:rPr>
          <w:t>61</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3" w:history="1">
        <w:r w:rsidR="00B2010E" w:rsidRPr="005C1303">
          <w:rPr>
            <w:rStyle w:val="Hipervnculo"/>
            <w:noProof/>
            <w:color w:val="auto"/>
          </w:rPr>
          <w:t xml:space="preserve">Imagen 7: </w:t>
        </w:r>
        <w:r w:rsidR="00B2010E" w:rsidRPr="005C1303">
          <w:rPr>
            <w:rStyle w:val="Hipervnculo"/>
            <w:rFonts w:eastAsia="Calibri"/>
            <w:noProof/>
            <w:color w:val="auto"/>
            <w:lang w:val="es-SV"/>
          </w:rPr>
          <w:t>Obra de D, 1°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_Toc6856483 \h </w:instrText>
        </w:r>
        <w:r w:rsidR="00B2010E" w:rsidRPr="005C1303">
          <w:rPr>
            <w:noProof/>
            <w:webHidden/>
          </w:rPr>
        </w:r>
        <w:r w:rsidR="00B2010E" w:rsidRPr="005C1303">
          <w:rPr>
            <w:noProof/>
            <w:webHidden/>
          </w:rPr>
          <w:fldChar w:fldCharType="separate"/>
        </w:r>
        <w:r w:rsidR="00465BE3" w:rsidRPr="005C1303">
          <w:rPr>
            <w:noProof/>
            <w:webHidden/>
          </w:rPr>
          <w:t>65</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4" w:history="1">
        <w:r w:rsidR="00B2010E" w:rsidRPr="005C1303">
          <w:rPr>
            <w:rStyle w:val="Hipervnculo"/>
            <w:noProof/>
            <w:color w:val="auto"/>
          </w:rPr>
          <w:t xml:space="preserve">Imagen 8: </w:t>
        </w:r>
        <w:r w:rsidR="00B2010E" w:rsidRPr="005C1303">
          <w:rPr>
            <w:rStyle w:val="Hipervnculo"/>
            <w:rFonts w:eastAsia="Calibri"/>
            <w:noProof/>
            <w:color w:val="auto"/>
            <w:lang w:val="es-SV"/>
          </w:rPr>
          <w:t>Obra de A e I, 4°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_Toc6856484 \h </w:instrText>
        </w:r>
        <w:r w:rsidR="00B2010E" w:rsidRPr="005C1303">
          <w:rPr>
            <w:noProof/>
            <w:webHidden/>
          </w:rPr>
        </w:r>
        <w:r w:rsidR="00B2010E" w:rsidRPr="005C1303">
          <w:rPr>
            <w:noProof/>
            <w:webHidden/>
          </w:rPr>
          <w:fldChar w:fldCharType="separate"/>
        </w:r>
        <w:r w:rsidR="00465BE3" w:rsidRPr="005C1303">
          <w:rPr>
            <w:noProof/>
            <w:webHidden/>
          </w:rPr>
          <w:t>66</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5" w:history="1">
        <w:r w:rsidR="00B2010E" w:rsidRPr="005C1303">
          <w:rPr>
            <w:rStyle w:val="Hipervnculo"/>
            <w:noProof/>
            <w:color w:val="auto"/>
          </w:rPr>
          <w:t>Imagen 9:</w:t>
        </w:r>
        <w:r w:rsidR="00B2010E" w:rsidRPr="005C1303">
          <w:rPr>
            <w:rStyle w:val="Hipervnculo"/>
            <w:rFonts w:eastAsia="Calibri"/>
            <w:noProof/>
            <w:color w:val="auto"/>
            <w:lang w:val="es-SV"/>
          </w:rPr>
          <w:t>Obra de N, 6°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_Toc6856485 \h </w:instrText>
        </w:r>
        <w:r w:rsidR="00B2010E" w:rsidRPr="005C1303">
          <w:rPr>
            <w:noProof/>
            <w:webHidden/>
          </w:rPr>
        </w:r>
        <w:r w:rsidR="00B2010E" w:rsidRPr="005C1303">
          <w:rPr>
            <w:noProof/>
            <w:webHidden/>
          </w:rPr>
          <w:fldChar w:fldCharType="separate"/>
        </w:r>
        <w:r w:rsidR="00465BE3" w:rsidRPr="005C1303">
          <w:rPr>
            <w:noProof/>
            <w:webHidden/>
          </w:rPr>
          <w:t>67</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6" w:history="1">
        <w:r w:rsidR="00B2010E" w:rsidRPr="005C1303">
          <w:rPr>
            <w:rStyle w:val="Hipervnculo"/>
            <w:noProof/>
            <w:color w:val="auto"/>
          </w:rPr>
          <w:t xml:space="preserve">Imagen 10: </w:t>
        </w:r>
        <w:r w:rsidR="00B2010E" w:rsidRPr="005C1303">
          <w:rPr>
            <w:rStyle w:val="Hipervnculo"/>
            <w:rFonts w:eastAsia="Calibri"/>
            <w:noProof/>
            <w:color w:val="auto"/>
            <w:lang w:val="es-SV"/>
          </w:rPr>
          <w:t>Obra de D, 6°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_Toc6856486 \h </w:instrText>
        </w:r>
        <w:r w:rsidR="00B2010E" w:rsidRPr="005C1303">
          <w:rPr>
            <w:noProof/>
            <w:webHidden/>
          </w:rPr>
        </w:r>
        <w:r w:rsidR="00B2010E" w:rsidRPr="005C1303">
          <w:rPr>
            <w:noProof/>
            <w:webHidden/>
          </w:rPr>
          <w:fldChar w:fldCharType="separate"/>
        </w:r>
        <w:r w:rsidR="00465BE3" w:rsidRPr="005C1303">
          <w:rPr>
            <w:noProof/>
            <w:webHidden/>
          </w:rPr>
          <w:t>68</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7" w:history="1">
        <w:r w:rsidR="00B2010E" w:rsidRPr="005C1303">
          <w:rPr>
            <w:rStyle w:val="Hipervnculo"/>
            <w:noProof/>
            <w:color w:val="auto"/>
          </w:rPr>
          <w:t xml:space="preserve">Imagen 11: </w:t>
        </w:r>
        <w:r w:rsidR="00B2010E" w:rsidRPr="005C1303">
          <w:rPr>
            <w:rStyle w:val="Hipervnculo"/>
            <w:rFonts w:eastAsia="Calibri"/>
            <w:noProof/>
            <w:color w:val="auto"/>
            <w:lang w:val="es-SV"/>
          </w:rPr>
          <w:t>Obra de D, 1°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_Toc6856487 \h </w:instrText>
        </w:r>
        <w:r w:rsidR="00B2010E" w:rsidRPr="005C1303">
          <w:rPr>
            <w:noProof/>
            <w:webHidden/>
          </w:rPr>
        </w:r>
        <w:r w:rsidR="00B2010E" w:rsidRPr="005C1303">
          <w:rPr>
            <w:noProof/>
            <w:webHidden/>
          </w:rPr>
          <w:fldChar w:fldCharType="separate"/>
        </w:r>
        <w:r w:rsidR="00465BE3" w:rsidRPr="005C1303">
          <w:rPr>
            <w:noProof/>
            <w:webHidden/>
          </w:rPr>
          <w:t>70</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8" w:history="1">
        <w:r w:rsidR="00B2010E" w:rsidRPr="005C1303">
          <w:rPr>
            <w:rStyle w:val="Hipervnculo"/>
            <w:noProof/>
            <w:color w:val="auto"/>
          </w:rPr>
          <w:t>Imagen 12:</w:t>
        </w:r>
        <w:r w:rsidR="00B2010E" w:rsidRPr="005C1303">
          <w:rPr>
            <w:rStyle w:val="Hipervnculo"/>
            <w:rFonts w:eastAsia="Calibri"/>
            <w:noProof/>
            <w:color w:val="auto"/>
            <w:lang w:val="es-SV"/>
          </w:rPr>
          <w:t>Obra de A, 6°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_Toc6856488 \h </w:instrText>
        </w:r>
        <w:r w:rsidR="00B2010E" w:rsidRPr="005C1303">
          <w:rPr>
            <w:noProof/>
            <w:webHidden/>
          </w:rPr>
        </w:r>
        <w:r w:rsidR="00B2010E" w:rsidRPr="005C1303">
          <w:rPr>
            <w:noProof/>
            <w:webHidden/>
          </w:rPr>
          <w:fldChar w:fldCharType="separate"/>
        </w:r>
        <w:r w:rsidR="00465BE3" w:rsidRPr="005C1303">
          <w:rPr>
            <w:noProof/>
            <w:webHidden/>
          </w:rPr>
          <w:t>71</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89" w:history="1">
        <w:r w:rsidR="00B2010E" w:rsidRPr="005C1303">
          <w:rPr>
            <w:rStyle w:val="Hipervnculo"/>
            <w:noProof/>
            <w:color w:val="auto"/>
          </w:rPr>
          <w:t xml:space="preserve">Imagen 13: </w:t>
        </w:r>
        <w:r w:rsidR="00B2010E" w:rsidRPr="005C1303">
          <w:rPr>
            <w:rStyle w:val="Hipervnculo"/>
            <w:rFonts w:eastAsia="Calibri"/>
            <w:noProof/>
            <w:color w:val="auto"/>
            <w:lang w:val="es-SV"/>
          </w:rPr>
          <w:t>Obra de N, 1°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_Toc6856489 \h </w:instrText>
        </w:r>
        <w:r w:rsidR="00B2010E" w:rsidRPr="005C1303">
          <w:rPr>
            <w:noProof/>
            <w:webHidden/>
          </w:rPr>
        </w:r>
        <w:r w:rsidR="00B2010E" w:rsidRPr="005C1303">
          <w:rPr>
            <w:noProof/>
            <w:webHidden/>
          </w:rPr>
          <w:fldChar w:fldCharType="separate"/>
        </w:r>
        <w:r w:rsidR="00465BE3" w:rsidRPr="005C1303">
          <w:rPr>
            <w:noProof/>
            <w:webHidden/>
          </w:rPr>
          <w:t>73</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0" w:history="1">
        <w:r w:rsidR="00B2010E" w:rsidRPr="005C1303">
          <w:rPr>
            <w:rStyle w:val="Hipervnculo"/>
            <w:noProof/>
            <w:color w:val="auto"/>
          </w:rPr>
          <w:t>Imagen 14:</w:t>
        </w:r>
        <w:r w:rsidR="00B2010E" w:rsidRPr="005C1303">
          <w:rPr>
            <w:rStyle w:val="Hipervnculo"/>
            <w:rFonts w:eastAsia="Calibri"/>
            <w:noProof/>
            <w:color w:val="auto"/>
            <w:lang w:val="es-SV"/>
          </w:rPr>
          <w:t>Obra de A, 4°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_Toc6856490 \h </w:instrText>
        </w:r>
        <w:r w:rsidR="00B2010E" w:rsidRPr="005C1303">
          <w:rPr>
            <w:noProof/>
            <w:webHidden/>
          </w:rPr>
        </w:r>
        <w:r w:rsidR="00B2010E" w:rsidRPr="005C1303">
          <w:rPr>
            <w:noProof/>
            <w:webHidden/>
          </w:rPr>
          <w:fldChar w:fldCharType="separate"/>
        </w:r>
        <w:r w:rsidR="00465BE3" w:rsidRPr="005C1303">
          <w:rPr>
            <w:noProof/>
            <w:webHidden/>
          </w:rPr>
          <w:t>75</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1" w:history="1">
        <w:r w:rsidR="00B2010E" w:rsidRPr="005C1303">
          <w:rPr>
            <w:rStyle w:val="Hipervnculo"/>
            <w:noProof/>
            <w:color w:val="auto"/>
          </w:rPr>
          <w:t>Imagen 15: C</w:t>
        </w:r>
        <w:r w:rsidR="00B2010E" w:rsidRPr="005C1303">
          <w:rPr>
            <w:rStyle w:val="Hipervnculo"/>
            <w:rFonts w:eastAsia="Calibri"/>
            <w:noProof/>
            <w:color w:val="auto"/>
            <w:lang w:val="es-SV"/>
          </w:rPr>
          <w:t>aja de materiales, 4°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_Toc6856491 \h </w:instrText>
        </w:r>
        <w:r w:rsidR="00B2010E" w:rsidRPr="005C1303">
          <w:rPr>
            <w:noProof/>
            <w:webHidden/>
          </w:rPr>
        </w:r>
        <w:r w:rsidR="00B2010E" w:rsidRPr="005C1303">
          <w:rPr>
            <w:noProof/>
            <w:webHidden/>
          </w:rPr>
          <w:fldChar w:fldCharType="separate"/>
        </w:r>
        <w:r w:rsidR="00465BE3" w:rsidRPr="005C1303">
          <w:rPr>
            <w:noProof/>
            <w:webHidden/>
          </w:rPr>
          <w:t>77</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2" w:history="1">
        <w:r w:rsidR="00B2010E" w:rsidRPr="005C1303">
          <w:rPr>
            <w:rStyle w:val="Hipervnculo"/>
            <w:noProof/>
            <w:color w:val="auto"/>
          </w:rPr>
          <w:t xml:space="preserve">Imagen 16: </w:t>
        </w:r>
        <w:r w:rsidR="00B2010E" w:rsidRPr="005C1303">
          <w:rPr>
            <w:rStyle w:val="Hipervnculo"/>
            <w:rFonts w:eastAsia="Calibri"/>
            <w:noProof/>
            <w:color w:val="auto"/>
            <w:lang w:val="es-SV"/>
          </w:rPr>
          <w:t>Obra de N, 1°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_Toc6856492 \h </w:instrText>
        </w:r>
        <w:r w:rsidR="00B2010E" w:rsidRPr="005C1303">
          <w:rPr>
            <w:noProof/>
            <w:webHidden/>
          </w:rPr>
        </w:r>
        <w:r w:rsidR="00B2010E" w:rsidRPr="005C1303">
          <w:rPr>
            <w:noProof/>
            <w:webHidden/>
          </w:rPr>
          <w:fldChar w:fldCharType="separate"/>
        </w:r>
        <w:r w:rsidR="00465BE3" w:rsidRPr="005C1303">
          <w:rPr>
            <w:noProof/>
            <w:webHidden/>
          </w:rPr>
          <w:t>83</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3" w:history="1">
        <w:r w:rsidR="00B2010E" w:rsidRPr="005C1303">
          <w:rPr>
            <w:rStyle w:val="Hipervnculo"/>
            <w:noProof/>
            <w:color w:val="auto"/>
          </w:rPr>
          <w:t xml:space="preserve">Imagen 17: </w:t>
        </w:r>
        <w:r w:rsidR="00B2010E" w:rsidRPr="005C1303">
          <w:rPr>
            <w:rStyle w:val="Hipervnculo"/>
            <w:rFonts w:eastAsia="Calibri"/>
            <w:noProof/>
            <w:color w:val="auto"/>
            <w:lang w:val="es-SV"/>
          </w:rPr>
          <w:t>Obra de D, 6°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_Toc6856493 \h </w:instrText>
        </w:r>
        <w:r w:rsidR="00B2010E" w:rsidRPr="005C1303">
          <w:rPr>
            <w:noProof/>
            <w:webHidden/>
          </w:rPr>
        </w:r>
        <w:r w:rsidR="00B2010E" w:rsidRPr="005C1303">
          <w:rPr>
            <w:noProof/>
            <w:webHidden/>
          </w:rPr>
          <w:fldChar w:fldCharType="separate"/>
        </w:r>
        <w:r w:rsidR="00465BE3" w:rsidRPr="005C1303">
          <w:rPr>
            <w:noProof/>
            <w:webHidden/>
          </w:rPr>
          <w:t>85</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4" w:history="1">
        <w:r w:rsidR="00B2010E" w:rsidRPr="005C1303">
          <w:rPr>
            <w:rStyle w:val="Hipervnculo"/>
            <w:noProof/>
            <w:color w:val="auto"/>
          </w:rPr>
          <w:t xml:space="preserve">Imagen 18: </w:t>
        </w:r>
        <w:r w:rsidR="00B2010E" w:rsidRPr="005C1303">
          <w:rPr>
            <w:rStyle w:val="Hipervnculo"/>
            <w:rFonts w:eastAsia="Calibri"/>
            <w:noProof/>
            <w:color w:val="auto"/>
            <w:lang w:val="es-SV"/>
          </w:rPr>
          <w:t>Obra de N, 4°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_Toc6856494 \h </w:instrText>
        </w:r>
        <w:r w:rsidR="00B2010E" w:rsidRPr="005C1303">
          <w:rPr>
            <w:noProof/>
            <w:webHidden/>
          </w:rPr>
        </w:r>
        <w:r w:rsidR="00B2010E" w:rsidRPr="005C1303">
          <w:rPr>
            <w:noProof/>
            <w:webHidden/>
          </w:rPr>
          <w:fldChar w:fldCharType="separate"/>
        </w:r>
        <w:r w:rsidR="00465BE3" w:rsidRPr="005C1303">
          <w:rPr>
            <w:noProof/>
            <w:webHidden/>
          </w:rPr>
          <w:t>89</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5" w:history="1">
        <w:r w:rsidR="00B2010E" w:rsidRPr="005C1303">
          <w:rPr>
            <w:rStyle w:val="Hipervnculo"/>
            <w:noProof/>
            <w:color w:val="auto"/>
          </w:rPr>
          <w:t xml:space="preserve">Imagen 19: </w:t>
        </w:r>
        <w:r w:rsidR="00B2010E" w:rsidRPr="005C1303">
          <w:rPr>
            <w:rStyle w:val="Hipervnculo"/>
            <w:rFonts w:eastAsia="Calibri"/>
            <w:noProof/>
            <w:color w:val="auto"/>
            <w:lang w:val="es-SV"/>
          </w:rPr>
          <w:t>Obra de A e I, 4°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_Toc6856495 \h </w:instrText>
        </w:r>
        <w:r w:rsidR="00B2010E" w:rsidRPr="005C1303">
          <w:rPr>
            <w:noProof/>
            <w:webHidden/>
          </w:rPr>
        </w:r>
        <w:r w:rsidR="00B2010E" w:rsidRPr="005C1303">
          <w:rPr>
            <w:noProof/>
            <w:webHidden/>
          </w:rPr>
          <w:fldChar w:fldCharType="separate"/>
        </w:r>
        <w:r w:rsidR="00465BE3" w:rsidRPr="005C1303">
          <w:rPr>
            <w:noProof/>
            <w:webHidden/>
          </w:rPr>
          <w:t>90</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6" w:history="1">
        <w:r w:rsidR="00B2010E" w:rsidRPr="005C1303">
          <w:rPr>
            <w:rStyle w:val="Hipervnculo"/>
            <w:noProof/>
            <w:color w:val="auto"/>
          </w:rPr>
          <w:t xml:space="preserve">Imagen 20: </w:t>
        </w:r>
        <w:r w:rsidR="00B2010E" w:rsidRPr="005C1303">
          <w:rPr>
            <w:rStyle w:val="Hipervnculo"/>
            <w:rFonts w:eastAsia="Calibri"/>
            <w:noProof/>
            <w:color w:val="auto"/>
            <w:lang w:val="es-SV"/>
          </w:rPr>
          <w:t>Obra de A , 1°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_Toc6856496 \h </w:instrText>
        </w:r>
        <w:r w:rsidR="00B2010E" w:rsidRPr="005C1303">
          <w:rPr>
            <w:noProof/>
            <w:webHidden/>
          </w:rPr>
        </w:r>
        <w:r w:rsidR="00B2010E" w:rsidRPr="005C1303">
          <w:rPr>
            <w:noProof/>
            <w:webHidden/>
          </w:rPr>
          <w:fldChar w:fldCharType="separate"/>
        </w:r>
        <w:r w:rsidR="00465BE3" w:rsidRPr="005C1303">
          <w:rPr>
            <w:noProof/>
            <w:webHidden/>
          </w:rPr>
          <w:t>94</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7" w:history="1">
        <w:r w:rsidR="00B2010E" w:rsidRPr="005C1303">
          <w:rPr>
            <w:rStyle w:val="Hipervnculo"/>
            <w:noProof/>
            <w:color w:val="auto"/>
          </w:rPr>
          <w:t xml:space="preserve">Imagen 21: </w:t>
        </w:r>
        <w:r w:rsidR="00B2010E" w:rsidRPr="005C1303">
          <w:rPr>
            <w:rStyle w:val="Hipervnculo"/>
            <w:rFonts w:eastAsia="Calibri"/>
            <w:noProof/>
            <w:color w:val="auto"/>
            <w:lang w:val="es-SV"/>
          </w:rPr>
          <w:t>Obra de I , 6°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_Toc6856497 \h </w:instrText>
        </w:r>
        <w:r w:rsidR="00B2010E" w:rsidRPr="005C1303">
          <w:rPr>
            <w:noProof/>
            <w:webHidden/>
          </w:rPr>
        </w:r>
        <w:r w:rsidR="00B2010E" w:rsidRPr="005C1303">
          <w:rPr>
            <w:noProof/>
            <w:webHidden/>
          </w:rPr>
          <w:fldChar w:fldCharType="separate"/>
        </w:r>
        <w:r w:rsidR="00465BE3" w:rsidRPr="005C1303">
          <w:rPr>
            <w:noProof/>
            <w:webHidden/>
          </w:rPr>
          <w:t>96</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8" w:history="1">
        <w:r w:rsidR="00B2010E" w:rsidRPr="005C1303">
          <w:rPr>
            <w:rStyle w:val="Hipervnculo"/>
            <w:noProof/>
            <w:color w:val="auto"/>
          </w:rPr>
          <w:t xml:space="preserve">Imagen 22: </w:t>
        </w:r>
        <w:r w:rsidR="00B2010E" w:rsidRPr="005C1303">
          <w:rPr>
            <w:rStyle w:val="Hipervnculo"/>
            <w:rFonts w:eastAsia="Calibri"/>
            <w:noProof/>
            <w:color w:val="auto"/>
            <w:lang w:val="es-SV"/>
          </w:rPr>
          <w:t>Obra de N , 1°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_Toc6856498 \h </w:instrText>
        </w:r>
        <w:r w:rsidR="00B2010E" w:rsidRPr="005C1303">
          <w:rPr>
            <w:noProof/>
            <w:webHidden/>
          </w:rPr>
        </w:r>
        <w:r w:rsidR="00B2010E" w:rsidRPr="005C1303">
          <w:rPr>
            <w:noProof/>
            <w:webHidden/>
          </w:rPr>
          <w:fldChar w:fldCharType="separate"/>
        </w:r>
        <w:r w:rsidR="00465BE3" w:rsidRPr="005C1303">
          <w:rPr>
            <w:noProof/>
            <w:webHidden/>
          </w:rPr>
          <w:t>98</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499" w:history="1">
        <w:r w:rsidR="00B2010E" w:rsidRPr="005C1303">
          <w:rPr>
            <w:rStyle w:val="Hipervnculo"/>
            <w:noProof/>
            <w:color w:val="auto"/>
          </w:rPr>
          <w:t xml:space="preserve">Imagen 23: </w:t>
        </w:r>
        <w:r w:rsidR="00B2010E" w:rsidRPr="005C1303">
          <w:rPr>
            <w:rStyle w:val="Hipervnculo"/>
            <w:rFonts w:eastAsia="Calibri"/>
            <w:noProof/>
            <w:color w:val="auto"/>
            <w:lang w:val="es-SV"/>
          </w:rPr>
          <w:t>Obra de D, 4°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_Toc6856499 \h </w:instrText>
        </w:r>
        <w:r w:rsidR="00B2010E" w:rsidRPr="005C1303">
          <w:rPr>
            <w:noProof/>
            <w:webHidden/>
          </w:rPr>
        </w:r>
        <w:r w:rsidR="00B2010E" w:rsidRPr="005C1303">
          <w:rPr>
            <w:noProof/>
            <w:webHidden/>
          </w:rPr>
          <w:fldChar w:fldCharType="separate"/>
        </w:r>
        <w:r w:rsidR="00465BE3" w:rsidRPr="005C1303">
          <w:rPr>
            <w:noProof/>
            <w:webHidden/>
          </w:rPr>
          <w:t>100</w:t>
        </w:r>
        <w:r w:rsidR="00B2010E" w:rsidRPr="005C1303">
          <w:rPr>
            <w:noProof/>
            <w:webHidden/>
          </w:rPr>
          <w:fldChar w:fldCharType="end"/>
        </w:r>
      </w:hyperlink>
    </w:p>
    <w:p w:rsidR="00B2010E" w:rsidRPr="005C1303" w:rsidRDefault="00C03CE6">
      <w:pPr>
        <w:pStyle w:val="Tabladeilustraciones"/>
        <w:tabs>
          <w:tab w:val="right" w:leader="dot" w:pos="9350"/>
        </w:tabs>
        <w:rPr>
          <w:rFonts w:asciiTheme="minorHAnsi" w:eastAsiaTheme="minorEastAsia" w:hAnsiTheme="minorHAnsi" w:cstheme="minorBidi"/>
          <w:noProof/>
          <w:sz w:val="22"/>
          <w:szCs w:val="22"/>
          <w:lang w:eastAsia="es-CL"/>
        </w:rPr>
      </w:pPr>
      <w:hyperlink w:anchor="_Toc6856500" w:history="1">
        <w:r w:rsidR="00B2010E" w:rsidRPr="005C1303">
          <w:rPr>
            <w:rStyle w:val="Hipervnculo"/>
            <w:noProof/>
            <w:color w:val="auto"/>
          </w:rPr>
          <w:t>Imagen 24: O</w:t>
        </w:r>
        <w:r w:rsidR="00B2010E" w:rsidRPr="005C1303">
          <w:rPr>
            <w:rStyle w:val="Hipervnculo"/>
            <w:rFonts w:eastAsia="Calibri"/>
            <w:iCs/>
            <w:noProof/>
            <w:color w:val="auto"/>
            <w:lang w:val="es-SV"/>
          </w:rPr>
          <w:t>bra de D, 6° sesión</w:t>
        </w:r>
        <w:r w:rsidR="00B2010E" w:rsidRPr="005C1303">
          <w:rPr>
            <w:noProof/>
            <w:webHidden/>
          </w:rPr>
          <w:tab/>
        </w:r>
        <w:r w:rsidR="00B2010E" w:rsidRPr="005C1303">
          <w:rPr>
            <w:noProof/>
            <w:webHidden/>
          </w:rPr>
          <w:fldChar w:fldCharType="begin"/>
        </w:r>
        <w:r w:rsidR="00B2010E" w:rsidRPr="005C1303">
          <w:rPr>
            <w:noProof/>
            <w:webHidden/>
          </w:rPr>
          <w:instrText xml:space="preserve"> PAGEREF _Toc6856500 \h </w:instrText>
        </w:r>
        <w:r w:rsidR="00B2010E" w:rsidRPr="005C1303">
          <w:rPr>
            <w:noProof/>
            <w:webHidden/>
          </w:rPr>
        </w:r>
        <w:r w:rsidR="00B2010E" w:rsidRPr="005C1303">
          <w:rPr>
            <w:noProof/>
            <w:webHidden/>
          </w:rPr>
          <w:fldChar w:fldCharType="separate"/>
        </w:r>
        <w:r w:rsidR="00465BE3" w:rsidRPr="005C1303">
          <w:rPr>
            <w:noProof/>
            <w:webHidden/>
          </w:rPr>
          <w:t>102</w:t>
        </w:r>
        <w:r w:rsidR="00B2010E" w:rsidRPr="005C1303">
          <w:rPr>
            <w:noProof/>
            <w:webHidden/>
          </w:rPr>
          <w:fldChar w:fldCharType="end"/>
        </w:r>
      </w:hyperlink>
    </w:p>
    <w:p w:rsidR="00C11848" w:rsidRPr="005C1303" w:rsidRDefault="00B2010E" w:rsidP="008F0374">
      <w:pPr>
        <w:spacing w:after="200" w:line="276" w:lineRule="auto"/>
        <w:rPr>
          <w:rFonts w:cs="Times New Roman"/>
          <w:b/>
          <w:szCs w:val="24"/>
        </w:rPr>
      </w:pPr>
      <w:r w:rsidRPr="005C1303">
        <w:rPr>
          <w:rFonts w:cs="Times New Roman"/>
          <w:b/>
          <w:szCs w:val="24"/>
        </w:rPr>
        <w:fldChar w:fldCharType="end"/>
      </w:r>
    </w:p>
    <w:p w:rsidR="002827A3" w:rsidRPr="005C1303" w:rsidRDefault="002827A3">
      <w:pPr>
        <w:spacing w:after="200" w:line="276" w:lineRule="auto"/>
        <w:rPr>
          <w:rFonts w:cs="Times New Roman"/>
          <w:b/>
          <w:szCs w:val="24"/>
        </w:rPr>
        <w:sectPr w:rsidR="002827A3" w:rsidRPr="005C1303" w:rsidSect="00537D98">
          <w:pgSz w:w="12240" w:h="15840" w:code="1"/>
          <w:pgMar w:top="1440" w:right="1440" w:bottom="1440" w:left="1440" w:header="708" w:footer="708" w:gutter="0"/>
          <w:pgNumType w:fmt="lowerRoman"/>
          <w:cols w:space="708"/>
          <w:docGrid w:linePitch="360"/>
        </w:sectPr>
      </w:pPr>
    </w:p>
    <w:p w:rsidR="00007466" w:rsidRPr="005C1303" w:rsidRDefault="00F96E41" w:rsidP="004062CC">
      <w:pPr>
        <w:pStyle w:val="Ttulo2"/>
        <w:numPr>
          <w:ilvl w:val="0"/>
          <w:numId w:val="7"/>
        </w:numPr>
        <w:rPr>
          <w:color w:val="auto"/>
        </w:rPr>
      </w:pPr>
      <w:bookmarkStart w:id="0" w:name="_Toc5469857"/>
      <w:r w:rsidRPr="005C1303">
        <w:rPr>
          <w:color w:val="auto"/>
        </w:rPr>
        <w:lastRenderedPageBreak/>
        <w:t>Resumen</w:t>
      </w:r>
      <w:bookmarkEnd w:id="0"/>
    </w:p>
    <w:p w:rsidR="005151B5" w:rsidRPr="005C1303" w:rsidRDefault="000E167A" w:rsidP="00703887">
      <w:pPr>
        <w:spacing w:line="480" w:lineRule="auto"/>
        <w:rPr>
          <w:rFonts w:cs="Times New Roman"/>
          <w:szCs w:val="24"/>
        </w:rPr>
      </w:pPr>
      <w:r w:rsidRPr="005C1303">
        <w:rPr>
          <w:rFonts w:cs="Times New Roman"/>
          <w:szCs w:val="24"/>
        </w:rPr>
        <w:t xml:space="preserve">     </w:t>
      </w:r>
      <w:r w:rsidR="00B1567C" w:rsidRPr="005C1303">
        <w:rPr>
          <w:rFonts w:cs="Times New Roman"/>
          <w:szCs w:val="24"/>
        </w:rPr>
        <w:t xml:space="preserve">En la </w:t>
      </w:r>
      <w:r w:rsidR="00572684" w:rsidRPr="005C1303">
        <w:rPr>
          <w:rFonts w:cs="Times New Roman"/>
          <w:szCs w:val="24"/>
        </w:rPr>
        <w:t>presente</w:t>
      </w:r>
      <w:r w:rsidR="00F96E41" w:rsidRPr="005C1303">
        <w:rPr>
          <w:rFonts w:cs="Times New Roman"/>
          <w:szCs w:val="24"/>
        </w:rPr>
        <w:t xml:space="preserve"> investigación </w:t>
      </w:r>
      <w:r w:rsidR="00A3012A" w:rsidRPr="005C1303">
        <w:rPr>
          <w:rFonts w:cs="Times New Roman"/>
          <w:szCs w:val="24"/>
        </w:rPr>
        <w:t>se da</w:t>
      </w:r>
      <w:r w:rsidR="001D0274" w:rsidRPr="005C1303">
        <w:rPr>
          <w:rFonts w:cs="Times New Roman"/>
          <w:szCs w:val="24"/>
        </w:rPr>
        <w:t xml:space="preserve"> a</w:t>
      </w:r>
      <w:r w:rsidR="005151B5" w:rsidRPr="005C1303">
        <w:rPr>
          <w:rFonts w:cs="Times New Roman"/>
          <w:szCs w:val="24"/>
        </w:rPr>
        <w:t xml:space="preserve"> conocer</w:t>
      </w:r>
      <w:r w:rsidR="00B1567C" w:rsidRPr="005C1303">
        <w:rPr>
          <w:rFonts w:cs="Times New Roman"/>
          <w:szCs w:val="24"/>
        </w:rPr>
        <w:t xml:space="preserve"> </w:t>
      </w:r>
      <w:r w:rsidR="001D0274" w:rsidRPr="005C1303">
        <w:rPr>
          <w:rFonts w:cs="Times New Roman"/>
          <w:szCs w:val="24"/>
        </w:rPr>
        <w:t>los</w:t>
      </w:r>
      <w:r w:rsidR="00A3012A" w:rsidRPr="005C1303">
        <w:rPr>
          <w:rFonts w:cs="Times New Roman"/>
          <w:szCs w:val="24"/>
        </w:rPr>
        <w:t xml:space="preserve"> aportes de un </w:t>
      </w:r>
      <w:r w:rsidR="00F96E41" w:rsidRPr="005C1303">
        <w:rPr>
          <w:rFonts w:cs="Times New Roman"/>
          <w:szCs w:val="24"/>
        </w:rPr>
        <w:t>dispositivo ar</w:t>
      </w:r>
      <w:r w:rsidR="005151B5" w:rsidRPr="005C1303">
        <w:rPr>
          <w:rFonts w:cs="Times New Roman"/>
          <w:szCs w:val="24"/>
        </w:rPr>
        <w:t>teterapéutico, aplicado a un grupo de jóvenes</w:t>
      </w:r>
      <w:r w:rsidR="00E66F34" w:rsidRPr="005C1303">
        <w:rPr>
          <w:rFonts w:cs="Times New Roman"/>
          <w:szCs w:val="24"/>
        </w:rPr>
        <w:t xml:space="preserve"> con discapacidad intelectual</w:t>
      </w:r>
      <w:r w:rsidR="005151B5" w:rsidRPr="005C1303">
        <w:rPr>
          <w:rFonts w:cs="Times New Roman"/>
          <w:szCs w:val="24"/>
        </w:rPr>
        <w:t xml:space="preserve"> que asisten a una escuela especial.</w:t>
      </w:r>
    </w:p>
    <w:p w:rsidR="000671D2" w:rsidRPr="005C1303" w:rsidRDefault="000B2B38" w:rsidP="00703887">
      <w:pPr>
        <w:spacing w:line="480" w:lineRule="auto"/>
        <w:rPr>
          <w:rFonts w:cs="Times New Roman"/>
          <w:szCs w:val="24"/>
        </w:rPr>
      </w:pPr>
      <w:r w:rsidRPr="005C1303">
        <w:rPr>
          <w:rFonts w:cs="Times New Roman"/>
          <w:szCs w:val="24"/>
        </w:rPr>
        <w:t xml:space="preserve">     </w:t>
      </w:r>
      <w:r w:rsidR="00572684" w:rsidRPr="005C1303">
        <w:rPr>
          <w:rFonts w:cs="Times New Roman"/>
          <w:szCs w:val="24"/>
        </w:rPr>
        <w:t xml:space="preserve">Esta investigación propone </w:t>
      </w:r>
      <w:r w:rsidR="00F96E41" w:rsidRPr="005C1303">
        <w:rPr>
          <w:rFonts w:cs="Times New Roman"/>
          <w:szCs w:val="24"/>
        </w:rPr>
        <w:t>una m</w:t>
      </w:r>
      <w:r w:rsidR="00517E9A" w:rsidRPr="005C1303">
        <w:rPr>
          <w:rFonts w:cs="Times New Roman"/>
          <w:szCs w:val="24"/>
        </w:rPr>
        <w:t>etodología cualitativa, que fue</w:t>
      </w:r>
      <w:r w:rsidR="00F96E41" w:rsidRPr="005C1303">
        <w:rPr>
          <w:rFonts w:cs="Times New Roman"/>
          <w:szCs w:val="24"/>
        </w:rPr>
        <w:t xml:space="preserve"> </w:t>
      </w:r>
      <w:r w:rsidR="004A7670" w:rsidRPr="005C1303">
        <w:rPr>
          <w:rFonts w:cs="Times New Roman"/>
          <w:szCs w:val="24"/>
        </w:rPr>
        <w:t>desarrollada</w:t>
      </w:r>
      <w:r w:rsidR="00F96E41" w:rsidRPr="005C1303">
        <w:rPr>
          <w:rFonts w:cs="Times New Roman"/>
          <w:szCs w:val="24"/>
        </w:rPr>
        <w:t xml:space="preserve"> a través de un estudio de caso</w:t>
      </w:r>
      <w:r w:rsidR="00B24EF3" w:rsidRPr="005C1303">
        <w:rPr>
          <w:rFonts w:cs="Times New Roman"/>
          <w:szCs w:val="24"/>
        </w:rPr>
        <w:t xml:space="preserve">s. </w:t>
      </w:r>
    </w:p>
    <w:p w:rsidR="005151B5" w:rsidRPr="005C1303" w:rsidRDefault="00E66F34" w:rsidP="00864163">
      <w:pPr>
        <w:spacing w:line="480" w:lineRule="auto"/>
        <w:rPr>
          <w:rFonts w:cs="Times New Roman"/>
          <w:szCs w:val="24"/>
        </w:rPr>
      </w:pPr>
      <w:r w:rsidRPr="005C1303">
        <w:rPr>
          <w:rFonts w:cs="Times New Roman"/>
          <w:szCs w:val="24"/>
        </w:rPr>
        <w:t xml:space="preserve">     </w:t>
      </w:r>
      <w:r w:rsidR="00B24EF3" w:rsidRPr="005C1303">
        <w:rPr>
          <w:rFonts w:cs="Times New Roman"/>
          <w:szCs w:val="24"/>
        </w:rPr>
        <w:t>El objetivo principal</w:t>
      </w:r>
      <w:r w:rsidR="005151B5" w:rsidRPr="005C1303">
        <w:rPr>
          <w:rFonts w:cs="Times New Roman"/>
          <w:szCs w:val="24"/>
        </w:rPr>
        <w:t xml:space="preserve"> de este estudio</w:t>
      </w:r>
      <w:r w:rsidR="00B24EF3" w:rsidRPr="005C1303">
        <w:rPr>
          <w:rFonts w:cs="Times New Roman"/>
          <w:szCs w:val="24"/>
        </w:rPr>
        <w:t xml:space="preserve"> fue</w:t>
      </w:r>
      <w:r w:rsidR="00F96E41" w:rsidRPr="005C1303">
        <w:rPr>
          <w:rFonts w:cs="Times New Roman"/>
          <w:szCs w:val="24"/>
        </w:rPr>
        <w:t xml:space="preserve"> </w:t>
      </w:r>
      <w:r w:rsidR="005151B5" w:rsidRPr="005C1303">
        <w:rPr>
          <w:rFonts w:cs="Times New Roman"/>
          <w:szCs w:val="24"/>
        </w:rPr>
        <w:t>analizar</w:t>
      </w:r>
      <w:r w:rsidRPr="005C1303">
        <w:rPr>
          <w:rFonts w:cs="Times New Roman"/>
          <w:szCs w:val="24"/>
        </w:rPr>
        <w:t xml:space="preserve">, </w:t>
      </w:r>
      <w:r w:rsidR="00F96E41" w:rsidRPr="005C1303">
        <w:rPr>
          <w:rFonts w:cs="Times New Roman"/>
          <w:szCs w:val="24"/>
        </w:rPr>
        <w:t xml:space="preserve">si </w:t>
      </w:r>
      <w:r w:rsidR="005151B5" w:rsidRPr="005C1303">
        <w:rPr>
          <w:rFonts w:cs="Times New Roman"/>
          <w:szCs w:val="24"/>
        </w:rPr>
        <w:t>es que mediante la</w:t>
      </w:r>
      <w:r w:rsidR="00F96E41" w:rsidRPr="005C1303">
        <w:rPr>
          <w:rFonts w:cs="Times New Roman"/>
          <w:szCs w:val="24"/>
        </w:rPr>
        <w:t xml:space="preserve"> </w:t>
      </w:r>
      <w:r w:rsidR="00787E13" w:rsidRPr="005C1303">
        <w:rPr>
          <w:rFonts w:cs="Times New Roman"/>
          <w:szCs w:val="24"/>
        </w:rPr>
        <w:t xml:space="preserve">implementación de </w:t>
      </w:r>
      <w:r w:rsidR="00604653" w:rsidRPr="005C1303">
        <w:rPr>
          <w:rFonts w:cs="Times New Roman"/>
          <w:szCs w:val="24"/>
        </w:rPr>
        <w:t>un taller de</w:t>
      </w:r>
      <w:r w:rsidR="00465BE3" w:rsidRPr="005C1303">
        <w:rPr>
          <w:rFonts w:cs="Times New Roman"/>
          <w:szCs w:val="24"/>
        </w:rPr>
        <w:t xml:space="preserve"> Artet</w:t>
      </w:r>
      <w:r w:rsidR="00572684" w:rsidRPr="005C1303">
        <w:rPr>
          <w:rFonts w:cs="Times New Roman"/>
          <w:szCs w:val="24"/>
        </w:rPr>
        <w:t xml:space="preserve">erapia, </w:t>
      </w:r>
      <w:r w:rsidR="000671D2" w:rsidRPr="005C1303">
        <w:rPr>
          <w:rFonts w:cs="Times New Roman"/>
          <w:szCs w:val="24"/>
        </w:rPr>
        <w:t xml:space="preserve">los jóvenes seleccionados </w:t>
      </w:r>
      <w:r w:rsidRPr="005C1303">
        <w:rPr>
          <w:rFonts w:cs="Times New Roman"/>
          <w:szCs w:val="24"/>
        </w:rPr>
        <w:t>presentan</w:t>
      </w:r>
      <w:r w:rsidR="000671D2" w:rsidRPr="005C1303">
        <w:rPr>
          <w:rFonts w:cs="Times New Roman"/>
          <w:b/>
          <w:szCs w:val="24"/>
        </w:rPr>
        <w:t xml:space="preserve"> </w:t>
      </w:r>
      <w:r w:rsidR="00864163" w:rsidRPr="005C1303">
        <w:rPr>
          <w:rFonts w:cs="Times New Roman"/>
          <w:szCs w:val="24"/>
        </w:rPr>
        <w:t>un cambio positivo</w:t>
      </w:r>
      <w:r w:rsidR="000671D2" w:rsidRPr="005C1303">
        <w:rPr>
          <w:rFonts w:cs="Times New Roman"/>
          <w:szCs w:val="24"/>
        </w:rPr>
        <w:t xml:space="preserve"> en su vinculación e interacción social</w:t>
      </w:r>
      <w:r w:rsidR="00052682" w:rsidRPr="005C1303">
        <w:rPr>
          <w:rFonts w:cs="Times New Roman"/>
          <w:szCs w:val="24"/>
        </w:rPr>
        <w:t>, en su forma de anal</w:t>
      </w:r>
      <w:r w:rsidRPr="005C1303">
        <w:rPr>
          <w:rFonts w:cs="Times New Roman"/>
          <w:szCs w:val="24"/>
        </w:rPr>
        <w:t>izar sus emociones y en la manera</w:t>
      </w:r>
      <w:r w:rsidR="00052682" w:rsidRPr="005C1303">
        <w:rPr>
          <w:rFonts w:cs="Times New Roman"/>
          <w:szCs w:val="24"/>
        </w:rPr>
        <w:t xml:space="preserve"> de resolver problemas</w:t>
      </w:r>
      <w:r w:rsidRPr="005C1303">
        <w:rPr>
          <w:rFonts w:cs="Times New Roman"/>
          <w:szCs w:val="24"/>
        </w:rPr>
        <w:t xml:space="preserve"> que pueden surgir dentro del  proceso creativo</w:t>
      </w:r>
      <w:r w:rsidR="00052682" w:rsidRPr="005C1303">
        <w:rPr>
          <w:rFonts w:cs="Times New Roman"/>
          <w:szCs w:val="24"/>
        </w:rPr>
        <w:t xml:space="preserve">. </w:t>
      </w:r>
      <w:r w:rsidR="000671D2" w:rsidRPr="005C1303">
        <w:rPr>
          <w:rFonts w:cs="Times New Roman"/>
          <w:szCs w:val="24"/>
        </w:rPr>
        <w:t xml:space="preserve"> </w:t>
      </w:r>
    </w:p>
    <w:p w:rsidR="005151B5" w:rsidRPr="005C1303" w:rsidRDefault="00E21A32" w:rsidP="005151B5">
      <w:pPr>
        <w:spacing w:line="480" w:lineRule="auto"/>
        <w:rPr>
          <w:rFonts w:cs="Times New Roman"/>
          <w:szCs w:val="24"/>
        </w:rPr>
      </w:pPr>
      <w:r w:rsidRPr="005C1303">
        <w:rPr>
          <w:rFonts w:cs="Times New Roman"/>
          <w:szCs w:val="24"/>
        </w:rPr>
        <w:t xml:space="preserve">     </w:t>
      </w:r>
      <w:r w:rsidR="00B1567C" w:rsidRPr="005C1303">
        <w:rPr>
          <w:rFonts w:cs="Times New Roman"/>
          <w:bCs/>
          <w:szCs w:val="24"/>
          <w:lang w:val="es-ES"/>
        </w:rPr>
        <w:t>La técnica que se utilizó fue la observación, con el  fin de conocer en un grado de mayor  profundidad lo relacionado con el pr</w:t>
      </w:r>
      <w:r w:rsidR="00572684" w:rsidRPr="005C1303">
        <w:rPr>
          <w:rFonts w:cs="Times New Roman"/>
          <w:bCs/>
          <w:szCs w:val="24"/>
          <w:lang w:val="es-ES"/>
        </w:rPr>
        <w:t xml:space="preserve">oceso creativo y la obra. Esto </w:t>
      </w:r>
      <w:r w:rsidR="00E66F34" w:rsidRPr="005C1303">
        <w:rPr>
          <w:rFonts w:cs="Times New Roman"/>
          <w:bCs/>
          <w:szCs w:val="24"/>
          <w:lang w:val="es-ES"/>
        </w:rPr>
        <w:t xml:space="preserve">posteriormente fue </w:t>
      </w:r>
      <w:r w:rsidR="00B1567C" w:rsidRPr="005C1303">
        <w:rPr>
          <w:rFonts w:cs="Times New Roman"/>
          <w:bCs/>
          <w:szCs w:val="24"/>
          <w:lang w:val="es-ES"/>
        </w:rPr>
        <w:t>interpretado a través del análisis categorial.</w:t>
      </w:r>
      <w:r w:rsidR="005151B5" w:rsidRPr="005C1303">
        <w:rPr>
          <w:rFonts w:cs="Times New Roman"/>
          <w:szCs w:val="24"/>
        </w:rPr>
        <w:t xml:space="preserve">     </w:t>
      </w:r>
    </w:p>
    <w:p w:rsidR="00E21A32" w:rsidRPr="005C1303" w:rsidRDefault="00E21A32" w:rsidP="00703887">
      <w:pPr>
        <w:spacing w:line="480" w:lineRule="auto"/>
        <w:rPr>
          <w:rFonts w:cs="Times New Roman"/>
          <w:szCs w:val="24"/>
        </w:rPr>
      </w:pPr>
      <w:r w:rsidRPr="005C1303">
        <w:rPr>
          <w:rFonts w:cs="Times New Roman"/>
          <w:bCs/>
          <w:szCs w:val="24"/>
          <w:lang w:val="es-ES"/>
        </w:rPr>
        <w:t xml:space="preserve">    Los resultados de la investigación permiten concluir</w:t>
      </w:r>
      <w:r w:rsidR="00715C6A" w:rsidRPr="005C1303">
        <w:rPr>
          <w:rFonts w:cs="Times New Roman"/>
          <w:bCs/>
          <w:szCs w:val="24"/>
          <w:lang w:val="es-ES"/>
        </w:rPr>
        <w:t>,</w:t>
      </w:r>
      <w:r w:rsidRPr="005C1303">
        <w:rPr>
          <w:rFonts w:cs="Times New Roman"/>
          <w:bCs/>
          <w:szCs w:val="24"/>
          <w:lang w:val="es-ES"/>
        </w:rPr>
        <w:t xml:space="preserve"> que </w:t>
      </w:r>
      <w:r w:rsidR="00140122" w:rsidRPr="005C1303">
        <w:rPr>
          <w:rFonts w:cs="Times New Roman"/>
          <w:bCs/>
          <w:szCs w:val="24"/>
          <w:lang w:val="es-ES"/>
        </w:rPr>
        <w:t>el p</w:t>
      </w:r>
      <w:r w:rsidR="00715C6A" w:rsidRPr="005C1303">
        <w:rPr>
          <w:rFonts w:cs="Times New Roman"/>
          <w:bCs/>
          <w:szCs w:val="24"/>
          <w:lang w:val="es-ES"/>
        </w:rPr>
        <w:t>roceso creativo generó</w:t>
      </w:r>
      <w:r w:rsidR="00140122" w:rsidRPr="005C1303">
        <w:rPr>
          <w:rFonts w:cs="Times New Roman"/>
          <w:bCs/>
          <w:szCs w:val="24"/>
          <w:lang w:val="es-ES"/>
        </w:rPr>
        <w:t xml:space="preserve"> en los participantes, ciertos </w:t>
      </w:r>
      <w:r w:rsidR="00715C6A" w:rsidRPr="005C1303">
        <w:rPr>
          <w:rFonts w:cs="Times New Roman"/>
          <w:bCs/>
          <w:szCs w:val="24"/>
          <w:lang w:val="es-ES"/>
        </w:rPr>
        <w:t>componentes, que mejor</w:t>
      </w:r>
      <w:r w:rsidR="009F4E43" w:rsidRPr="005C1303">
        <w:rPr>
          <w:rFonts w:cs="Times New Roman"/>
          <w:bCs/>
          <w:szCs w:val="24"/>
          <w:lang w:val="es-ES"/>
        </w:rPr>
        <w:t>an</w:t>
      </w:r>
      <w:r w:rsidR="00715C6A" w:rsidRPr="005C1303">
        <w:rPr>
          <w:rFonts w:cs="Times New Roman"/>
          <w:bCs/>
          <w:szCs w:val="24"/>
          <w:lang w:val="es-ES"/>
        </w:rPr>
        <w:t xml:space="preserve"> su capacidad de análisis, </w:t>
      </w:r>
      <w:r w:rsidR="009F4E43" w:rsidRPr="005C1303">
        <w:rPr>
          <w:rFonts w:cs="Times New Roman"/>
          <w:bCs/>
          <w:szCs w:val="24"/>
          <w:lang w:val="es-ES"/>
        </w:rPr>
        <w:t xml:space="preserve">su </w:t>
      </w:r>
      <w:r w:rsidR="00715C6A" w:rsidRPr="005C1303">
        <w:rPr>
          <w:rFonts w:cs="Times New Roman"/>
          <w:bCs/>
          <w:szCs w:val="24"/>
          <w:lang w:val="es-ES"/>
        </w:rPr>
        <w:t>interacci</w:t>
      </w:r>
      <w:r w:rsidR="009F4E43" w:rsidRPr="005C1303">
        <w:rPr>
          <w:rFonts w:cs="Times New Roman"/>
          <w:bCs/>
          <w:szCs w:val="24"/>
          <w:lang w:val="es-ES"/>
        </w:rPr>
        <w:t xml:space="preserve">ón social y </w:t>
      </w:r>
      <w:r w:rsidR="00715C6A" w:rsidRPr="005C1303">
        <w:rPr>
          <w:rFonts w:cs="Times New Roman"/>
          <w:bCs/>
          <w:szCs w:val="24"/>
          <w:lang w:val="es-ES"/>
        </w:rPr>
        <w:t xml:space="preserve">la forma en que se ven a sí mismos. </w:t>
      </w:r>
      <w:r w:rsidR="00140122" w:rsidRPr="005C1303">
        <w:rPr>
          <w:rFonts w:cs="Times New Roman"/>
          <w:bCs/>
          <w:szCs w:val="24"/>
          <w:lang w:val="es-ES"/>
        </w:rPr>
        <w:t xml:space="preserve">  </w:t>
      </w:r>
    </w:p>
    <w:p w:rsidR="00731AFF" w:rsidRPr="005C1303" w:rsidRDefault="000E167A">
      <w:pPr>
        <w:spacing w:after="200" w:line="276" w:lineRule="auto"/>
        <w:rPr>
          <w:b/>
          <w:bCs/>
        </w:rPr>
        <w:sectPr w:rsidR="00731AFF" w:rsidRPr="005C1303" w:rsidSect="00537D98">
          <w:headerReference w:type="default" r:id="rId11"/>
          <w:headerReference w:type="first" r:id="rId12"/>
          <w:pgSz w:w="12240" w:h="15840"/>
          <w:pgMar w:top="1440" w:right="1440" w:bottom="1440" w:left="1440" w:header="708" w:footer="708" w:gutter="0"/>
          <w:pgNumType w:fmt="lowerRoman"/>
          <w:cols w:space="708"/>
          <w:docGrid w:linePitch="360"/>
        </w:sectPr>
      </w:pPr>
      <w:bookmarkStart w:id="1" w:name="_Toc5469858"/>
      <w:r w:rsidRPr="005C1303">
        <w:rPr>
          <w:b/>
          <w:bCs/>
        </w:rPr>
        <w:br w:type="page"/>
      </w:r>
    </w:p>
    <w:p w:rsidR="000E167A" w:rsidRPr="005C1303" w:rsidRDefault="000E167A">
      <w:pPr>
        <w:spacing w:after="200" w:line="276" w:lineRule="auto"/>
      </w:pPr>
    </w:p>
    <w:p w:rsidR="00696CBA" w:rsidRPr="005C1303" w:rsidRDefault="00696CBA" w:rsidP="00703887">
      <w:pPr>
        <w:pStyle w:val="Ttulo2"/>
        <w:rPr>
          <w:rFonts w:cs="Times New Roman"/>
          <w:color w:val="auto"/>
          <w:szCs w:val="24"/>
        </w:rPr>
      </w:pPr>
      <w:r w:rsidRPr="005C1303">
        <w:rPr>
          <w:rFonts w:cs="Times New Roman"/>
          <w:color w:val="auto"/>
          <w:szCs w:val="24"/>
        </w:rPr>
        <w:t>2. Introducción</w:t>
      </w:r>
      <w:bookmarkEnd w:id="1"/>
      <w:r w:rsidRPr="005C1303">
        <w:rPr>
          <w:rFonts w:cs="Times New Roman"/>
          <w:color w:val="auto"/>
          <w:szCs w:val="24"/>
        </w:rPr>
        <w:t xml:space="preserve"> </w:t>
      </w:r>
    </w:p>
    <w:p w:rsidR="000B2B38" w:rsidRPr="005C1303" w:rsidRDefault="000B2B38" w:rsidP="00703887">
      <w:pPr>
        <w:spacing w:line="480" w:lineRule="auto"/>
        <w:rPr>
          <w:rFonts w:cs="Times New Roman"/>
          <w:szCs w:val="24"/>
          <w:shd w:val="clear" w:color="auto" w:fill="FFFFFF"/>
        </w:rPr>
      </w:pPr>
      <w:r w:rsidRPr="005C1303">
        <w:rPr>
          <w:rFonts w:cs="Times New Roman"/>
          <w:szCs w:val="24"/>
          <w:shd w:val="clear" w:color="auto" w:fill="FFFFFF"/>
        </w:rPr>
        <w:t xml:space="preserve">     </w:t>
      </w:r>
      <w:r w:rsidR="003C2CE5" w:rsidRPr="005C1303">
        <w:rPr>
          <w:rFonts w:cs="Times New Roman"/>
          <w:szCs w:val="24"/>
          <w:shd w:val="clear" w:color="auto" w:fill="FFFFFF"/>
        </w:rPr>
        <w:t>La Educación Especial en Chile es una modalidad del sistema educativo que se desar</w:t>
      </w:r>
      <w:r w:rsidR="00C11CB6" w:rsidRPr="005C1303">
        <w:rPr>
          <w:rFonts w:cs="Times New Roman"/>
          <w:szCs w:val="24"/>
          <w:shd w:val="clear" w:color="auto" w:fill="FFFFFF"/>
        </w:rPr>
        <w:t xml:space="preserve">rolla de una forma transversal en </w:t>
      </w:r>
      <w:r w:rsidR="003C2CE5" w:rsidRPr="005C1303">
        <w:rPr>
          <w:rFonts w:cs="Times New Roman"/>
          <w:szCs w:val="24"/>
          <w:shd w:val="clear" w:color="auto" w:fill="FFFFFF"/>
        </w:rPr>
        <w:t>establecim</w:t>
      </w:r>
      <w:r w:rsidR="00C11CB6" w:rsidRPr="005C1303">
        <w:rPr>
          <w:rFonts w:cs="Times New Roman"/>
          <w:szCs w:val="24"/>
          <w:shd w:val="clear" w:color="auto" w:fill="FFFFFF"/>
        </w:rPr>
        <w:t xml:space="preserve">ientos de educación regular y </w:t>
      </w:r>
      <w:r w:rsidR="003C2CE5" w:rsidRPr="005C1303">
        <w:rPr>
          <w:rFonts w:cs="Times New Roman"/>
          <w:szCs w:val="24"/>
          <w:shd w:val="clear" w:color="auto" w:fill="FFFFFF"/>
        </w:rPr>
        <w:t xml:space="preserve">establecimientos de educación especial. </w:t>
      </w:r>
      <w:r w:rsidR="00330813" w:rsidRPr="005C1303">
        <w:rPr>
          <w:rFonts w:cs="Times New Roman"/>
          <w:szCs w:val="24"/>
          <w:shd w:val="clear" w:color="auto" w:fill="FFFFFF"/>
        </w:rPr>
        <w:t>Este tipo de modalidad provee los recursos y ayudas necesarias a los alumnos que presenten necesidades de apoyo, con la finalidad de asegurar la participación en el curriculum nacional. (MINEDUC,</w:t>
      </w:r>
      <w:r w:rsidR="00CE6437" w:rsidRPr="005C1303">
        <w:rPr>
          <w:rFonts w:cs="Times New Roman"/>
          <w:szCs w:val="24"/>
          <w:shd w:val="clear" w:color="auto" w:fill="FFFFFF"/>
        </w:rPr>
        <w:t xml:space="preserve"> 2018).</w:t>
      </w:r>
    </w:p>
    <w:p w:rsidR="000B2B38" w:rsidRPr="005C1303" w:rsidRDefault="000B2B38" w:rsidP="00703887">
      <w:pPr>
        <w:spacing w:line="480" w:lineRule="auto"/>
        <w:rPr>
          <w:rFonts w:cs="Times New Roman"/>
          <w:szCs w:val="24"/>
          <w:shd w:val="clear" w:color="auto" w:fill="FFFFFF"/>
        </w:rPr>
      </w:pPr>
      <w:r w:rsidRPr="005C1303">
        <w:rPr>
          <w:rFonts w:cs="Times New Roman"/>
          <w:szCs w:val="24"/>
          <w:shd w:val="clear" w:color="auto" w:fill="FFFFFF"/>
        </w:rPr>
        <w:t xml:space="preserve">     </w:t>
      </w:r>
      <w:r w:rsidR="00CE6437" w:rsidRPr="005C1303">
        <w:rPr>
          <w:rFonts w:cs="Times New Roman"/>
          <w:szCs w:val="24"/>
          <w:shd w:val="clear" w:color="auto" w:fill="FFFFFF"/>
        </w:rPr>
        <w:t>Si hablamos de discapaci</w:t>
      </w:r>
      <w:r w:rsidR="00787E13" w:rsidRPr="005C1303">
        <w:rPr>
          <w:rFonts w:cs="Times New Roman"/>
          <w:szCs w:val="24"/>
          <w:shd w:val="clear" w:color="auto" w:fill="FFFFFF"/>
        </w:rPr>
        <w:t xml:space="preserve">dad como término general, esta </w:t>
      </w:r>
      <w:r w:rsidR="00CE6437" w:rsidRPr="005C1303">
        <w:rPr>
          <w:rFonts w:cs="Times New Roman"/>
          <w:szCs w:val="24"/>
          <w:shd w:val="clear" w:color="auto" w:fill="FFFFFF"/>
        </w:rPr>
        <w:t xml:space="preserve">abarca limitaciones de actividad y restricciones en la participación social. También deficiencias que afectan a una estructura o función corporal (dificultad para realizar y ejecutar tareas o acciones). </w:t>
      </w:r>
      <w:r w:rsidR="00465BE3" w:rsidRPr="005C1303">
        <w:rPr>
          <w:rFonts w:cs="Times New Roman"/>
          <w:szCs w:val="24"/>
        </w:rPr>
        <w:t xml:space="preserve">El </w:t>
      </w:r>
      <w:r w:rsidR="00CE6437" w:rsidRPr="005C1303">
        <w:rPr>
          <w:rFonts w:cs="Times New Roman"/>
          <w:szCs w:val="24"/>
        </w:rPr>
        <w:t>término de discapacidad intelectual se utiliza cuando una persona presenta limitaciones en sus habilidades intelectuales, planificación, solución de problemas, pensamiento abstracto, comprender ideas complejas, aprender con rapidez, aprender de la experiencia, como también, en el aprendizaje del conjunto de habilidades conceptuales, sociales y prácticas, necesarias para funcionar en la vida diaria. (MINEDUC, 2007).</w:t>
      </w:r>
    </w:p>
    <w:p w:rsidR="000B2B38" w:rsidRPr="005C1303" w:rsidRDefault="000B2B38" w:rsidP="00703887">
      <w:pPr>
        <w:spacing w:line="480" w:lineRule="auto"/>
        <w:rPr>
          <w:rFonts w:cs="Times New Roman"/>
          <w:szCs w:val="24"/>
          <w:shd w:val="clear" w:color="auto" w:fill="FFFFFF"/>
        </w:rPr>
      </w:pPr>
      <w:r w:rsidRPr="005C1303">
        <w:rPr>
          <w:rFonts w:cs="Times New Roman"/>
          <w:szCs w:val="24"/>
          <w:shd w:val="clear" w:color="auto" w:fill="FFFFFF"/>
        </w:rPr>
        <w:t xml:space="preserve">     </w:t>
      </w:r>
      <w:r w:rsidR="0038631E" w:rsidRPr="005C1303">
        <w:rPr>
          <w:rFonts w:cs="Times New Roman"/>
          <w:szCs w:val="24"/>
          <w:shd w:val="clear" w:color="auto" w:fill="FFFFFF"/>
        </w:rPr>
        <w:t>Dentro de este contexto las escuelas especiales atienden a estudiantes con discapacidad</w:t>
      </w:r>
      <w:r w:rsidR="002A71F4" w:rsidRPr="005C1303">
        <w:rPr>
          <w:rFonts w:cs="Times New Roman"/>
          <w:szCs w:val="24"/>
          <w:shd w:val="clear" w:color="auto" w:fill="FFFFFF"/>
        </w:rPr>
        <w:t xml:space="preserve">, </w:t>
      </w:r>
      <w:r w:rsidR="0038631E" w:rsidRPr="005C1303">
        <w:rPr>
          <w:rFonts w:cs="Times New Roman"/>
          <w:szCs w:val="24"/>
          <w:shd w:val="clear" w:color="auto" w:fill="FFFFFF"/>
        </w:rPr>
        <w:t xml:space="preserve"> que requieren ayuda permanen</w:t>
      </w:r>
      <w:r w:rsidR="00B260F2" w:rsidRPr="005C1303">
        <w:rPr>
          <w:rFonts w:cs="Times New Roman"/>
          <w:szCs w:val="24"/>
          <w:shd w:val="clear" w:color="auto" w:fill="FFFFFF"/>
        </w:rPr>
        <w:t xml:space="preserve">te y muchas veces intensiva en </w:t>
      </w:r>
      <w:r w:rsidR="0038631E" w:rsidRPr="005C1303">
        <w:rPr>
          <w:rFonts w:cs="Times New Roman"/>
          <w:szCs w:val="24"/>
          <w:shd w:val="clear" w:color="auto" w:fill="FFFFFF"/>
        </w:rPr>
        <w:t>distintas áreas (comunicación, funcionamiento adaptativo, autonomía e independencia personal). Para esto se rea</w:t>
      </w:r>
      <w:r w:rsidR="00C11CB6" w:rsidRPr="005C1303">
        <w:rPr>
          <w:rFonts w:cs="Times New Roman"/>
          <w:szCs w:val="24"/>
          <w:shd w:val="clear" w:color="auto" w:fill="FFFFFF"/>
        </w:rPr>
        <w:t xml:space="preserve">lizan adecuaciones curriculares </w:t>
      </w:r>
      <w:r w:rsidR="0038631E" w:rsidRPr="005C1303">
        <w:rPr>
          <w:rFonts w:cs="Times New Roman"/>
          <w:szCs w:val="24"/>
          <w:shd w:val="clear" w:color="auto" w:fill="FFFFFF"/>
        </w:rPr>
        <w:t>o de acceso a los objetivos de aprendizaje según las características de los estudiantes. El i</w:t>
      </w:r>
      <w:r w:rsidR="002A71F4" w:rsidRPr="005C1303">
        <w:rPr>
          <w:rFonts w:cs="Times New Roman"/>
          <w:szCs w:val="24"/>
          <w:shd w:val="clear" w:color="auto" w:fill="FFFFFF"/>
        </w:rPr>
        <w:t xml:space="preserve">ngreso a una escuela especial comienza </w:t>
      </w:r>
      <w:r w:rsidR="0038631E" w:rsidRPr="005C1303">
        <w:rPr>
          <w:rFonts w:cs="Times New Roman"/>
          <w:szCs w:val="24"/>
          <w:shd w:val="clear" w:color="auto" w:fill="FFFFFF"/>
        </w:rPr>
        <w:t xml:space="preserve">desde los 6 </w:t>
      </w:r>
      <w:r w:rsidR="002A71F4" w:rsidRPr="005C1303">
        <w:rPr>
          <w:rFonts w:cs="Times New Roman"/>
          <w:szCs w:val="24"/>
          <w:shd w:val="clear" w:color="auto" w:fill="FFFFFF"/>
        </w:rPr>
        <w:t xml:space="preserve">años y termina a los 26 años de edad. </w:t>
      </w:r>
      <w:r w:rsidR="00687C8D" w:rsidRPr="005C1303">
        <w:rPr>
          <w:rFonts w:cs="Times New Roman"/>
          <w:szCs w:val="24"/>
          <w:shd w:val="clear" w:color="auto" w:fill="FFFFFF"/>
        </w:rPr>
        <w:t>(MINEDUC, 2018)</w:t>
      </w:r>
    </w:p>
    <w:p w:rsidR="000B2B38" w:rsidRPr="005C1303" w:rsidRDefault="000B2B38" w:rsidP="00703887">
      <w:pPr>
        <w:spacing w:line="480" w:lineRule="auto"/>
        <w:rPr>
          <w:rFonts w:cs="Times New Roman"/>
          <w:szCs w:val="24"/>
        </w:rPr>
      </w:pPr>
      <w:r w:rsidRPr="005C1303">
        <w:rPr>
          <w:rFonts w:cs="Times New Roman"/>
          <w:szCs w:val="24"/>
          <w:shd w:val="clear" w:color="auto" w:fill="FFFFFF"/>
        </w:rPr>
        <w:t xml:space="preserve">      </w:t>
      </w:r>
      <w:r w:rsidR="009E1BAA" w:rsidRPr="005C1303">
        <w:rPr>
          <w:rFonts w:cs="Times New Roman"/>
          <w:szCs w:val="24"/>
          <w:shd w:val="clear" w:color="auto" w:fill="FFFFFF"/>
        </w:rPr>
        <w:t>Situándonos dentro</w:t>
      </w:r>
      <w:r w:rsidRPr="005C1303">
        <w:rPr>
          <w:rFonts w:cs="Times New Roman"/>
          <w:szCs w:val="24"/>
          <w:shd w:val="clear" w:color="auto" w:fill="FFFFFF"/>
        </w:rPr>
        <w:t xml:space="preserve"> de este espacio educativo,</w:t>
      </w:r>
      <w:r w:rsidR="009E1BAA" w:rsidRPr="005C1303">
        <w:rPr>
          <w:rFonts w:cs="Times New Roman"/>
          <w:szCs w:val="24"/>
          <w:shd w:val="clear" w:color="auto" w:fill="FFFFFF"/>
        </w:rPr>
        <w:t xml:space="preserve"> </w:t>
      </w:r>
      <w:r w:rsidR="00E615B5" w:rsidRPr="005C1303">
        <w:rPr>
          <w:rFonts w:cs="Times New Roman"/>
          <w:szCs w:val="24"/>
          <w:shd w:val="clear" w:color="auto" w:fill="FFFFFF"/>
        </w:rPr>
        <w:t>l</w:t>
      </w:r>
      <w:r w:rsidR="00CE6437" w:rsidRPr="005C1303">
        <w:rPr>
          <w:rFonts w:cs="Times New Roman"/>
          <w:szCs w:val="24"/>
          <w:shd w:val="clear" w:color="auto" w:fill="FFFFFF"/>
        </w:rPr>
        <w:t>a presente investiga</w:t>
      </w:r>
      <w:r w:rsidRPr="005C1303">
        <w:rPr>
          <w:rFonts w:cs="Times New Roman"/>
          <w:szCs w:val="24"/>
          <w:shd w:val="clear" w:color="auto" w:fill="FFFFFF"/>
        </w:rPr>
        <w:t xml:space="preserve">ción, </w:t>
      </w:r>
      <w:r w:rsidR="003043BA">
        <w:rPr>
          <w:rFonts w:cs="Times New Roman"/>
          <w:szCs w:val="24"/>
          <w:shd w:val="clear" w:color="auto" w:fill="FFFFFF"/>
        </w:rPr>
        <w:t>da a</w:t>
      </w:r>
      <w:r w:rsidR="005D775C" w:rsidRPr="005C1303">
        <w:rPr>
          <w:rFonts w:cs="Times New Roman"/>
          <w:szCs w:val="24"/>
          <w:shd w:val="clear" w:color="auto" w:fill="FFFFFF"/>
        </w:rPr>
        <w:t xml:space="preserve"> conocer</w:t>
      </w:r>
      <w:r w:rsidR="009E1BAA" w:rsidRPr="005C1303">
        <w:rPr>
          <w:rFonts w:cs="Times New Roman"/>
          <w:szCs w:val="24"/>
          <w:shd w:val="clear" w:color="auto" w:fill="FFFFFF"/>
        </w:rPr>
        <w:t xml:space="preserve"> </w:t>
      </w:r>
      <w:r w:rsidR="008E758E" w:rsidRPr="005C1303">
        <w:rPr>
          <w:rFonts w:cs="Times New Roman"/>
          <w:szCs w:val="24"/>
          <w:shd w:val="clear" w:color="auto" w:fill="FFFFFF"/>
        </w:rPr>
        <w:t xml:space="preserve">el aporte que entrega el proceso creativo en mejorar ciertas capacidades y comportamientos de </w:t>
      </w:r>
      <w:r w:rsidR="008E758E" w:rsidRPr="005C1303">
        <w:rPr>
          <w:rFonts w:cs="Times New Roman"/>
          <w:szCs w:val="24"/>
          <w:shd w:val="clear" w:color="auto" w:fill="FFFFFF"/>
        </w:rPr>
        <w:lastRenderedPageBreak/>
        <w:t xml:space="preserve">jóvenes con discapacidad intelectual. Y </w:t>
      </w:r>
      <w:r w:rsidR="005D775C" w:rsidRPr="005C1303">
        <w:rPr>
          <w:rFonts w:cs="Times New Roman"/>
          <w:szCs w:val="24"/>
          <w:shd w:val="clear" w:color="auto" w:fill="FFFFFF"/>
        </w:rPr>
        <w:t>có</w:t>
      </w:r>
      <w:r w:rsidR="00E615B5" w:rsidRPr="005C1303">
        <w:rPr>
          <w:rFonts w:cs="Times New Roman"/>
          <w:szCs w:val="24"/>
          <w:shd w:val="clear" w:color="auto" w:fill="FFFFFF"/>
        </w:rPr>
        <w:t>mo a través</w:t>
      </w:r>
      <w:r w:rsidR="009E1BAA" w:rsidRPr="005C1303">
        <w:rPr>
          <w:rFonts w:cs="Times New Roman"/>
          <w:szCs w:val="24"/>
          <w:shd w:val="clear" w:color="auto" w:fill="FFFFFF"/>
        </w:rPr>
        <w:t xml:space="preserve"> de una intervención </w:t>
      </w:r>
      <w:r w:rsidR="008E758E" w:rsidRPr="005C1303">
        <w:rPr>
          <w:rFonts w:cs="Times New Roman"/>
          <w:szCs w:val="24"/>
          <w:shd w:val="clear" w:color="auto" w:fill="FFFFFF"/>
        </w:rPr>
        <w:t>arteterapéutica</w:t>
      </w:r>
      <w:r w:rsidR="00E615B5" w:rsidRPr="005C1303">
        <w:rPr>
          <w:rFonts w:cs="Times New Roman"/>
          <w:szCs w:val="24"/>
          <w:shd w:val="clear" w:color="auto" w:fill="FFFFFF"/>
        </w:rPr>
        <w:t xml:space="preserve"> centrada en el protagonismo del trabajo creativo</w:t>
      </w:r>
      <w:r w:rsidR="008E758E" w:rsidRPr="005C1303">
        <w:rPr>
          <w:rFonts w:cs="Times New Roman"/>
          <w:szCs w:val="24"/>
          <w:shd w:val="clear" w:color="auto" w:fill="FFFFFF"/>
        </w:rPr>
        <w:t xml:space="preserve">, </w:t>
      </w:r>
      <w:r w:rsidR="006A06AC" w:rsidRPr="005C1303">
        <w:rPr>
          <w:rFonts w:cs="Times New Roman"/>
          <w:szCs w:val="24"/>
          <w:shd w:val="clear" w:color="auto" w:fill="FFFFFF"/>
        </w:rPr>
        <w:t xml:space="preserve">los participantes logran </w:t>
      </w:r>
      <w:r w:rsidR="008E758E" w:rsidRPr="005C1303">
        <w:rPr>
          <w:rFonts w:cs="Times New Roman"/>
          <w:szCs w:val="24"/>
          <w:shd w:val="clear" w:color="auto" w:fill="FFFFFF"/>
        </w:rPr>
        <w:t>exteriorizar a través de sus procesos de creación</w:t>
      </w:r>
      <w:r w:rsidR="00D964FF" w:rsidRPr="005C1303">
        <w:rPr>
          <w:rFonts w:cs="Times New Roman"/>
          <w:szCs w:val="24"/>
          <w:shd w:val="clear" w:color="auto" w:fill="FFFFFF"/>
        </w:rPr>
        <w:t xml:space="preserve">; </w:t>
      </w:r>
      <w:r w:rsidR="006A06AC" w:rsidRPr="005C1303">
        <w:rPr>
          <w:rFonts w:cs="Times New Roman"/>
          <w:szCs w:val="24"/>
          <w:shd w:val="clear" w:color="auto" w:fill="FFFFFF"/>
        </w:rPr>
        <w:t xml:space="preserve">su sentir, sus intereses y la forma en que perciben su realidad, sin estar limitados a </w:t>
      </w:r>
      <w:r w:rsidR="008E758E" w:rsidRPr="005C1303">
        <w:rPr>
          <w:rFonts w:cs="Times New Roman"/>
          <w:szCs w:val="24"/>
          <w:shd w:val="clear" w:color="auto" w:fill="FFFFFF"/>
        </w:rPr>
        <w:t xml:space="preserve">ciertas </w:t>
      </w:r>
      <w:r w:rsidR="006A06AC" w:rsidRPr="005C1303">
        <w:rPr>
          <w:rFonts w:cs="Times New Roman"/>
          <w:szCs w:val="24"/>
          <w:shd w:val="clear" w:color="auto" w:fill="FFFFFF"/>
        </w:rPr>
        <w:t xml:space="preserve">tareas asignadas, </w:t>
      </w:r>
      <w:r w:rsidR="00E615B5" w:rsidRPr="005C1303">
        <w:rPr>
          <w:rFonts w:cs="Times New Roman"/>
          <w:szCs w:val="24"/>
          <w:shd w:val="clear" w:color="auto" w:fill="FFFFFF"/>
        </w:rPr>
        <w:t>dejando</w:t>
      </w:r>
      <w:r w:rsidR="00305E87" w:rsidRPr="005C1303">
        <w:rPr>
          <w:rFonts w:cs="Times New Roman"/>
          <w:szCs w:val="24"/>
          <w:shd w:val="clear" w:color="auto" w:fill="FFFFFF"/>
        </w:rPr>
        <w:t xml:space="preserve"> de </w:t>
      </w:r>
      <w:r w:rsidR="00B260F2" w:rsidRPr="005C1303">
        <w:rPr>
          <w:rFonts w:cs="Times New Roman"/>
          <w:szCs w:val="24"/>
          <w:shd w:val="clear" w:color="auto" w:fill="FFFFFF"/>
        </w:rPr>
        <w:t>lado la ejecución pauteada,</w:t>
      </w:r>
      <w:r w:rsidR="00E615B5" w:rsidRPr="005C1303">
        <w:rPr>
          <w:rFonts w:cs="Times New Roman"/>
          <w:szCs w:val="24"/>
          <w:shd w:val="clear" w:color="auto" w:fill="FFFFFF"/>
        </w:rPr>
        <w:t xml:space="preserve"> </w:t>
      </w:r>
      <w:r w:rsidR="00D964FF" w:rsidRPr="005C1303">
        <w:rPr>
          <w:rFonts w:cs="Times New Roman"/>
          <w:szCs w:val="24"/>
          <w:shd w:val="clear" w:color="auto" w:fill="FFFFFF"/>
        </w:rPr>
        <w:t xml:space="preserve">bastante </w:t>
      </w:r>
      <w:r w:rsidR="00305E87" w:rsidRPr="005C1303">
        <w:rPr>
          <w:rFonts w:cs="Times New Roman"/>
          <w:szCs w:val="24"/>
          <w:shd w:val="clear" w:color="auto" w:fill="FFFFFF"/>
        </w:rPr>
        <w:t xml:space="preserve">común </w:t>
      </w:r>
      <w:r w:rsidR="00D964FF" w:rsidRPr="005C1303">
        <w:rPr>
          <w:rFonts w:cs="Times New Roman"/>
          <w:szCs w:val="24"/>
          <w:shd w:val="clear" w:color="auto" w:fill="FFFFFF"/>
        </w:rPr>
        <w:t>dentro de</w:t>
      </w:r>
      <w:r w:rsidR="009E1BAA" w:rsidRPr="005C1303">
        <w:rPr>
          <w:rFonts w:cs="Times New Roman"/>
          <w:szCs w:val="24"/>
          <w:shd w:val="clear" w:color="auto" w:fill="FFFFFF"/>
        </w:rPr>
        <w:t xml:space="preserve"> este </w:t>
      </w:r>
      <w:r w:rsidR="00305E87" w:rsidRPr="005C1303">
        <w:rPr>
          <w:rFonts w:cs="Times New Roman"/>
          <w:szCs w:val="24"/>
          <w:shd w:val="clear" w:color="auto" w:fill="FFFFFF"/>
        </w:rPr>
        <w:t>contexto educativo</w:t>
      </w:r>
      <w:r w:rsidR="00E615B5" w:rsidRPr="005C1303">
        <w:rPr>
          <w:rFonts w:cs="Times New Roman"/>
          <w:szCs w:val="24"/>
          <w:shd w:val="clear" w:color="auto" w:fill="FFFFFF"/>
        </w:rPr>
        <w:t>.</w:t>
      </w:r>
    </w:p>
    <w:p w:rsidR="00703887" w:rsidRPr="005C1303" w:rsidRDefault="000B2B38" w:rsidP="00703887">
      <w:pPr>
        <w:spacing w:line="480" w:lineRule="auto"/>
        <w:rPr>
          <w:rFonts w:cs="Times New Roman"/>
          <w:szCs w:val="24"/>
        </w:rPr>
      </w:pPr>
      <w:r w:rsidRPr="005C1303">
        <w:rPr>
          <w:rFonts w:cs="Times New Roman"/>
          <w:szCs w:val="24"/>
        </w:rPr>
        <w:t xml:space="preserve">     </w:t>
      </w:r>
      <w:r w:rsidR="00C11CB6" w:rsidRPr="005C1303">
        <w:rPr>
          <w:rFonts w:cs="Times New Roman"/>
          <w:szCs w:val="24"/>
        </w:rPr>
        <w:t>Humbert (2002) nos habla</w:t>
      </w:r>
      <w:r w:rsidR="00E615B5" w:rsidRPr="005C1303">
        <w:rPr>
          <w:rFonts w:cs="Times New Roman"/>
          <w:szCs w:val="24"/>
        </w:rPr>
        <w:t xml:space="preserve"> </w:t>
      </w:r>
      <w:r w:rsidR="00D964FF" w:rsidRPr="005C1303">
        <w:rPr>
          <w:rFonts w:cs="Times New Roman"/>
          <w:szCs w:val="24"/>
        </w:rPr>
        <w:t xml:space="preserve">de </w:t>
      </w:r>
      <w:r w:rsidR="00E615B5" w:rsidRPr="005C1303">
        <w:rPr>
          <w:rFonts w:cs="Times New Roman"/>
          <w:szCs w:val="24"/>
        </w:rPr>
        <w:t>cómo el trabajo creativ</w:t>
      </w:r>
      <w:r w:rsidR="00465BE3" w:rsidRPr="005C1303">
        <w:rPr>
          <w:rFonts w:cs="Times New Roman"/>
          <w:szCs w:val="24"/>
        </w:rPr>
        <w:t>o, cuando se basa en un trabajo</w:t>
      </w:r>
      <w:r w:rsidR="00E615B5" w:rsidRPr="005C1303">
        <w:rPr>
          <w:rFonts w:cs="Times New Roman"/>
          <w:szCs w:val="24"/>
        </w:rPr>
        <w:t xml:space="preserve"> verdaderamente individual y</w:t>
      </w:r>
      <w:r w:rsidR="00305E87" w:rsidRPr="005C1303">
        <w:rPr>
          <w:rFonts w:cs="Times New Roman"/>
          <w:szCs w:val="24"/>
        </w:rPr>
        <w:t xml:space="preserve"> sin </w:t>
      </w:r>
      <w:r w:rsidR="00E615B5" w:rsidRPr="005C1303">
        <w:rPr>
          <w:rFonts w:cs="Times New Roman"/>
          <w:szCs w:val="24"/>
        </w:rPr>
        <w:t>tareas asignadas, se adapta fácilmente al estado y desarro</w:t>
      </w:r>
      <w:r w:rsidR="00D964FF" w:rsidRPr="005C1303">
        <w:rPr>
          <w:rFonts w:cs="Times New Roman"/>
          <w:szCs w:val="24"/>
        </w:rPr>
        <w:t>llo personal. Además de ser un proceso</w:t>
      </w:r>
      <w:r w:rsidR="00E615B5" w:rsidRPr="005C1303">
        <w:rPr>
          <w:rFonts w:cs="Times New Roman"/>
          <w:szCs w:val="24"/>
        </w:rPr>
        <w:t xml:space="preserve"> liberador</w:t>
      </w:r>
      <w:r w:rsidR="00D964FF" w:rsidRPr="005C1303">
        <w:rPr>
          <w:rFonts w:cs="Times New Roman"/>
          <w:szCs w:val="24"/>
        </w:rPr>
        <w:t xml:space="preserve">, </w:t>
      </w:r>
      <w:r w:rsidR="00305E87" w:rsidRPr="005C1303">
        <w:rPr>
          <w:rFonts w:cs="Times New Roman"/>
          <w:szCs w:val="24"/>
        </w:rPr>
        <w:t xml:space="preserve">cuando todo lo demás es muy difícil, ya que se refuerzan las capacidades de atención y resistencia. Así esto puede llegar a ser un verdadero potencial, mejorando y estimulando la expresión legítima del ser humano, lo que traería la consolidación de la confianza en sí. </w:t>
      </w:r>
    </w:p>
    <w:p w:rsidR="00305E87" w:rsidRPr="005C1303" w:rsidRDefault="00703887" w:rsidP="00703887">
      <w:pPr>
        <w:spacing w:line="480" w:lineRule="auto"/>
        <w:rPr>
          <w:rFonts w:cs="Times New Roman"/>
          <w:szCs w:val="24"/>
        </w:rPr>
      </w:pPr>
      <w:r w:rsidRPr="005C1303">
        <w:rPr>
          <w:rFonts w:cs="Times New Roman"/>
          <w:szCs w:val="24"/>
        </w:rPr>
        <w:t xml:space="preserve">     </w:t>
      </w:r>
      <w:r w:rsidR="00305E87" w:rsidRPr="005C1303">
        <w:rPr>
          <w:rFonts w:cs="Times New Roman"/>
          <w:szCs w:val="24"/>
        </w:rPr>
        <w:t>Exis</w:t>
      </w:r>
      <w:r w:rsidR="00465BE3" w:rsidRPr="005C1303">
        <w:rPr>
          <w:rFonts w:cs="Times New Roman"/>
          <w:szCs w:val="24"/>
        </w:rPr>
        <w:t>ten varias investigaciones arte</w:t>
      </w:r>
      <w:r w:rsidR="00305E87" w:rsidRPr="005C1303">
        <w:rPr>
          <w:rFonts w:cs="Times New Roman"/>
          <w:szCs w:val="24"/>
        </w:rPr>
        <w:t>terapé</w:t>
      </w:r>
      <w:r w:rsidR="00C11CB6" w:rsidRPr="005C1303">
        <w:rPr>
          <w:rFonts w:cs="Times New Roman"/>
          <w:szCs w:val="24"/>
        </w:rPr>
        <w:t xml:space="preserve">uticas que nos hablan sobre </w:t>
      </w:r>
      <w:r w:rsidR="00305E87" w:rsidRPr="005C1303">
        <w:rPr>
          <w:rFonts w:cs="Times New Roman"/>
          <w:szCs w:val="24"/>
        </w:rPr>
        <w:t>beneficios que tiene el proceso creativo en personas con discapacidad intelectual. Alonso (2017) nos</w:t>
      </w:r>
      <w:r w:rsidR="0019486D" w:rsidRPr="005C1303">
        <w:rPr>
          <w:rFonts w:cs="Times New Roman"/>
          <w:szCs w:val="24"/>
        </w:rPr>
        <w:t xml:space="preserve"> habla de cómo el proceso creativo en un espacio de libertad</w:t>
      </w:r>
      <w:r w:rsidR="00A2776A" w:rsidRPr="005C1303">
        <w:rPr>
          <w:rFonts w:cs="Times New Roman"/>
          <w:szCs w:val="24"/>
        </w:rPr>
        <w:t xml:space="preserve"> puede ser </w:t>
      </w:r>
      <w:r w:rsidR="0019486D" w:rsidRPr="005C1303">
        <w:rPr>
          <w:rFonts w:cs="Times New Roman"/>
          <w:szCs w:val="24"/>
        </w:rPr>
        <w:t>entendido como la búsqueda de respuestas individuales y distintas. En este tipo de espacio no existe presión de adquirir aprendizajes para desenvolverse en la vida cotidian</w:t>
      </w:r>
      <w:r w:rsidRPr="005C1303">
        <w:rPr>
          <w:rFonts w:cs="Times New Roman"/>
          <w:szCs w:val="24"/>
        </w:rPr>
        <w:t>a, muchos de los cuales resultan</w:t>
      </w:r>
      <w:r w:rsidR="00465BE3" w:rsidRPr="005C1303">
        <w:rPr>
          <w:rFonts w:cs="Times New Roman"/>
          <w:szCs w:val="24"/>
        </w:rPr>
        <w:t xml:space="preserve"> </w:t>
      </w:r>
      <w:r w:rsidR="0019486D" w:rsidRPr="005C1303">
        <w:rPr>
          <w:rFonts w:cs="Times New Roman"/>
          <w:szCs w:val="24"/>
        </w:rPr>
        <w:t xml:space="preserve">difíciles para personas con discapacidad </w:t>
      </w:r>
      <w:r w:rsidR="00465BE3" w:rsidRPr="005C1303">
        <w:rPr>
          <w:rFonts w:cs="Times New Roman"/>
          <w:szCs w:val="24"/>
        </w:rPr>
        <w:t>intelectual. En el espacio arte</w:t>
      </w:r>
      <w:r w:rsidR="0019486D" w:rsidRPr="005C1303">
        <w:rPr>
          <w:rFonts w:cs="Times New Roman"/>
          <w:szCs w:val="24"/>
        </w:rPr>
        <w:t>terapéutico la libertad de creación puede producir un s</w:t>
      </w:r>
      <w:r w:rsidR="00A2776A" w:rsidRPr="005C1303">
        <w:rPr>
          <w:rFonts w:cs="Times New Roman"/>
          <w:szCs w:val="24"/>
        </w:rPr>
        <w:t>entimiento de alegría y refuerzo de</w:t>
      </w:r>
      <w:r w:rsidR="00C11CB6" w:rsidRPr="005C1303">
        <w:rPr>
          <w:rFonts w:cs="Times New Roman"/>
          <w:szCs w:val="24"/>
        </w:rPr>
        <w:t xml:space="preserve"> </w:t>
      </w:r>
      <w:r w:rsidR="0019486D" w:rsidRPr="005C1303">
        <w:rPr>
          <w:rFonts w:cs="Times New Roman"/>
          <w:szCs w:val="24"/>
        </w:rPr>
        <w:t>la capacid</w:t>
      </w:r>
      <w:r w:rsidR="00A2776A" w:rsidRPr="005C1303">
        <w:rPr>
          <w:rFonts w:cs="Times New Roman"/>
          <w:szCs w:val="24"/>
        </w:rPr>
        <w:t xml:space="preserve">ad de atención, constancia y </w:t>
      </w:r>
      <w:r w:rsidR="0019486D" w:rsidRPr="005C1303">
        <w:rPr>
          <w:rFonts w:cs="Times New Roman"/>
          <w:szCs w:val="24"/>
        </w:rPr>
        <w:t>energía para v</w:t>
      </w:r>
      <w:r w:rsidR="00465BE3" w:rsidRPr="005C1303">
        <w:rPr>
          <w:rFonts w:cs="Times New Roman"/>
          <w:szCs w:val="24"/>
        </w:rPr>
        <w:t>ivenciar nuevas experiencias.</w:t>
      </w:r>
    </w:p>
    <w:p w:rsidR="00703887" w:rsidRPr="005C1303" w:rsidRDefault="0019486D" w:rsidP="00703887">
      <w:pPr>
        <w:spacing w:line="480" w:lineRule="auto"/>
        <w:rPr>
          <w:rFonts w:cs="Times New Roman"/>
          <w:szCs w:val="24"/>
        </w:rPr>
      </w:pPr>
      <w:r w:rsidRPr="005C1303">
        <w:rPr>
          <w:rFonts w:cs="Times New Roman"/>
          <w:szCs w:val="24"/>
        </w:rPr>
        <w:t xml:space="preserve">     En la</w:t>
      </w:r>
      <w:r w:rsidR="00D964FF" w:rsidRPr="005C1303">
        <w:rPr>
          <w:rFonts w:cs="Times New Roman"/>
          <w:szCs w:val="24"/>
        </w:rPr>
        <w:t xml:space="preserve"> presente</w:t>
      </w:r>
      <w:r w:rsidRPr="005C1303">
        <w:rPr>
          <w:rFonts w:cs="Times New Roman"/>
          <w:szCs w:val="24"/>
        </w:rPr>
        <w:t xml:space="preserve"> investigación se trabajó con cuatro jóven</w:t>
      </w:r>
      <w:r w:rsidR="005D775C" w:rsidRPr="005C1303">
        <w:rPr>
          <w:rFonts w:cs="Times New Roman"/>
          <w:szCs w:val="24"/>
        </w:rPr>
        <w:t xml:space="preserve">es, dos mujeres y dos hombres, </w:t>
      </w:r>
      <w:r w:rsidRPr="005C1303">
        <w:rPr>
          <w:rFonts w:cs="Times New Roman"/>
          <w:szCs w:val="24"/>
        </w:rPr>
        <w:t>donde el objetivo principal fue encontrar</w:t>
      </w:r>
      <w:r w:rsidR="00C11CB6" w:rsidRPr="005C1303">
        <w:rPr>
          <w:rFonts w:cs="Times New Roman"/>
          <w:szCs w:val="24"/>
        </w:rPr>
        <w:t xml:space="preserve"> elementos </w:t>
      </w:r>
      <w:r w:rsidRPr="005C1303">
        <w:rPr>
          <w:rFonts w:cs="Times New Roman"/>
          <w:szCs w:val="24"/>
        </w:rPr>
        <w:t>del proceso creativo</w:t>
      </w:r>
      <w:r w:rsidR="00C11CB6" w:rsidRPr="005C1303">
        <w:rPr>
          <w:rFonts w:cs="Times New Roman"/>
          <w:szCs w:val="24"/>
        </w:rPr>
        <w:t xml:space="preserve"> que puedan llegar a ser un aporte</w:t>
      </w:r>
      <w:r w:rsidR="009E1BAA" w:rsidRPr="005C1303">
        <w:rPr>
          <w:rFonts w:cs="Times New Roman"/>
          <w:szCs w:val="24"/>
        </w:rPr>
        <w:t xml:space="preserve">, </w:t>
      </w:r>
      <w:r w:rsidR="00C11CB6" w:rsidRPr="005C1303">
        <w:rPr>
          <w:rFonts w:cs="Times New Roman"/>
          <w:szCs w:val="24"/>
        </w:rPr>
        <w:t xml:space="preserve">para los participantes, </w:t>
      </w:r>
      <w:r w:rsidR="009E1BAA" w:rsidRPr="005C1303">
        <w:rPr>
          <w:rFonts w:cs="Times New Roman"/>
          <w:szCs w:val="24"/>
        </w:rPr>
        <w:t>dentro de un taller de Arte</w:t>
      </w:r>
      <w:r w:rsidRPr="005C1303">
        <w:rPr>
          <w:rFonts w:cs="Times New Roman"/>
          <w:szCs w:val="24"/>
        </w:rPr>
        <w:t xml:space="preserve">terapia </w:t>
      </w:r>
      <w:r w:rsidR="009E1BAA" w:rsidRPr="005C1303">
        <w:rPr>
          <w:rFonts w:cs="Times New Roman"/>
          <w:szCs w:val="24"/>
        </w:rPr>
        <w:t>implementado</w:t>
      </w:r>
      <w:r w:rsidRPr="005C1303">
        <w:rPr>
          <w:rFonts w:cs="Times New Roman"/>
          <w:szCs w:val="24"/>
        </w:rPr>
        <w:t xml:space="preserve"> en la escuela. </w:t>
      </w:r>
      <w:r w:rsidR="00C11CB6" w:rsidRPr="005C1303">
        <w:rPr>
          <w:rFonts w:cs="Times New Roman"/>
          <w:szCs w:val="24"/>
        </w:rPr>
        <w:t xml:space="preserve">En </w:t>
      </w:r>
      <w:r w:rsidR="00937365" w:rsidRPr="005C1303">
        <w:rPr>
          <w:rFonts w:cs="Times New Roman"/>
          <w:szCs w:val="24"/>
        </w:rPr>
        <w:t xml:space="preserve">los objetivos específicos se </w:t>
      </w:r>
      <w:r w:rsidR="005D775C" w:rsidRPr="005C1303">
        <w:rPr>
          <w:rFonts w:cs="Times New Roman"/>
          <w:szCs w:val="24"/>
        </w:rPr>
        <w:t xml:space="preserve">encuentran; </w:t>
      </w:r>
      <w:r w:rsidR="00937365" w:rsidRPr="005C1303">
        <w:rPr>
          <w:rFonts w:cs="Times New Roman"/>
          <w:szCs w:val="24"/>
        </w:rPr>
        <w:t xml:space="preserve">identificar elementos del proceso creativo que puedan </w:t>
      </w:r>
      <w:r w:rsidR="00937365" w:rsidRPr="005C1303">
        <w:rPr>
          <w:rFonts w:cs="Times New Roman"/>
          <w:szCs w:val="24"/>
        </w:rPr>
        <w:lastRenderedPageBreak/>
        <w:t>surgir dentro de la</w:t>
      </w:r>
      <w:r w:rsidR="00C11CB6" w:rsidRPr="005C1303">
        <w:rPr>
          <w:rFonts w:cs="Times New Roman"/>
          <w:szCs w:val="24"/>
        </w:rPr>
        <w:t xml:space="preserve"> intervención arteterapéutica, cómo la capacidad de generar ideas propias, reso</w:t>
      </w:r>
      <w:r w:rsidR="005D775C" w:rsidRPr="005C1303">
        <w:rPr>
          <w:rFonts w:cs="Times New Roman"/>
          <w:szCs w:val="24"/>
        </w:rPr>
        <w:t>l</w:t>
      </w:r>
      <w:r w:rsidR="00C11CB6" w:rsidRPr="005C1303">
        <w:rPr>
          <w:rFonts w:cs="Times New Roman"/>
          <w:szCs w:val="24"/>
        </w:rPr>
        <w:t xml:space="preserve">ver </w:t>
      </w:r>
      <w:r w:rsidR="005D775C" w:rsidRPr="005C1303">
        <w:rPr>
          <w:rFonts w:cs="Times New Roman"/>
          <w:szCs w:val="24"/>
        </w:rPr>
        <w:t xml:space="preserve">ciertos </w:t>
      </w:r>
      <w:r w:rsidR="00C11CB6" w:rsidRPr="005C1303">
        <w:rPr>
          <w:rFonts w:cs="Times New Roman"/>
          <w:szCs w:val="24"/>
        </w:rPr>
        <w:t xml:space="preserve">problemas </w:t>
      </w:r>
      <w:r w:rsidR="005D775C" w:rsidRPr="005C1303">
        <w:rPr>
          <w:rFonts w:cs="Times New Roman"/>
          <w:szCs w:val="24"/>
        </w:rPr>
        <w:t>que puedan surgir dentro de la c</w:t>
      </w:r>
      <w:r w:rsidR="00D964FF" w:rsidRPr="005C1303">
        <w:rPr>
          <w:rFonts w:cs="Times New Roman"/>
          <w:szCs w:val="24"/>
        </w:rPr>
        <w:t xml:space="preserve">reación, la autoexpresión, etc. </w:t>
      </w:r>
      <w:r w:rsidR="000F0FB4" w:rsidRPr="005C1303">
        <w:rPr>
          <w:rFonts w:cs="Times New Roman"/>
          <w:szCs w:val="24"/>
        </w:rPr>
        <w:t>Además</w:t>
      </w:r>
      <w:r w:rsidR="006A06AC" w:rsidRPr="005C1303">
        <w:rPr>
          <w:rFonts w:cs="Times New Roman"/>
          <w:szCs w:val="24"/>
        </w:rPr>
        <w:t xml:space="preserve"> poder</w:t>
      </w:r>
      <w:r w:rsidR="00937365" w:rsidRPr="005C1303">
        <w:rPr>
          <w:rFonts w:cs="Times New Roman"/>
          <w:szCs w:val="24"/>
        </w:rPr>
        <w:t xml:space="preserve"> describir</w:t>
      </w:r>
      <w:r w:rsidR="006A06AC" w:rsidRPr="005C1303">
        <w:rPr>
          <w:rFonts w:cs="Times New Roman"/>
          <w:szCs w:val="24"/>
        </w:rPr>
        <w:t xml:space="preserve"> ciertos</w:t>
      </w:r>
      <w:r w:rsidR="00937365" w:rsidRPr="005C1303">
        <w:rPr>
          <w:rFonts w:cs="Times New Roman"/>
          <w:szCs w:val="24"/>
        </w:rPr>
        <w:t xml:space="preserve"> elemen</w:t>
      </w:r>
      <w:r w:rsidR="00703887" w:rsidRPr="005C1303">
        <w:rPr>
          <w:rFonts w:cs="Times New Roman"/>
          <w:szCs w:val="24"/>
        </w:rPr>
        <w:t>tos del pensamiento divergente que pueda</w:t>
      </w:r>
      <w:r w:rsidR="00937365" w:rsidRPr="005C1303">
        <w:rPr>
          <w:rFonts w:cs="Times New Roman"/>
          <w:szCs w:val="24"/>
        </w:rPr>
        <w:t xml:space="preserve"> aparecer dentro de la obs</w:t>
      </w:r>
      <w:r w:rsidR="000F0FB4" w:rsidRPr="005C1303">
        <w:rPr>
          <w:rFonts w:cs="Times New Roman"/>
          <w:szCs w:val="24"/>
        </w:rPr>
        <w:t xml:space="preserve">ervación del proceso. Indagar </w:t>
      </w:r>
      <w:r w:rsidR="00937365" w:rsidRPr="005C1303">
        <w:rPr>
          <w:rFonts w:cs="Times New Roman"/>
          <w:szCs w:val="24"/>
        </w:rPr>
        <w:t xml:space="preserve">como la autoexpresión </w:t>
      </w:r>
      <w:r w:rsidR="000F0FB4" w:rsidRPr="005C1303">
        <w:rPr>
          <w:rFonts w:cs="Times New Roman"/>
          <w:szCs w:val="24"/>
        </w:rPr>
        <w:t xml:space="preserve">puede llegar a facilitar los procesos </w:t>
      </w:r>
      <w:r w:rsidR="00937365" w:rsidRPr="005C1303">
        <w:rPr>
          <w:rFonts w:cs="Times New Roman"/>
          <w:szCs w:val="24"/>
        </w:rPr>
        <w:t>de creac</w:t>
      </w:r>
      <w:r w:rsidR="000F0FB4" w:rsidRPr="005C1303">
        <w:rPr>
          <w:rFonts w:cs="Times New Roman"/>
          <w:szCs w:val="24"/>
        </w:rPr>
        <w:t xml:space="preserve">ión y como esto podría lograr producir la exteriorización y comunicación de </w:t>
      </w:r>
      <w:r w:rsidR="00937365" w:rsidRPr="005C1303">
        <w:rPr>
          <w:rFonts w:cs="Times New Roman"/>
          <w:szCs w:val="24"/>
        </w:rPr>
        <w:t>emociones, sentimientos y vivencias, pensando en la dificultad que existe</w:t>
      </w:r>
      <w:r w:rsidR="00C11CB6" w:rsidRPr="005C1303">
        <w:rPr>
          <w:rFonts w:cs="Times New Roman"/>
          <w:szCs w:val="24"/>
        </w:rPr>
        <w:t xml:space="preserve"> en este tipo de población,</w:t>
      </w:r>
      <w:r w:rsidR="00937365" w:rsidRPr="005C1303">
        <w:rPr>
          <w:rFonts w:cs="Times New Roman"/>
          <w:szCs w:val="24"/>
        </w:rPr>
        <w:t xml:space="preserve"> de poder expresar muchas veces esto a través del lengu</w:t>
      </w:r>
      <w:r w:rsidR="00703887" w:rsidRPr="005C1303">
        <w:rPr>
          <w:rFonts w:cs="Times New Roman"/>
          <w:szCs w:val="24"/>
        </w:rPr>
        <w:t xml:space="preserve">aje hablado. </w:t>
      </w:r>
    </w:p>
    <w:p w:rsidR="005D775C" w:rsidRPr="005C1303" w:rsidRDefault="00703887" w:rsidP="00703887">
      <w:pPr>
        <w:spacing w:line="480" w:lineRule="auto"/>
        <w:rPr>
          <w:rFonts w:eastAsia="Calibri" w:cs="Times New Roman"/>
          <w:szCs w:val="24"/>
        </w:rPr>
      </w:pPr>
      <w:r w:rsidRPr="005C1303">
        <w:rPr>
          <w:rFonts w:cs="Times New Roman"/>
          <w:szCs w:val="24"/>
        </w:rPr>
        <w:t xml:space="preserve">     </w:t>
      </w:r>
      <w:r w:rsidR="00B502E9" w:rsidRPr="005C1303">
        <w:rPr>
          <w:rFonts w:eastAsia="Calibri" w:cs="Times New Roman"/>
          <w:szCs w:val="24"/>
        </w:rPr>
        <w:t xml:space="preserve">Para poder realizar la investigación se utilizó </w:t>
      </w:r>
      <w:r w:rsidR="00937365" w:rsidRPr="005C1303">
        <w:rPr>
          <w:rFonts w:eastAsia="Calibri" w:cs="Times New Roman"/>
          <w:szCs w:val="24"/>
        </w:rPr>
        <w:t>el diseño metodológico cu</w:t>
      </w:r>
      <w:r w:rsidR="00B502E9" w:rsidRPr="005C1303">
        <w:rPr>
          <w:rFonts w:eastAsia="Calibri" w:cs="Times New Roman"/>
          <w:szCs w:val="24"/>
        </w:rPr>
        <w:t>alitativo y el estudio de caso, debido al interés de poder observar y conocer los procesos subjetivos de los participa</w:t>
      </w:r>
      <w:r w:rsidR="000F0FB4" w:rsidRPr="005C1303">
        <w:rPr>
          <w:rFonts w:eastAsia="Calibri" w:cs="Times New Roman"/>
          <w:szCs w:val="24"/>
        </w:rPr>
        <w:t xml:space="preserve">ntes dentro de la intervención arteterapéutica. </w:t>
      </w:r>
    </w:p>
    <w:p w:rsidR="00937365" w:rsidRPr="005C1303" w:rsidRDefault="005D775C" w:rsidP="00703887">
      <w:pPr>
        <w:spacing w:line="480" w:lineRule="auto"/>
        <w:rPr>
          <w:rFonts w:cs="Times New Roman"/>
          <w:szCs w:val="24"/>
        </w:rPr>
      </w:pPr>
      <w:r w:rsidRPr="005C1303">
        <w:rPr>
          <w:rFonts w:eastAsia="Calibri" w:cs="Times New Roman"/>
          <w:szCs w:val="24"/>
        </w:rPr>
        <w:t xml:space="preserve">     </w:t>
      </w:r>
      <w:r w:rsidR="00937365" w:rsidRPr="005C1303">
        <w:rPr>
          <w:rFonts w:eastAsia="Calibri" w:cs="Times New Roman"/>
          <w:szCs w:val="24"/>
        </w:rPr>
        <w:t>La técnica de producción</w:t>
      </w:r>
      <w:r w:rsidR="00B502E9" w:rsidRPr="005C1303">
        <w:rPr>
          <w:rFonts w:eastAsia="Calibri" w:cs="Times New Roman"/>
          <w:szCs w:val="24"/>
        </w:rPr>
        <w:t xml:space="preserve"> de la información </w:t>
      </w:r>
      <w:r w:rsidR="000F0FB4" w:rsidRPr="005C1303">
        <w:rPr>
          <w:rFonts w:eastAsia="Calibri" w:cs="Times New Roman"/>
          <w:szCs w:val="24"/>
        </w:rPr>
        <w:t>fue</w:t>
      </w:r>
      <w:r w:rsidR="00937365" w:rsidRPr="005C1303">
        <w:rPr>
          <w:rFonts w:eastAsia="Calibri" w:cs="Times New Roman"/>
          <w:szCs w:val="24"/>
        </w:rPr>
        <w:t xml:space="preserve"> la observación</w:t>
      </w:r>
      <w:r w:rsidR="00C11CB6" w:rsidRPr="005C1303">
        <w:rPr>
          <w:rFonts w:eastAsia="Calibri" w:cs="Times New Roman"/>
          <w:szCs w:val="24"/>
        </w:rPr>
        <w:t xml:space="preserve">. </w:t>
      </w:r>
      <w:r w:rsidR="000F0FB4" w:rsidRPr="005C1303">
        <w:rPr>
          <w:rFonts w:eastAsia="Calibri" w:cs="Times New Roman"/>
          <w:szCs w:val="24"/>
        </w:rPr>
        <w:t xml:space="preserve">Esto incluyó </w:t>
      </w:r>
      <w:r w:rsidR="00B502E9" w:rsidRPr="005C1303">
        <w:rPr>
          <w:rFonts w:eastAsia="Calibri" w:cs="Times New Roman"/>
          <w:szCs w:val="24"/>
        </w:rPr>
        <w:t>la participación intensiva de la investigadora,</w:t>
      </w:r>
      <w:r w:rsidR="000F0FB4" w:rsidRPr="005C1303">
        <w:rPr>
          <w:rFonts w:eastAsia="Calibri" w:cs="Times New Roman"/>
          <w:szCs w:val="24"/>
        </w:rPr>
        <w:t xml:space="preserve"> acompañado de un </w:t>
      </w:r>
      <w:r w:rsidR="00B502E9" w:rsidRPr="005C1303">
        <w:rPr>
          <w:rFonts w:eastAsia="Calibri" w:cs="Times New Roman"/>
          <w:szCs w:val="24"/>
        </w:rPr>
        <w:t>registro audiovisual</w:t>
      </w:r>
      <w:r w:rsidR="00937365" w:rsidRPr="005C1303">
        <w:rPr>
          <w:rFonts w:eastAsia="Calibri" w:cs="Times New Roman"/>
          <w:szCs w:val="24"/>
        </w:rPr>
        <w:t xml:space="preserve"> </w:t>
      </w:r>
      <w:r w:rsidR="00703887" w:rsidRPr="005C1303">
        <w:rPr>
          <w:rFonts w:eastAsia="Calibri" w:cs="Times New Roman"/>
          <w:szCs w:val="24"/>
        </w:rPr>
        <w:t>apropiado. Donde</w:t>
      </w:r>
      <w:r w:rsidR="00B013A2" w:rsidRPr="005C1303">
        <w:rPr>
          <w:rFonts w:eastAsia="Calibri" w:cs="Times New Roman"/>
          <w:szCs w:val="24"/>
        </w:rPr>
        <w:t xml:space="preserve"> </w:t>
      </w:r>
      <w:r w:rsidR="000F0FB4" w:rsidRPr="005C1303">
        <w:rPr>
          <w:rFonts w:eastAsia="Calibri" w:cs="Times New Roman"/>
          <w:szCs w:val="24"/>
        </w:rPr>
        <w:t xml:space="preserve">además </w:t>
      </w:r>
      <w:r w:rsidR="00B013A2" w:rsidRPr="005C1303">
        <w:rPr>
          <w:rFonts w:eastAsia="Calibri" w:cs="Times New Roman"/>
          <w:szCs w:val="24"/>
        </w:rPr>
        <w:t xml:space="preserve">se realizó </w:t>
      </w:r>
      <w:r w:rsidR="00B502E9" w:rsidRPr="005C1303">
        <w:rPr>
          <w:rFonts w:eastAsia="Calibri" w:cs="Times New Roman"/>
          <w:szCs w:val="24"/>
        </w:rPr>
        <w:t xml:space="preserve">la recopilación y orden de </w:t>
      </w:r>
      <w:r w:rsidR="00B013A2" w:rsidRPr="005C1303">
        <w:rPr>
          <w:rFonts w:eastAsia="Calibri" w:cs="Times New Roman"/>
          <w:szCs w:val="24"/>
        </w:rPr>
        <w:t xml:space="preserve">los </w:t>
      </w:r>
      <w:r w:rsidR="00B502E9" w:rsidRPr="005C1303">
        <w:rPr>
          <w:rFonts w:eastAsia="Calibri" w:cs="Times New Roman"/>
          <w:szCs w:val="24"/>
        </w:rPr>
        <w:t>d</w:t>
      </w:r>
      <w:r w:rsidR="00B013A2" w:rsidRPr="005C1303">
        <w:rPr>
          <w:rFonts w:eastAsia="Calibri" w:cs="Times New Roman"/>
          <w:szCs w:val="24"/>
        </w:rPr>
        <w:t xml:space="preserve">atos que surgieron, </w:t>
      </w:r>
      <w:r w:rsidR="00B502E9" w:rsidRPr="005C1303">
        <w:rPr>
          <w:rFonts w:eastAsia="Calibri" w:cs="Times New Roman"/>
          <w:szCs w:val="24"/>
        </w:rPr>
        <w:t xml:space="preserve">para posteriormente proceder a exponer los resultados obtenidos a través de un análisis categorial que permite llegar a un resultado, discusión, análisis y conclusión frente al tema </w:t>
      </w:r>
      <w:r w:rsidR="00477A63" w:rsidRPr="005C1303">
        <w:rPr>
          <w:rFonts w:eastAsia="Calibri" w:cs="Times New Roman"/>
          <w:szCs w:val="24"/>
        </w:rPr>
        <w:t xml:space="preserve">expuesto en la presente </w:t>
      </w:r>
      <w:r w:rsidR="00B502E9" w:rsidRPr="005C1303">
        <w:rPr>
          <w:rFonts w:eastAsia="Calibri" w:cs="Times New Roman"/>
          <w:szCs w:val="24"/>
        </w:rPr>
        <w:t xml:space="preserve">investigación. </w:t>
      </w:r>
    </w:p>
    <w:p w:rsidR="00703887" w:rsidRPr="005C1303" w:rsidRDefault="00703887" w:rsidP="00703887">
      <w:pPr>
        <w:autoSpaceDE w:val="0"/>
        <w:autoSpaceDN w:val="0"/>
        <w:adjustRightInd w:val="0"/>
        <w:spacing w:line="480" w:lineRule="auto"/>
        <w:rPr>
          <w:rFonts w:cs="Times New Roman"/>
          <w:szCs w:val="24"/>
        </w:rPr>
      </w:pPr>
      <w:r w:rsidRPr="005C1303">
        <w:rPr>
          <w:rFonts w:cs="Times New Roman"/>
          <w:szCs w:val="24"/>
        </w:rPr>
        <w:t xml:space="preserve">     </w:t>
      </w:r>
      <w:r w:rsidR="009E1BAA" w:rsidRPr="005C1303">
        <w:rPr>
          <w:rFonts w:cs="Times New Roman"/>
          <w:szCs w:val="24"/>
        </w:rPr>
        <w:t>“Buscar el sentido de la vida de una persona en la creatividad</w:t>
      </w:r>
      <w:r w:rsidR="00F732B0" w:rsidRPr="005C1303">
        <w:rPr>
          <w:rFonts w:cs="Times New Roman"/>
          <w:szCs w:val="24"/>
        </w:rPr>
        <w:t>,</w:t>
      </w:r>
      <w:r w:rsidR="009E1BAA" w:rsidRPr="005C1303">
        <w:rPr>
          <w:rFonts w:cs="Times New Roman"/>
          <w:szCs w:val="24"/>
        </w:rPr>
        <w:t xml:space="preserve"> que se le da</w:t>
      </w:r>
      <w:r w:rsidR="00F732B0" w:rsidRPr="005C1303">
        <w:rPr>
          <w:rFonts w:cs="Times New Roman"/>
          <w:szCs w:val="24"/>
        </w:rPr>
        <w:t xml:space="preserve">, </w:t>
      </w:r>
      <w:r w:rsidR="009E1BAA" w:rsidRPr="005C1303">
        <w:rPr>
          <w:rFonts w:cs="Times New Roman"/>
          <w:szCs w:val="24"/>
        </w:rPr>
        <w:t>es tan</w:t>
      </w:r>
    </w:p>
    <w:p w:rsidR="00703887" w:rsidRPr="005C1303" w:rsidRDefault="00703887" w:rsidP="00703887">
      <w:pPr>
        <w:autoSpaceDE w:val="0"/>
        <w:autoSpaceDN w:val="0"/>
        <w:adjustRightInd w:val="0"/>
        <w:spacing w:line="480" w:lineRule="auto"/>
        <w:rPr>
          <w:rFonts w:cs="Times New Roman"/>
          <w:szCs w:val="24"/>
        </w:rPr>
      </w:pPr>
      <w:r w:rsidRPr="005C1303">
        <w:rPr>
          <w:rFonts w:cs="Times New Roman"/>
          <w:szCs w:val="24"/>
        </w:rPr>
        <w:t xml:space="preserve">      </w:t>
      </w:r>
      <w:r w:rsidR="009E1BAA" w:rsidRPr="005C1303">
        <w:rPr>
          <w:rFonts w:cs="Times New Roman"/>
          <w:szCs w:val="24"/>
        </w:rPr>
        <w:t xml:space="preserve">importante porque se origina precisamente de la disposición en realidad de ésta. Tomar </w:t>
      </w:r>
    </w:p>
    <w:p w:rsidR="00703887" w:rsidRPr="005C1303" w:rsidRDefault="00703887" w:rsidP="00703887">
      <w:pPr>
        <w:autoSpaceDE w:val="0"/>
        <w:autoSpaceDN w:val="0"/>
        <w:adjustRightInd w:val="0"/>
        <w:spacing w:line="480" w:lineRule="auto"/>
        <w:rPr>
          <w:rFonts w:cs="Times New Roman"/>
          <w:szCs w:val="24"/>
        </w:rPr>
      </w:pPr>
      <w:r w:rsidRPr="005C1303">
        <w:rPr>
          <w:rFonts w:cs="Times New Roman"/>
          <w:szCs w:val="24"/>
        </w:rPr>
        <w:t xml:space="preserve">      </w:t>
      </w:r>
      <w:r w:rsidR="009E1BAA" w:rsidRPr="005C1303">
        <w:rPr>
          <w:rFonts w:cs="Times New Roman"/>
          <w:szCs w:val="24"/>
        </w:rPr>
        <w:t xml:space="preserve">conciencia, incluso modestamente, exige estar atento hacia el potencial presente, sin </w:t>
      </w:r>
    </w:p>
    <w:p w:rsidR="009E1BAA" w:rsidRPr="005C1303" w:rsidRDefault="00703887" w:rsidP="00703887">
      <w:pPr>
        <w:autoSpaceDE w:val="0"/>
        <w:autoSpaceDN w:val="0"/>
        <w:adjustRightInd w:val="0"/>
        <w:spacing w:line="480" w:lineRule="auto"/>
        <w:rPr>
          <w:rFonts w:cs="Times New Roman"/>
          <w:szCs w:val="24"/>
        </w:rPr>
      </w:pPr>
      <w:r w:rsidRPr="005C1303">
        <w:rPr>
          <w:rFonts w:cs="Times New Roman"/>
          <w:szCs w:val="24"/>
        </w:rPr>
        <w:t xml:space="preserve">      </w:t>
      </w:r>
      <w:r w:rsidR="009E1BAA" w:rsidRPr="005C1303">
        <w:rPr>
          <w:rFonts w:cs="Times New Roman"/>
          <w:szCs w:val="24"/>
        </w:rPr>
        <w:t>enfocarse en las carencias. Es</w:t>
      </w:r>
      <w:r w:rsidR="00272F00" w:rsidRPr="005C1303">
        <w:rPr>
          <w:rFonts w:cs="Times New Roman"/>
          <w:szCs w:val="24"/>
        </w:rPr>
        <w:t>to es,</w:t>
      </w:r>
      <w:r w:rsidR="009E1BAA" w:rsidRPr="005C1303">
        <w:rPr>
          <w:rFonts w:cs="Times New Roman"/>
          <w:szCs w:val="24"/>
        </w:rPr>
        <w:t xml:space="preserve"> demostrar respeto y atención” (Humbert, 2002, </w:t>
      </w:r>
      <w:r w:rsidR="00F732B0" w:rsidRPr="005C1303">
        <w:rPr>
          <w:rFonts w:cs="Times New Roman"/>
          <w:szCs w:val="24"/>
        </w:rPr>
        <w:t>p</w:t>
      </w:r>
      <w:r w:rsidRPr="005C1303">
        <w:rPr>
          <w:rFonts w:cs="Times New Roman"/>
          <w:szCs w:val="24"/>
        </w:rPr>
        <w:t>.</w:t>
      </w:r>
      <w:r w:rsidR="00F732B0" w:rsidRPr="005C1303">
        <w:rPr>
          <w:rFonts w:cs="Times New Roman"/>
          <w:szCs w:val="24"/>
        </w:rPr>
        <w:t>9)</w:t>
      </w:r>
    </w:p>
    <w:p w:rsidR="000E167A" w:rsidRPr="005C1303" w:rsidRDefault="000E167A">
      <w:pPr>
        <w:spacing w:after="200" w:line="276" w:lineRule="auto"/>
        <w:rPr>
          <w:rFonts w:eastAsiaTheme="majorEastAsia" w:cs="Times New Roman"/>
          <w:b/>
          <w:bCs/>
          <w:szCs w:val="24"/>
        </w:rPr>
      </w:pPr>
      <w:bookmarkStart w:id="2" w:name="_Toc5469859"/>
      <w:r w:rsidRPr="005C1303">
        <w:rPr>
          <w:rFonts w:cs="Times New Roman"/>
          <w:szCs w:val="24"/>
        </w:rPr>
        <w:br w:type="page"/>
      </w:r>
    </w:p>
    <w:p w:rsidR="00F732B0" w:rsidRPr="005C1303" w:rsidRDefault="000E167A" w:rsidP="00703887">
      <w:pPr>
        <w:pStyle w:val="Ttulo2"/>
        <w:rPr>
          <w:rFonts w:cs="Times New Roman"/>
          <w:color w:val="auto"/>
          <w:szCs w:val="24"/>
        </w:rPr>
      </w:pPr>
      <w:r w:rsidRPr="005C1303">
        <w:rPr>
          <w:rFonts w:cs="Times New Roman"/>
          <w:color w:val="auto"/>
          <w:szCs w:val="24"/>
        </w:rPr>
        <w:lastRenderedPageBreak/>
        <w:t xml:space="preserve">3. </w:t>
      </w:r>
      <w:r w:rsidR="00F96E41" w:rsidRPr="005C1303">
        <w:rPr>
          <w:rFonts w:cs="Times New Roman"/>
          <w:color w:val="auto"/>
          <w:szCs w:val="24"/>
        </w:rPr>
        <w:t>Elaboración del planteamiento del problema de investigación.</w:t>
      </w:r>
      <w:bookmarkEnd w:id="2"/>
      <w:r w:rsidR="00F96E41" w:rsidRPr="005C1303">
        <w:rPr>
          <w:rFonts w:cs="Times New Roman"/>
          <w:color w:val="auto"/>
          <w:szCs w:val="24"/>
        </w:rPr>
        <w:t xml:space="preserve"> </w:t>
      </w:r>
    </w:p>
    <w:p w:rsidR="00F96E41" w:rsidRPr="005C1303" w:rsidRDefault="00F96E41" w:rsidP="00703887">
      <w:pPr>
        <w:pStyle w:val="Ttulo3"/>
      </w:pPr>
      <w:bookmarkStart w:id="3" w:name="_Toc5469860"/>
      <w:r w:rsidRPr="005C1303">
        <w:t>3.1</w:t>
      </w:r>
      <w:r w:rsidR="007A3BCF" w:rsidRPr="005C1303">
        <w:t xml:space="preserve"> </w:t>
      </w:r>
      <w:r w:rsidRPr="005C1303">
        <w:t>Exposición general del problema</w:t>
      </w:r>
      <w:bookmarkEnd w:id="3"/>
      <w:r w:rsidRPr="005C1303">
        <w:t xml:space="preserve"> </w:t>
      </w:r>
    </w:p>
    <w:p w:rsidR="000F0FB4" w:rsidRPr="005C1303" w:rsidRDefault="000F0FB4" w:rsidP="000F0FB4"/>
    <w:p w:rsidR="00703887" w:rsidRPr="005C1303" w:rsidRDefault="00703887" w:rsidP="006757AC">
      <w:pPr>
        <w:spacing w:line="480" w:lineRule="auto"/>
      </w:pPr>
      <w:r w:rsidRPr="005C1303">
        <w:t xml:space="preserve">     </w:t>
      </w:r>
      <w:r w:rsidR="00F96E41" w:rsidRPr="005C1303">
        <w:t>La Educación</w:t>
      </w:r>
      <w:r w:rsidR="000F0FB4" w:rsidRPr="005C1303">
        <w:t xml:space="preserve"> Especial en sus inicios, tuvo </w:t>
      </w:r>
      <w:r w:rsidR="00F96E41" w:rsidRPr="005C1303">
        <w:t>una estrecha vinculación c</w:t>
      </w:r>
      <w:r w:rsidR="00604653" w:rsidRPr="005C1303">
        <w:t>on la psicología y la medicina. Desde ahí se establecieron</w:t>
      </w:r>
      <w:r w:rsidR="00F96E41" w:rsidRPr="005C1303">
        <w:t xml:space="preserve"> categorías clasificatorias, con el propósito de “corregir o curar” la situación deficitaria (modelo biomédico) y diagnosticar e intervenir el déficit definido de niños y jóvenes (psicolo</w:t>
      </w:r>
      <w:r w:rsidR="000F0FB4" w:rsidRPr="005C1303">
        <w:t xml:space="preserve">gía). Entre los años 40 y 60 a </w:t>
      </w:r>
      <w:r w:rsidR="00F96E41" w:rsidRPr="005C1303">
        <w:t>diferencia de un modelo social e inclusivo de la discapacidad, centrada en las necesidade</w:t>
      </w:r>
      <w:r w:rsidR="000F0FB4" w:rsidRPr="005C1303">
        <w:t xml:space="preserve">s del alumno y en el contexto, </w:t>
      </w:r>
      <w:r w:rsidR="00F96E41" w:rsidRPr="005C1303">
        <w:t>se emplea una modalidad donde se dio atención educativa a niños con discapacidad en centros y escuelas separadas de las escuelas y colegios tradicionale</w:t>
      </w:r>
      <w:r w:rsidR="000F0FB4" w:rsidRPr="005C1303">
        <w:t xml:space="preserve">s. </w:t>
      </w:r>
      <w:r w:rsidR="00F96E41" w:rsidRPr="005C1303">
        <w:t>En el año 1978 aparece el informe Warnock, el cual postula la idea de que la educación debe ser igual para todos los niños y niñas cualesquiera sean los problemas con que se encuentren en su proceso de desarrollo y en consecuencia la educación debe ser un continuo esfuerzo para la diversidad educativa de los alumnos. Con esto en la década de los 80 y 90 el enfoque de la educación especial queda centrado en lo educativo y no en el déficit. (Godoy.</w:t>
      </w:r>
      <w:r w:rsidRPr="005C1303">
        <w:t xml:space="preserve"> P, Meza. L, Salazar. A, 2004).</w:t>
      </w:r>
    </w:p>
    <w:p w:rsidR="00703887" w:rsidRPr="005C1303" w:rsidRDefault="00703887" w:rsidP="006757AC">
      <w:pPr>
        <w:spacing w:line="480" w:lineRule="auto"/>
      </w:pPr>
      <w:r w:rsidRPr="005C1303">
        <w:t xml:space="preserve">     </w:t>
      </w:r>
      <w:r w:rsidR="00F96E41" w:rsidRPr="005C1303">
        <w:t xml:space="preserve">En el escenario actual la educación especial está frente a diversas reformas e implementaciones curriculares, </w:t>
      </w:r>
      <w:r w:rsidR="00474CE9" w:rsidRPr="005C1303">
        <w:t xml:space="preserve">esto, </w:t>
      </w:r>
      <w:r w:rsidR="00F96E41" w:rsidRPr="005C1303">
        <w:t>para integrar y mejorar la calidad educativa de los niñ</w:t>
      </w:r>
      <w:r w:rsidR="00474CE9" w:rsidRPr="005C1303">
        <w:t xml:space="preserve">os y jóvenes que asisten a este tipo de establecimientos. Así, el  Ministerio de Educación, </w:t>
      </w:r>
      <w:r w:rsidR="00F96E41" w:rsidRPr="005C1303">
        <w:t>señala que la integración no es colocar en un conjunto lo que estaba separa</w:t>
      </w:r>
      <w:r w:rsidR="00205E4F" w:rsidRPr="005C1303">
        <w:t xml:space="preserve">do del mismo. No es suficiente </w:t>
      </w:r>
      <w:r w:rsidR="00F96E41" w:rsidRPr="005C1303">
        <w:t>ubicar a las personas en los diferentes entornos sociales, sino lograr interacciones entre ellas y que haya una valoración de los diferentes roles y aportes de cada uno, propi</w:t>
      </w:r>
      <w:r w:rsidR="00474CE9" w:rsidRPr="005C1303">
        <w:t xml:space="preserve">ciando </w:t>
      </w:r>
      <w:r w:rsidR="00F96E41" w:rsidRPr="005C1303">
        <w:t>la convivencia y el conocimiento mutuo. (Ministerio de Educación [Mineduc], 2016).</w:t>
      </w:r>
    </w:p>
    <w:p w:rsidR="00F96E41" w:rsidRPr="005C1303" w:rsidRDefault="00703887" w:rsidP="006757AC">
      <w:pPr>
        <w:spacing w:line="480" w:lineRule="auto"/>
      </w:pPr>
      <w:r w:rsidRPr="005C1303">
        <w:t xml:space="preserve">     </w:t>
      </w:r>
      <w:r w:rsidR="00465BE3" w:rsidRPr="005C1303">
        <w:t xml:space="preserve">Desde el 2010 al 2016 </w:t>
      </w:r>
      <w:r w:rsidR="00F96E41" w:rsidRPr="005C1303">
        <w:t xml:space="preserve">la cifra de niños y jóvenes matriculados en </w:t>
      </w:r>
      <w:r w:rsidR="00465BE3" w:rsidRPr="005C1303">
        <w:t xml:space="preserve">establecimientos especiales se </w:t>
      </w:r>
      <w:r w:rsidR="00F96E41" w:rsidRPr="005C1303">
        <w:t>ha incrementado de 35.871 a 39.006. (T</w:t>
      </w:r>
      <w:r w:rsidR="00A62E17" w:rsidRPr="005C1303">
        <w:t>abla 1, Figura 1).</w:t>
      </w:r>
    </w:p>
    <w:p w:rsidR="00F96E41" w:rsidRPr="005C1303" w:rsidRDefault="00F96E41" w:rsidP="006757AC">
      <w:pPr>
        <w:spacing w:line="480" w:lineRule="auto"/>
      </w:pPr>
      <w:r w:rsidRPr="005C1303">
        <w:lastRenderedPageBreak/>
        <w:t xml:space="preserve">Los niños y jóvenes que asisten a estas escuelas especiales poseen algún tipo de: </w:t>
      </w:r>
    </w:p>
    <w:p w:rsidR="00703887" w:rsidRPr="005C1303" w:rsidRDefault="00F96E41" w:rsidP="006757AC">
      <w:pPr>
        <w:spacing w:line="480" w:lineRule="auto"/>
      </w:pPr>
      <w:r w:rsidRPr="005C1303">
        <w:t xml:space="preserve"> </w:t>
      </w:r>
      <w:r w:rsidR="00465BE3" w:rsidRPr="005C1303">
        <w:t xml:space="preserve">    “Discapacidad que requieren</w:t>
      </w:r>
      <w:r w:rsidRPr="005C1303">
        <w:t xml:space="preserve"> apoyo permanente e intensivo en el área de la comunicación, el funcionamiento adaptativo, de su autonomía e independencia personal, y adecuaciones curriculares de acceso o a los objetivos de aprendizaje según las características y necesidades de los estudiantes frente al currículum, para así asegurar su proceso educativo y de transición a la vida adulta”. (Ministerio de Educación [Ayuda</w:t>
      </w:r>
      <w:r w:rsidR="00A62E17" w:rsidRPr="005C1303">
        <w:t xml:space="preserve"> MINEDUC], (2018</w:t>
      </w:r>
      <w:r w:rsidR="00703887" w:rsidRPr="005C1303">
        <w:t>)).</w:t>
      </w:r>
    </w:p>
    <w:p w:rsidR="00545659" w:rsidRPr="005C1303" w:rsidRDefault="00703887" w:rsidP="006757AC">
      <w:pPr>
        <w:spacing w:line="480" w:lineRule="auto"/>
      </w:pPr>
      <w:r w:rsidRPr="005C1303">
        <w:t xml:space="preserve">     </w:t>
      </w:r>
      <w:r w:rsidR="00F96E41" w:rsidRPr="005C1303">
        <w:t>En este contexto de integración educ</w:t>
      </w:r>
      <w:r w:rsidR="00474CE9" w:rsidRPr="005C1303">
        <w:t xml:space="preserve">ativa, resulta pertinente, que </w:t>
      </w:r>
      <w:r w:rsidR="00F96E41" w:rsidRPr="005C1303">
        <w:t xml:space="preserve">niños y jóvenes que asisten a escuelas especiales puedan tener un acceso a la educación lo más igualitario posible, donde el arte no puede estar ausente. De hecho en el artículo 27.1 de la declaración universal de los derechos humanos </w:t>
      </w:r>
      <w:r w:rsidR="00F96E41" w:rsidRPr="005C1303">
        <w:rPr>
          <w:shd w:val="clear" w:color="auto" w:fill="FFFFFF"/>
        </w:rPr>
        <w:t>se señala que toda  persona, tiene derecho a tomar parte libremente en la vida cultural de la comunidad, a gozar de las artes y a participar en el progreso científico y en los beneficios que de él resulten.</w:t>
      </w:r>
      <w:r w:rsidR="00F96E41" w:rsidRPr="005C1303">
        <w:t xml:space="preserve"> Asimismo en Chile, a través del SENADIS</w:t>
      </w:r>
      <w:r w:rsidR="00017203" w:rsidRPr="005C1303">
        <w:t xml:space="preserve"> (2018</w:t>
      </w:r>
      <w:r w:rsidR="00474CE9" w:rsidRPr="005C1303">
        <w:t xml:space="preserve">), se refuerza la idea de </w:t>
      </w:r>
      <w:r w:rsidR="00F96E41" w:rsidRPr="005C1303">
        <w:t>potenciar e incentivar la participación de las organizaciones de</w:t>
      </w:r>
      <w:r w:rsidR="009C157D" w:rsidRPr="005C1303">
        <w:t>,</w:t>
      </w:r>
      <w:r w:rsidR="00F96E41" w:rsidRPr="005C1303">
        <w:t xml:space="preserve"> y para</w:t>
      </w:r>
      <w:r w:rsidR="009C157D" w:rsidRPr="005C1303">
        <w:t>,</w:t>
      </w:r>
      <w:r w:rsidR="00F96E41" w:rsidRPr="005C1303">
        <w:t xml:space="preserve"> personas con discapacidad, en el crecimiento y desarrollo de la cultura y las artes inclusivas, a través del desa</w:t>
      </w:r>
      <w:r w:rsidR="00DA2387" w:rsidRPr="005C1303">
        <w:t xml:space="preserve">rrollo de propuestas y espacios </w:t>
      </w:r>
      <w:r w:rsidR="00F96E41" w:rsidRPr="005C1303">
        <w:t>programáticos.</w:t>
      </w:r>
      <w:r w:rsidR="00545659" w:rsidRPr="005C1303">
        <w:t xml:space="preserve"> </w:t>
      </w:r>
    </w:p>
    <w:p w:rsidR="00BB644C" w:rsidRPr="005C1303" w:rsidRDefault="00545659" w:rsidP="006757AC">
      <w:pPr>
        <w:spacing w:line="480" w:lineRule="auto"/>
      </w:pPr>
      <w:r w:rsidRPr="005C1303">
        <w:t xml:space="preserve">     </w:t>
      </w:r>
      <w:r w:rsidR="00BB644C" w:rsidRPr="005C1303">
        <w:t>“</w:t>
      </w:r>
      <w:r w:rsidRPr="005C1303">
        <w:t>El arte es un método para ampliar</w:t>
      </w:r>
      <w:r w:rsidR="00F96E41" w:rsidRPr="005C1303">
        <w:t xml:space="preserve"> </w:t>
      </w:r>
      <w:r w:rsidRPr="005C1303">
        <w:t xml:space="preserve">el alcance de las experiencias humanas mediante la </w:t>
      </w:r>
      <w:r w:rsidR="00BB644C" w:rsidRPr="005C1303">
        <w:t xml:space="preserve">   </w:t>
      </w:r>
    </w:p>
    <w:p w:rsidR="00BB644C" w:rsidRPr="005C1303" w:rsidRDefault="00BB644C" w:rsidP="006757AC">
      <w:pPr>
        <w:spacing w:line="480" w:lineRule="auto"/>
      </w:pPr>
      <w:r w:rsidRPr="005C1303">
        <w:t xml:space="preserve">      </w:t>
      </w:r>
      <w:r w:rsidR="00545659" w:rsidRPr="005C1303">
        <w:t xml:space="preserve">creación de equivalentes de esas experiencias. Es un área donde las experiencias pueden </w:t>
      </w:r>
    </w:p>
    <w:p w:rsidR="00BB644C" w:rsidRPr="005C1303" w:rsidRDefault="00BB644C" w:rsidP="006757AC">
      <w:pPr>
        <w:spacing w:line="480" w:lineRule="auto"/>
      </w:pPr>
      <w:r w:rsidRPr="005C1303">
        <w:t xml:space="preserve">     </w:t>
      </w:r>
      <w:r w:rsidR="00703887" w:rsidRPr="005C1303">
        <w:t xml:space="preserve"> </w:t>
      </w:r>
      <w:r w:rsidRPr="005C1303">
        <w:t>ser</w:t>
      </w:r>
      <w:r w:rsidR="00545659" w:rsidRPr="005C1303">
        <w:t xml:space="preserve"> elegidas, variadas y repetidas a voluntad</w:t>
      </w:r>
      <w:r w:rsidRPr="005C1303">
        <w:t xml:space="preserve">. Toda experiencia artística tiene lugar en  </w:t>
      </w:r>
    </w:p>
    <w:p w:rsidR="00BB644C" w:rsidRPr="005C1303" w:rsidRDefault="00BB644C" w:rsidP="006757AC">
      <w:pPr>
        <w:spacing w:line="480" w:lineRule="auto"/>
      </w:pPr>
      <w:r w:rsidRPr="005C1303">
        <w:t xml:space="preserve">    </w:t>
      </w:r>
      <w:r w:rsidR="00703887" w:rsidRPr="005C1303">
        <w:t xml:space="preserve">  </w:t>
      </w:r>
      <w:r w:rsidRPr="005C1303">
        <w:t xml:space="preserve"> un  mundo de símbolos y convenciones. Es un mundo artificial, pero tiene el poder de </w:t>
      </w:r>
    </w:p>
    <w:p w:rsidR="00545659" w:rsidRPr="005C1303" w:rsidRDefault="00BB644C" w:rsidP="006757AC">
      <w:pPr>
        <w:spacing w:line="480" w:lineRule="auto"/>
      </w:pPr>
      <w:r w:rsidRPr="005C1303">
        <w:t xml:space="preserve">     </w:t>
      </w:r>
      <w:r w:rsidR="00703887" w:rsidRPr="005C1303">
        <w:t xml:space="preserve"> </w:t>
      </w:r>
      <w:r w:rsidRPr="005C1303">
        <w:t>evocar verdaderas emociones. (Kramer, 1982, p</w:t>
      </w:r>
      <w:r w:rsidR="00703887" w:rsidRPr="005C1303">
        <w:t>.</w:t>
      </w:r>
      <w:r w:rsidRPr="005C1303">
        <w:t>25).</w:t>
      </w:r>
    </w:p>
    <w:p w:rsidR="00703887" w:rsidRPr="005C1303" w:rsidRDefault="00BB644C" w:rsidP="006757AC">
      <w:pPr>
        <w:spacing w:line="480" w:lineRule="auto"/>
      </w:pPr>
      <w:r w:rsidRPr="005C1303">
        <w:t xml:space="preserve">   </w:t>
      </w:r>
      <w:r w:rsidR="00205E4F" w:rsidRPr="005C1303">
        <w:t xml:space="preserve">  </w:t>
      </w:r>
      <w:r w:rsidRPr="005C1303">
        <w:t xml:space="preserve">  </w:t>
      </w:r>
      <w:r w:rsidR="00205E4F" w:rsidRPr="005C1303">
        <w:t xml:space="preserve">Según Alonso (2016), </w:t>
      </w:r>
      <w:r w:rsidR="00F96E41" w:rsidRPr="005C1303">
        <w:t xml:space="preserve">el binomio de creatividad y discapacidad continúa suscitando “falsas alarmas” </w:t>
      </w:r>
      <w:r w:rsidR="00474CE9" w:rsidRPr="005C1303">
        <w:t xml:space="preserve">en diversos foros y/o ámbitos. </w:t>
      </w:r>
      <w:r w:rsidR="00F96E41" w:rsidRPr="005C1303">
        <w:t xml:space="preserve">Resultando difícil que lleguen a una comunión con normalidad y aceptación, debido a que se ha considerado a la creatividad incompatible con la </w:t>
      </w:r>
      <w:r w:rsidR="00F96E41" w:rsidRPr="005C1303">
        <w:lastRenderedPageBreak/>
        <w:t>discapacidad pr</w:t>
      </w:r>
      <w:r w:rsidR="00474CE9" w:rsidRPr="005C1303">
        <w:t xml:space="preserve">incipalmente por los elementos </w:t>
      </w:r>
      <w:r w:rsidR="00F96E41" w:rsidRPr="005C1303">
        <w:t>cognitivos. En este sentido se ha ligado a la creatividad con la inteligencia y no se ha valorado el proceso creativo como un beneficio para la salud mental. Creándose poco interés en el ámbito educativo especial por lo artístico, quitando las oportunidades a las personas con discapacidad de explorar sus pr</w:t>
      </w:r>
      <w:r w:rsidR="0091785A" w:rsidRPr="005C1303">
        <w:t>ocesos creativos</w:t>
      </w:r>
      <w:r w:rsidR="00703887" w:rsidRPr="005C1303">
        <w:t>.</w:t>
      </w:r>
    </w:p>
    <w:p w:rsidR="00F96E41" w:rsidRPr="005C1303" w:rsidRDefault="00703887" w:rsidP="006757AC">
      <w:pPr>
        <w:spacing w:line="480" w:lineRule="auto"/>
      </w:pPr>
      <w:r w:rsidRPr="005C1303">
        <w:t xml:space="preserve">     </w:t>
      </w:r>
      <w:r w:rsidR="0091785A" w:rsidRPr="005C1303">
        <w:t>Así, Alonso (2016)</w:t>
      </w:r>
      <w:r w:rsidR="00BB644C" w:rsidRPr="005C1303">
        <w:t xml:space="preserve"> nos plantea</w:t>
      </w:r>
      <w:r w:rsidR="0091785A" w:rsidRPr="005C1303">
        <w:t xml:space="preserve">, </w:t>
      </w:r>
      <w:r w:rsidR="00F96E41" w:rsidRPr="005C1303">
        <w:t>que existen barreras cognitivas, pero que no está todo determinado. En este sentido las personas con algún grado de discapacidad intelectual presentan ciertas dificultades para poder verbalizar sus sentimientos, ya que presentan;</w:t>
      </w:r>
    </w:p>
    <w:p w:rsidR="00703887" w:rsidRPr="005C1303" w:rsidRDefault="00F96E41" w:rsidP="006757AC">
      <w:pPr>
        <w:spacing w:line="480" w:lineRule="auto"/>
      </w:pPr>
      <w:r w:rsidRPr="005C1303">
        <w:t xml:space="preserve">      “Déficit cognitivo y un procesamiento más lento de la información pero demuestran capacidad de aprendizaje y de la realización de actividades de un modo distinto al habitual, en tanto que los apoyos que se les brindan para promover conductas adaptativas resultan importantes para el desarrollo de la subjetividad s</w:t>
      </w:r>
      <w:r w:rsidR="00703887" w:rsidRPr="005C1303">
        <w:t xml:space="preserve">ocial.” (Giúdice, 2013, p.100). </w:t>
      </w:r>
    </w:p>
    <w:p w:rsidR="00F96E41" w:rsidRPr="005C1303" w:rsidRDefault="00703887" w:rsidP="006757AC">
      <w:pPr>
        <w:spacing w:line="480" w:lineRule="auto"/>
      </w:pPr>
      <w:r w:rsidRPr="005C1303">
        <w:t xml:space="preserve">     </w:t>
      </w:r>
      <w:r w:rsidR="00F96E41" w:rsidRPr="005C1303">
        <w:t>Al poseer un déficit cognitivo y un procesamiento más lento de lo habitual muchas personas con discapacidad intelectual, no pueden expresar emociones complejas, ya sea porque no comprenden sus sentimientos o porque tienen dificultades de comunicac</w:t>
      </w:r>
      <w:r w:rsidR="00367340" w:rsidRPr="005C1303">
        <w:t xml:space="preserve">ión. </w:t>
      </w:r>
      <w:r w:rsidR="009C157D" w:rsidRPr="005C1303">
        <w:t>En este punto, resultaría</w:t>
      </w:r>
      <w:r w:rsidR="00F96E41" w:rsidRPr="005C1303">
        <w:t xml:space="preserve"> esencial utilizar intervenciones que faciliten la autoexpresión en un entorno seguro y de apoyo. La terapia artística puede ofrecer la oportunidad de explorar y expresar problemas, a través de medios tanto verbales como no verbales, donde las personas que reciben terapia pueden descubrir su capacidad de pensar.  (Bull &amp; O'Farrell en Rachel  2014).</w:t>
      </w:r>
    </w:p>
    <w:p w:rsidR="00921A9E" w:rsidRPr="005C1303" w:rsidRDefault="00F96E41" w:rsidP="006757AC">
      <w:pPr>
        <w:spacing w:line="480" w:lineRule="auto"/>
      </w:pPr>
      <w:r w:rsidRPr="005C1303">
        <w:t xml:space="preserve">     “Para las personas con discapacidad intelectual, las artes representan un conjunto de recursos y oportunidades que propician un medio para la expresión y la creatividad, y mayores posibilidades para el éxito personal, académico y profesional.” (Alonso, 2016, p</w:t>
      </w:r>
      <w:r w:rsidR="006B3914" w:rsidRPr="005C1303">
        <w:t>.</w:t>
      </w:r>
      <w:r w:rsidR="00921A9E" w:rsidRPr="005C1303">
        <w:t>78).</w:t>
      </w:r>
    </w:p>
    <w:p w:rsidR="00921A9E" w:rsidRPr="005C1303" w:rsidRDefault="00921A9E" w:rsidP="006757AC">
      <w:pPr>
        <w:spacing w:line="480" w:lineRule="auto"/>
      </w:pPr>
      <w:r w:rsidRPr="005C1303">
        <w:t xml:space="preserve">     </w:t>
      </w:r>
      <w:r w:rsidR="00367340" w:rsidRPr="005C1303">
        <w:t xml:space="preserve">Pienso que a </w:t>
      </w:r>
      <w:r w:rsidR="00F96E41" w:rsidRPr="005C1303">
        <w:t xml:space="preserve">través del arte, y del proceso creativo, la creatividad puede conectar al ser humano con el mundo, transformando a ambos. Este proceso me ha permitido tomar decisiones, </w:t>
      </w:r>
      <w:r w:rsidR="00F96E41" w:rsidRPr="005C1303">
        <w:lastRenderedPageBreak/>
        <w:t xml:space="preserve">errar, </w:t>
      </w:r>
      <w:r w:rsidR="00367340" w:rsidRPr="005C1303">
        <w:t xml:space="preserve">detenerme, contemplar, retomar </w:t>
      </w:r>
      <w:r w:rsidR="00F96E41" w:rsidRPr="005C1303">
        <w:t xml:space="preserve">la acción </w:t>
      </w:r>
      <w:r w:rsidR="00367340" w:rsidRPr="005C1303">
        <w:t xml:space="preserve">y procesar cierta información. </w:t>
      </w:r>
      <w:r w:rsidR="00F96E41" w:rsidRPr="005C1303">
        <w:t>He podido exteriorizar mis pensamientos</w:t>
      </w:r>
      <w:r w:rsidR="0091785A" w:rsidRPr="005C1303">
        <w:t xml:space="preserve"> y emociones</w:t>
      </w:r>
      <w:r w:rsidR="00F96E41" w:rsidRPr="005C1303">
        <w:t xml:space="preserve"> a través de algo visible y tangible. He logrado comunicar lo que no pude decir con palabras, tom</w:t>
      </w:r>
      <w:r w:rsidR="0091785A" w:rsidRPr="005C1303">
        <w:t>ando este medio cómo una forma de dirigir y procesar mis conflictos</w:t>
      </w:r>
      <w:r w:rsidR="00367340" w:rsidRPr="005C1303">
        <w:t xml:space="preserve">. Cito a Lowenfeld (1980), el cual nos plantea </w:t>
      </w:r>
      <w:r w:rsidR="00F96E41" w:rsidRPr="005C1303">
        <w:t xml:space="preserve">la importancia del desarrollo creador tanto para el individuo cómo para la sociedad. </w:t>
      </w:r>
      <w:r w:rsidR="000A0552" w:rsidRPr="005C1303">
        <w:t>S</w:t>
      </w:r>
      <w:r w:rsidR="00F96E41" w:rsidRPr="005C1303">
        <w:t>eñala que el hacer arte puede permitir una autoexpresión personal, la cual no puede ser perturbada con evaluaciones objetivas, comparándolas con “la norma”, porque ésta limitaría el desarrollo creativo dando como resultado un producto art</w:t>
      </w:r>
      <w:r w:rsidRPr="005C1303">
        <w:t xml:space="preserve">ístico delimitado por el otro. </w:t>
      </w:r>
    </w:p>
    <w:p w:rsidR="00921A9E" w:rsidRPr="005C1303" w:rsidRDefault="00921A9E" w:rsidP="006757AC">
      <w:pPr>
        <w:spacing w:line="480" w:lineRule="auto"/>
      </w:pPr>
      <w:r w:rsidRPr="005C1303">
        <w:t xml:space="preserve">     </w:t>
      </w:r>
      <w:r w:rsidR="00545659" w:rsidRPr="005C1303">
        <w:t>Tomando a autores como Winnicott (1971) y Fiorini (2006), Jiménez (2015) nos habla de la relevancia que tiene el proceso creativo en la tran</w:t>
      </w:r>
      <w:r w:rsidR="00367340" w:rsidRPr="005C1303">
        <w:t>sformación del sujeto, donde va</w:t>
      </w:r>
      <w:r w:rsidR="00545659" w:rsidRPr="005C1303">
        <w:t xml:space="preserve"> modificando su perspectiva y la forma de asimilar su realidad. Dándole a la experiencia creadora la facultad de acercar al sujeto a su parte más lúdica y al desarrollo integral. Tomando la creatividad como el impulso que activa las acciones orientadoras sobre las dificultades y retos que posibilitan conducir a una vida algo más satisfactoria. No</w:t>
      </w:r>
      <w:r w:rsidR="00367340" w:rsidRPr="005C1303">
        <w:t xml:space="preserve"> pensando en que el arte “cura”, </w:t>
      </w:r>
      <w:r w:rsidR="00545659" w:rsidRPr="005C1303">
        <w:t>sino que puede ser un medio para propiciar un contacto con el mundo interior, las emociones, sentimientos o sueños, dándole al sujeto la posibilidad de reflexionar, adquirir nuevos conocimientos de sí mismo y concebir nuevas</w:t>
      </w:r>
      <w:r w:rsidRPr="005C1303">
        <w:t xml:space="preserve"> posibilidades para el cambio. </w:t>
      </w:r>
    </w:p>
    <w:p w:rsidR="00921A9E" w:rsidRPr="005C1303" w:rsidRDefault="00921A9E" w:rsidP="006757AC">
      <w:pPr>
        <w:spacing w:line="480" w:lineRule="auto"/>
      </w:pPr>
      <w:r w:rsidRPr="005C1303">
        <w:t xml:space="preserve">     </w:t>
      </w:r>
      <w:r w:rsidR="00545659" w:rsidRPr="005C1303">
        <w:t>Así, el proceso creativo va</w:t>
      </w:r>
      <w:r w:rsidR="00F96E41" w:rsidRPr="005C1303">
        <w:t xml:space="preserve"> generando ciertas significaciones que son producto de la subjetividad del artista y f</w:t>
      </w:r>
      <w:r w:rsidR="00367340" w:rsidRPr="005C1303">
        <w:t>undamentales en el proceso arte</w:t>
      </w:r>
      <w:r w:rsidR="00F96E41" w:rsidRPr="005C1303">
        <w:t>terapéutico. Esto genera que el autor pueda traducir sus propias vivencias y emociones en un lenguaje simbólico y subjetivo, usando el proceso creativo para cubrir las necesidades tera</w:t>
      </w:r>
      <w:r w:rsidR="00367340" w:rsidRPr="005C1303">
        <w:t>péuticas. En el proceso el arte</w:t>
      </w:r>
      <w:r w:rsidR="00F96E41" w:rsidRPr="005C1303">
        <w:t xml:space="preserve">terapeuta </w:t>
      </w:r>
      <w:r w:rsidR="003A6D52" w:rsidRPr="005C1303">
        <w:t>deberá acompañar</w:t>
      </w:r>
      <w:r w:rsidR="00F96E41" w:rsidRPr="005C1303">
        <w:t xml:space="preserve"> y facilitar este desarrollo potencial creativo para que el otro pueda comunicar su mundo interno a través de la obra. (Orgiles, 2014). </w:t>
      </w:r>
    </w:p>
    <w:p w:rsidR="00921A9E" w:rsidRPr="005C1303" w:rsidRDefault="00921A9E" w:rsidP="006757AC">
      <w:pPr>
        <w:spacing w:line="480" w:lineRule="auto"/>
      </w:pPr>
      <w:r w:rsidRPr="005C1303">
        <w:lastRenderedPageBreak/>
        <w:t xml:space="preserve">     </w:t>
      </w:r>
      <w:r w:rsidR="00DA2387" w:rsidRPr="005C1303">
        <w:t>Alonso (2017) nos habla de cómo la obra de arte es principalmente un canal d</w:t>
      </w:r>
      <w:r w:rsidR="00367340" w:rsidRPr="005C1303">
        <w:t xml:space="preserve">e expresión de las emociones y </w:t>
      </w:r>
      <w:r w:rsidR="00DA2387" w:rsidRPr="005C1303">
        <w:t>un punto de unión entr</w:t>
      </w:r>
      <w:r w:rsidR="008017D7">
        <w:t>e el creador y el receptor</w:t>
      </w:r>
      <w:r w:rsidR="00DA2387" w:rsidRPr="005C1303">
        <w:t xml:space="preserve"> de la obra que valora su creatividad. Para las personas con discapacidad intelect</w:t>
      </w:r>
      <w:r w:rsidR="00367340" w:rsidRPr="005C1303">
        <w:t>ual puede llegar a ser un medio</w:t>
      </w:r>
      <w:r w:rsidR="00DA2387" w:rsidRPr="005C1303">
        <w:t xml:space="preserve"> para expresar sus </w:t>
      </w:r>
      <w:r w:rsidR="00C8624F" w:rsidRPr="005C1303">
        <w:t xml:space="preserve">emocione constituyéndose </w:t>
      </w:r>
      <w:r w:rsidR="00DA2387" w:rsidRPr="005C1303">
        <w:t>como una herram</w:t>
      </w:r>
      <w:r w:rsidR="00367340" w:rsidRPr="005C1303">
        <w:t>ienta que permite a la</w:t>
      </w:r>
      <w:r w:rsidR="00C8624F" w:rsidRPr="005C1303">
        <w:t xml:space="preserve"> persona </w:t>
      </w:r>
      <w:r w:rsidR="00DA2387" w:rsidRPr="005C1303">
        <w:t>realizar</w:t>
      </w:r>
      <w:r w:rsidR="00C8624F" w:rsidRPr="005C1303">
        <w:t xml:space="preserve">se a través de su autoexpresión. </w:t>
      </w:r>
    </w:p>
    <w:p w:rsidR="00F96E41" w:rsidRPr="005C1303" w:rsidRDefault="00921A9E" w:rsidP="006757AC">
      <w:pPr>
        <w:spacing w:line="480" w:lineRule="auto"/>
      </w:pPr>
      <w:r w:rsidRPr="005C1303">
        <w:t xml:space="preserve">     </w:t>
      </w:r>
      <w:r w:rsidR="0091785A" w:rsidRPr="005C1303">
        <w:t>En este escenario, el</w:t>
      </w:r>
      <w:r w:rsidR="00367340" w:rsidRPr="005C1303">
        <w:t xml:space="preserve"> Artet</w:t>
      </w:r>
      <w:r w:rsidR="00F96E41" w:rsidRPr="005C1303">
        <w:t>erapia surge cómo un dispositivo de acompañamiento y ayuda a las personas en su proceso de creación, de tal manera que a través de ellas generen un proceso de transformación. Donde el arteterapeuta no pretende descifrar, diagnosticar o interpretar a partir de la producción del otro, sino que propone vivenciar el proceso de creación y transformación, como punto de partida de una reflexión sobre una</w:t>
      </w:r>
      <w:r w:rsidR="00367340" w:rsidRPr="005C1303">
        <w:t xml:space="preserve"> metodología de acompañamiento. (</w:t>
      </w:r>
      <w:r w:rsidR="00F96E41" w:rsidRPr="005C1303">
        <w:t>Klein, 2006).</w:t>
      </w:r>
    </w:p>
    <w:p w:rsidR="00017203" w:rsidRPr="005C1303" w:rsidRDefault="00F96E41" w:rsidP="006757AC">
      <w:pPr>
        <w:spacing w:line="480" w:lineRule="auto"/>
      </w:pPr>
      <w:r w:rsidRPr="005C1303">
        <w:t xml:space="preserve">     “Arteterapia como disciplina propone un acompañamiento a la persona en un viaje emocional   </w:t>
      </w:r>
    </w:p>
    <w:p w:rsidR="00017203" w:rsidRPr="005C1303" w:rsidRDefault="00017203" w:rsidP="006757AC">
      <w:pPr>
        <w:spacing w:line="480" w:lineRule="auto"/>
      </w:pPr>
      <w:r w:rsidRPr="005C1303">
        <w:t xml:space="preserve">       </w:t>
      </w:r>
      <w:r w:rsidR="00F96E41" w:rsidRPr="005C1303">
        <w:t xml:space="preserve">y de reconocimiento, que no siempre resulta ligero de equipaje y que a menudo nos adentra </w:t>
      </w:r>
    </w:p>
    <w:p w:rsidR="00017203" w:rsidRPr="005C1303" w:rsidRDefault="00017203" w:rsidP="006757AC">
      <w:pPr>
        <w:spacing w:line="480" w:lineRule="auto"/>
      </w:pPr>
      <w:r w:rsidRPr="005C1303">
        <w:t xml:space="preserve">      </w:t>
      </w:r>
      <w:r w:rsidR="00F96E41" w:rsidRPr="005C1303">
        <w:t xml:space="preserve">hacia lugares profundos, internos y quizás no del todo deseados. Emprender así un viaje no </w:t>
      </w:r>
    </w:p>
    <w:p w:rsidR="00017203" w:rsidRPr="005C1303" w:rsidRDefault="00017203" w:rsidP="006757AC">
      <w:pPr>
        <w:spacing w:line="480" w:lineRule="auto"/>
      </w:pPr>
      <w:r w:rsidRPr="005C1303">
        <w:t xml:space="preserve">     </w:t>
      </w:r>
      <w:r w:rsidR="00F96E41" w:rsidRPr="005C1303">
        <w:t xml:space="preserve">es fácil, y puede ofrecer de inicio sutiles o evidentes resistencias. Ante ellas, el arte, con sus </w:t>
      </w:r>
    </w:p>
    <w:p w:rsidR="00017203" w:rsidRPr="005C1303" w:rsidRDefault="00017203" w:rsidP="006757AC">
      <w:pPr>
        <w:spacing w:line="480" w:lineRule="auto"/>
      </w:pPr>
      <w:r w:rsidRPr="005C1303">
        <w:t xml:space="preserve">     </w:t>
      </w:r>
      <w:r w:rsidR="00F96E41" w:rsidRPr="005C1303">
        <w:t xml:space="preserve">matices y maneras, logra que los anhelos, los deseos, los miedos y las dificultades se tornen </w:t>
      </w:r>
    </w:p>
    <w:p w:rsidR="00017203" w:rsidRPr="005C1303" w:rsidRDefault="00017203" w:rsidP="006757AC">
      <w:pPr>
        <w:spacing w:line="480" w:lineRule="auto"/>
      </w:pPr>
      <w:r w:rsidRPr="005C1303">
        <w:t xml:space="preserve">     </w:t>
      </w:r>
      <w:r w:rsidR="00F96E41" w:rsidRPr="005C1303">
        <w:t xml:space="preserve">comprensibles, más sencillos al entendimiento humano y de alguna manera casi estéticos, </w:t>
      </w:r>
    </w:p>
    <w:p w:rsidR="00017203" w:rsidRPr="005C1303" w:rsidRDefault="00017203" w:rsidP="006757AC">
      <w:pPr>
        <w:spacing w:line="480" w:lineRule="auto"/>
      </w:pPr>
      <w:r w:rsidRPr="005C1303">
        <w:t xml:space="preserve">     </w:t>
      </w:r>
      <w:r w:rsidR="00F96E41" w:rsidRPr="005C1303">
        <w:t xml:space="preserve">incluso poéticos, más amables así para el ser, que en último lugar ha de integrarlos, hacerlos </w:t>
      </w:r>
    </w:p>
    <w:p w:rsidR="00017203" w:rsidRPr="005C1303" w:rsidRDefault="00017203" w:rsidP="006757AC">
      <w:pPr>
        <w:spacing w:line="480" w:lineRule="auto"/>
      </w:pPr>
      <w:r w:rsidRPr="005C1303">
        <w:t xml:space="preserve">     </w:t>
      </w:r>
      <w:r w:rsidR="00F96E41" w:rsidRPr="005C1303">
        <w:t xml:space="preserve">suyos y vivirlos como propios cuando lo propio no siempre es sentido y reconocido como </w:t>
      </w:r>
    </w:p>
    <w:p w:rsidR="00F96E41" w:rsidRPr="005C1303" w:rsidRDefault="00017203" w:rsidP="006757AC">
      <w:pPr>
        <w:spacing w:line="480" w:lineRule="auto"/>
      </w:pPr>
      <w:r w:rsidRPr="005C1303">
        <w:t xml:space="preserve">     </w:t>
      </w:r>
      <w:r w:rsidR="00F96E41" w:rsidRPr="005C1303">
        <w:t>tal”. (Serrano, 2015, p</w:t>
      </w:r>
      <w:r w:rsidR="00921A9E" w:rsidRPr="005C1303">
        <w:t>.</w:t>
      </w:r>
      <w:r w:rsidR="00F96E41" w:rsidRPr="005C1303">
        <w:t>185).</w:t>
      </w:r>
    </w:p>
    <w:p w:rsidR="00F96E41" w:rsidRPr="005C1303" w:rsidRDefault="00F96E41" w:rsidP="006757AC">
      <w:pPr>
        <w:spacing w:line="480" w:lineRule="auto"/>
      </w:pPr>
      <w:r w:rsidRPr="005C1303">
        <w:t xml:space="preserve">    </w:t>
      </w:r>
      <w:r w:rsidR="00465BE3" w:rsidRPr="005C1303">
        <w:t xml:space="preserve">  </w:t>
      </w:r>
      <w:r w:rsidR="0091785A" w:rsidRPr="005C1303">
        <w:t>Tomando todos los antecedentes anteriormente citados,</w:t>
      </w:r>
      <w:r w:rsidRPr="005C1303">
        <w:t xml:space="preserve"> </w:t>
      </w:r>
      <w:r w:rsidR="0091785A" w:rsidRPr="005C1303">
        <w:t>e</w:t>
      </w:r>
      <w:r w:rsidR="000A0552" w:rsidRPr="005C1303">
        <w:t>n la presente investigación</w:t>
      </w:r>
      <w:r w:rsidRPr="005C1303">
        <w:t xml:space="preserve"> quiero poder observar </w:t>
      </w:r>
      <w:r w:rsidR="000A0552" w:rsidRPr="005C1303">
        <w:t>el proc</w:t>
      </w:r>
      <w:r w:rsidR="007A0A79" w:rsidRPr="005C1303">
        <w:t xml:space="preserve">eso creativo que se produciría con la implementación de un </w:t>
      </w:r>
      <w:r w:rsidRPr="005C1303">
        <w:t xml:space="preserve">dispositivo </w:t>
      </w:r>
      <w:r w:rsidRPr="005C1303">
        <w:lastRenderedPageBreak/>
        <w:t>arte</w:t>
      </w:r>
      <w:r w:rsidR="007A0A79" w:rsidRPr="005C1303">
        <w:t>terapéutico de acompañamiento en</w:t>
      </w:r>
      <w:r w:rsidRPr="005C1303">
        <w:t xml:space="preserve"> alumnos de una escuela </w:t>
      </w:r>
      <w:r w:rsidR="007A0A79" w:rsidRPr="005C1303">
        <w:t xml:space="preserve">especial. Ver los </w:t>
      </w:r>
      <w:r w:rsidR="00AB57FD" w:rsidRPr="005C1303">
        <w:t xml:space="preserve">posibles </w:t>
      </w:r>
      <w:r w:rsidR="007A0A79" w:rsidRPr="005C1303">
        <w:t>aportes que e</w:t>
      </w:r>
      <w:r w:rsidR="00205E4F" w:rsidRPr="005C1303">
        <w:t>l proceso creativo puede generar</w:t>
      </w:r>
      <w:r w:rsidR="00AB57FD" w:rsidRPr="005C1303">
        <w:t xml:space="preserve"> a estos </w:t>
      </w:r>
      <w:r w:rsidR="007A0A79" w:rsidRPr="005C1303">
        <w:t>jóvenes.</w:t>
      </w:r>
      <w:r w:rsidRPr="005C1303">
        <w:t xml:space="preserve"> </w:t>
      </w:r>
    </w:p>
    <w:p w:rsidR="00F96E41" w:rsidRPr="005C1303" w:rsidRDefault="00F96E41" w:rsidP="006757AC">
      <w:pPr>
        <w:spacing w:line="480" w:lineRule="auto"/>
      </w:pPr>
      <w:r w:rsidRPr="005C1303">
        <w:t xml:space="preserve">     En este conte</w:t>
      </w:r>
      <w:r w:rsidR="00AB57FD" w:rsidRPr="005C1303">
        <w:t xml:space="preserve">xto, donde el proceso creativo </w:t>
      </w:r>
      <w:r w:rsidRPr="005C1303">
        <w:t>incita a las personas a pensar en posibilidades a través de los materiales, donde se genera un universo simbólico creativo, donde se puede a través del</w:t>
      </w:r>
      <w:r w:rsidR="00AB57FD" w:rsidRPr="005C1303">
        <w:t xml:space="preserve"> arte comunicar y donde el Arte</w:t>
      </w:r>
      <w:r w:rsidRPr="005C1303">
        <w:t xml:space="preserve">terapia puede propiciar dichos procesos, </w:t>
      </w:r>
      <w:r w:rsidR="00AB57FD" w:rsidRPr="005C1303">
        <w:t xml:space="preserve">surge la inquietud de responder; </w:t>
      </w:r>
    </w:p>
    <w:p w:rsidR="00F96E41" w:rsidRPr="005C1303" w:rsidRDefault="00F96E41" w:rsidP="00703887">
      <w:pPr>
        <w:spacing w:line="480" w:lineRule="auto"/>
        <w:rPr>
          <w:rFonts w:cs="Times New Roman"/>
          <w:szCs w:val="24"/>
        </w:rPr>
      </w:pPr>
      <w:r w:rsidRPr="005C1303">
        <w:rPr>
          <w:rFonts w:cs="Times New Roman"/>
          <w:szCs w:val="24"/>
        </w:rPr>
        <w:t>¿Cuál</w:t>
      </w:r>
      <w:r w:rsidR="00205E4F" w:rsidRPr="005C1303">
        <w:rPr>
          <w:rFonts w:cs="Times New Roman"/>
          <w:szCs w:val="24"/>
        </w:rPr>
        <w:t>es</w:t>
      </w:r>
      <w:r w:rsidRPr="005C1303">
        <w:rPr>
          <w:rFonts w:cs="Times New Roman"/>
          <w:szCs w:val="24"/>
        </w:rPr>
        <w:t xml:space="preserve"> podría</w:t>
      </w:r>
      <w:r w:rsidR="007A0A79" w:rsidRPr="005C1303">
        <w:rPr>
          <w:rFonts w:cs="Times New Roman"/>
          <w:szCs w:val="24"/>
        </w:rPr>
        <w:t xml:space="preserve">n ser los </w:t>
      </w:r>
      <w:r w:rsidR="00AB57FD" w:rsidRPr="005C1303">
        <w:rPr>
          <w:rFonts w:cs="Times New Roman"/>
          <w:szCs w:val="24"/>
        </w:rPr>
        <w:t xml:space="preserve">posibles </w:t>
      </w:r>
      <w:r w:rsidR="007A0A79" w:rsidRPr="005C1303">
        <w:rPr>
          <w:rFonts w:cs="Times New Roman"/>
          <w:szCs w:val="24"/>
        </w:rPr>
        <w:t>aportes</w:t>
      </w:r>
      <w:r w:rsidRPr="005C1303">
        <w:rPr>
          <w:rFonts w:cs="Times New Roman"/>
          <w:szCs w:val="24"/>
        </w:rPr>
        <w:t xml:space="preserve"> de un dis</w:t>
      </w:r>
      <w:r w:rsidR="00AB57FD" w:rsidRPr="005C1303">
        <w:rPr>
          <w:rFonts w:cs="Times New Roman"/>
          <w:szCs w:val="24"/>
        </w:rPr>
        <w:t>positivo arte</w:t>
      </w:r>
      <w:r w:rsidR="00205E4F" w:rsidRPr="005C1303">
        <w:rPr>
          <w:rFonts w:cs="Times New Roman"/>
          <w:szCs w:val="24"/>
        </w:rPr>
        <w:t>terapéutico para</w:t>
      </w:r>
      <w:r w:rsidRPr="005C1303">
        <w:rPr>
          <w:rFonts w:cs="Times New Roman"/>
          <w:szCs w:val="24"/>
        </w:rPr>
        <w:t xml:space="preserve"> jóvenes que asisten a una escuela especial</w:t>
      </w:r>
      <w:r w:rsidR="0058639C" w:rsidRPr="005C1303">
        <w:rPr>
          <w:rFonts w:cs="Times New Roman"/>
          <w:szCs w:val="24"/>
        </w:rPr>
        <w:t>, desde el proceso creativo</w:t>
      </w:r>
      <w:r w:rsidRPr="005C1303">
        <w:rPr>
          <w:rFonts w:cs="Times New Roman"/>
          <w:szCs w:val="24"/>
        </w:rPr>
        <w:t xml:space="preserve">? </w:t>
      </w:r>
    </w:p>
    <w:p w:rsidR="00272F00" w:rsidRPr="005C1303" w:rsidRDefault="00272F00" w:rsidP="00703887">
      <w:pPr>
        <w:pStyle w:val="Ttulo3"/>
      </w:pPr>
      <w:bookmarkStart w:id="4" w:name="_Toc5469861"/>
      <w:r w:rsidRPr="005C1303">
        <w:br w:type="page"/>
      </w:r>
    </w:p>
    <w:p w:rsidR="00383FC4" w:rsidRPr="005C1303" w:rsidRDefault="00CB1166" w:rsidP="00703887">
      <w:pPr>
        <w:pStyle w:val="Ttulo3"/>
      </w:pPr>
      <w:r w:rsidRPr="005C1303">
        <w:lastRenderedPageBreak/>
        <w:t>3.2</w:t>
      </w:r>
      <w:r w:rsidR="00D009D3" w:rsidRPr="005C1303">
        <w:t xml:space="preserve"> </w:t>
      </w:r>
      <w:r w:rsidRPr="005C1303">
        <w:t xml:space="preserve">Relevancia teórica, práctica </w:t>
      </w:r>
      <w:r w:rsidR="00383FC4" w:rsidRPr="005C1303">
        <w:t>y/o metodológica</w:t>
      </w:r>
      <w:bookmarkEnd w:id="4"/>
      <w:r w:rsidR="00383FC4" w:rsidRPr="005C1303">
        <w:t xml:space="preserve"> </w:t>
      </w:r>
    </w:p>
    <w:p w:rsidR="00383FC4" w:rsidRPr="005C1303" w:rsidRDefault="00D54CAA" w:rsidP="00703887">
      <w:pPr>
        <w:spacing w:line="480" w:lineRule="auto"/>
        <w:rPr>
          <w:rFonts w:cs="Times New Roman"/>
          <w:szCs w:val="24"/>
        </w:rPr>
      </w:pPr>
      <w:r w:rsidRPr="005C1303">
        <w:t xml:space="preserve">     </w:t>
      </w:r>
      <w:r w:rsidR="00383FC4" w:rsidRPr="005C1303">
        <w:rPr>
          <w:rFonts w:cs="Times New Roman"/>
          <w:szCs w:val="24"/>
        </w:rPr>
        <w:t>Existen diversas investigaciones sobre el binomio discapacidad intelectual y proceso cre</w:t>
      </w:r>
      <w:r w:rsidR="00AB57FD" w:rsidRPr="005C1303">
        <w:rPr>
          <w:rFonts w:cs="Times New Roman"/>
          <w:szCs w:val="24"/>
        </w:rPr>
        <w:t xml:space="preserve">ativo, que van desde la salud, </w:t>
      </w:r>
      <w:r w:rsidR="00383FC4" w:rsidRPr="005C1303">
        <w:rPr>
          <w:rFonts w:cs="Times New Roman"/>
          <w:szCs w:val="24"/>
        </w:rPr>
        <w:t>la educación y el ámbito social. Estos han demostrado cómo a través del arte, las personas con discapacidad intelectual pueden manejar de mejor manera ciertas discordancias emocionales, físicas, sociales y culturales.</w:t>
      </w:r>
    </w:p>
    <w:p w:rsidR="00D54CAA" w:rsidRPr="005C1303" w:rsidRDefault="00AB57FD" w:rsidP="00703887">
      <w:pPr>
        <w:spacing w:line="480" w:lineRule="auto"/>
        <w:rPr>
          <w:rFonts w:cs="Times New Roman"/>
          <w:szCs w:val="24"/>
        </w:rPr>
      </w:pPr>
      <w:r w:rsidRPr="005C1303">
        <w:rPr>
          <w:rFonts w:cs="Times New Roman"/>
          <w:szCs w:val="24"/>
        </w:rPr>
        <w:t xml:space="preserve">     Desde el Artet</w:t>
      </w:r>
      <w:r w:rsidR="00017203" w:rsidRPr="005C1303">
        <w:rPr>
          <w:rFonts w:cs="Times New Roman"/>
          <w:szCs w:val="24"/>
        </w:rPr>
        <w:t xml:space="preserve">erapia encontramos </w:t>
      </w:r>
      <w:r w:rsidR="00383FC4" w:rsidRPr="005C1303">
        <w:rPr>
          <w:rFonts w:cs="Times New Roman"/>
          <w:szCs w:val="24"/>
        </w:rPr>
        <w:t xml:space="preserve">varias  investigaciones, </w:t>
      </w:r>
      <w:r w:rsidR="00017203" w:rsidRPr="005C1303">
        <w:rPr>
          <w:rFonts w:cs="Times New Roman"/>
          <w:szCs w:val="24"/>
        </w:rPr>
        <w:t xml:space="preserve">una de ellas es la de Cristina </w:t>
      </w:r>
      <w:r w:rsidR="00383FC4" w:rsidRPr="005C1303">
        <w:rPr>
          <w:rFonts w:cs="Times New Roman"/>
          <w:szCs w:val="24"/>
        </w:rPr>
        <w:t>Pérez de Villar (2013), que se centra en la implementación de un pr</w:t>
      </w:r>
      <w:r w:rsidRPr="005C1303">
        <w:rPr>
          <w:rFonts w:cs="Times New Roman"/>
          <w:szCs w:val="24"/>
        </w:rPr>
        <w:t>ograma arte</w:t>
      </w:r>
      <w:r w:rsidR="00383FC4" w:rsidRPr="005C1303">
        <w:rPr>
          <w:rFonts w:cs="Times New Roman"/>
          <w:szCs w:val="24"/>
        </w:rPr>
        <w:t>terapéutico llamado “la pintura y los 5 sentidos” el cuál fue adaptado para ser ejecutado en una asociación sin fines de lucros que trabaja con personas con discapacidad intelectual. El progr</w:t>
      </w:r>
      <w:r w:rsidRPr="005C1303">
        <w:rPr>
          <w:rFonts w:cs="Times New Roman"/>
          <w:szCs w:val="24"/>
        </w:rPr>
        <w:t xml:space="preserve">ama se trabajó a través de los </w:t>
      </w:r>
      <w:r w:rsidR="00383FC4" w:rsidRPr="005C1303">
        <w:rPr>
          <w:rFonts w:cs="Times New Roman"/>
          <w:szCs w:val="24"/>
        </w:rPr>
        <w:t xml:space="preserve">procesos creativos y </w:t>
      </w:r>
      <w:r w:rsidRPr="005C1303">
        <w:rPr>
          <w:rFonts w:cs="Times New Roman"/>
          <w:szCs w:val="24"/>
        </w:rPr>
        <w:t xml:space="preserve">de la estimulación sensorial. Los participantes, inspirándose </w:t>
      </w:r>
      <w:r w:rsidR="00383FC4" w:rsidRPr="005C1303">
        <w:rPr>
          <w:rFonts w:cs="Times New Roman"/>
          <w:szCs w:val="24"/>
        </w:rPr>
        <w:t>en diferentes movimientos artísticos, vivieron una experiencia de exploración p</w:t>
      </w:r>
      <w:r w:rsidRPr="005C1303">
        <w:rPr>
          <w:rFonts w:cs="Times New Roman"/>
          <w:szCs w:val="24"/>
        </w:rPr>
        <w:t xml:space="preserve">ersonal y de autoconocimiento. </w:t>
      </w:r>
      <w:r w:rsidR="00383FC4" w:rsidRPr="005C1303">
        <w:rPr>
          <w:rFonts w:cs="Times New Roman"/>
          <w:szCs w:val="24"/>
        </w:rPr>
        <w:t>El objetivo principal fue el de propiciar el procesos de comunicación entre el consciente e inconsciente a través de la creación, la estimulación de los sentidos y la comunicación con el otro. También el desarrollar las capacidades motrices y fomentar la interacción social del grupo. Se trabajó en ses</w:t>
      </w:r>
      <w:r w:rsidRPr="005C1303">
        <w:rPr>
          <w:rFonts w:cs="Times New Roman"/>
          <w:szCs w:val="24"/>
        </w:rPr>
        <w:t xml:space="preserve">iones de tres horas de duración, </w:t>
      </w:r>
      <w:r w:rsidR="00383FC4" w:rsidRPr="005C1303">
        <w:rPr>
          <w:rFonts w:cs="Times New Roman"/>
          <w:szCs w:val="24"/>
        </w:rPr>
        <w:t>una vez por semana, las que se separaban en tres momentos. Introducción, proceso de creación plástica y puesta en común o conclusiones. En la introducción se utilizaron algunos estímulos sensoriales (luz, música, olores, etc.), para crear una atmósfera más propicia para el proceso creativo, al cual se le dio una mayor duración dentro de la sesión. En un principio se observó dificultad para expresar con palabras sus emociones, lo que fue mejorando al ir intentando que las localicen en alguna parte de su cuerpo y así fueron comprendiendo las diferencias y similitudes de cada una de ellas. Esto fue mejorand</w:t>
      </w:r>
      <w:r w:rsidRPr="005C1303">
        <w:rPr>
          <w:rFonts w:cs="Times New Roman"/>
          <w:szCs w:val="24"/>
        </w:rPr>
        <w:t>o sesión a sesión lo que aumento</w:t>
      </w:r>
      <w:r w:rsidR="00383FC4" w:rsidRPr="005C1303">
        <w:rPr>
          <w:rFonts w:cs="Times New Roman"/>
          <w:szCs w:val="24"/>
        </w:rPr>
        <w:t xml:space="preserve"> su lenguaje (la cantidad de adjetivos </w:t>
      </w:r>
      <w:r w:rsidR="00383FC4" w:rsidRPr="005C1303">
        <w:rPr>
          <w:rFonts w:cs="Times New Roman"/>
          <w:szCs w:val="24"/>
        </w:rPr>
        <w:lastRenderedPageBreak/>
        <w:t>utilizados). También fortaleció el vínculo del grupo y su identidad dentro del colectivo. Y la utilización de materiales</w:t>
      </w:r>
      <w:r w:rsidRPr="005C1303">
        <w:rPr>
          <w:rFonts w:cs="Times New Roman"/>
          <w:szCs w:val="24"/>
        </w:rPr>
        <w:t xml:space="preserve"> permitió mejorar</w:t>
      </w:r>
      <w:r w:rsidR="00D54CAA" w:rsidRPr="005C1303">
        <w:rPr>
          <w:rFonts w:cs="Times New Roman"/>
          <w:szCs w:val="24"/>
        </w:rPr>
        <w:t xml:space="preserve"> sus habilidades manuales. </w:t>
      </w:r>
    </w:p>
    <w:p w:rsidR="00383FC4" w:rsidRPr="005C1303" w:rsidRDefault="00D54CAA"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En el 2016 Alonso (2017)</w:t>
      </w:r>
      <w:r w:rsidR="00465BE3" w:rsidRPr="005C1303">
        <w:rPr>
          <w:rFonts w:cs="Times New Roman"/>
          <w:szCs w:val="24"/>
        </w:rPr>
        <w:t>, realizó una intervención arte</w:t>
      </w:r>
      <w:r w:rsidR="00EC67A1" w:rsidRPr="005C1303">
        <w:rPr>
          <w:rFonts w:cs="Times New Roman"/>
          <w:szCs w:val="24"/>
        </w:rPr>
        <w:t xml:space="preserve">terapéutica </w:t>
      </w:r>
      <w:r w:rsidR="00383FC4" w:rsidRPr="005C1303">
        <w:rPr>
          <w:rFonts w:cs="Times New Roman"/>
          <w:szCs w:val="24"/>
        </w:rPr>
        <w:t xml:space="preserve">en un centro ocupacional de Madrid, donde doce personas con </w:t>
      </w:r>
      <w:r w:rsidR="00AB57FD" w:rsidRPr="005C1303">
        <w:rPr>
          <w:rFonts w:cs="Times New Roman"/>
          <w:szCs w:val="24"/>
        </w:rPr>
        <w:t xml:space="preserve">discapacidad intelectual, </w:t>
      </w:r>
      <w:r w:rsidR="00383FC4" w:rsidRPr="005C1303">
        <w:rPr>
          <w:rFonts w:cs="Times New Roman"/>
          <w:szCs w:val="24"/>
        </w:rPr>
        <w:t xml:space="preserve">trabajaron con materiales orgánicos </w:t>
      </w:r>
      <w:r w:rsidR="00AB57FD" w:rsidRPr="005C1303">
        <w:rPr>
          <w:rFonts w:cs="Times New Roman"/>
          <w:szCs w:val="24"/>
        </w:rPr>
        <w:t xml:space="preserve">y técnicas artísticas. </w:t>
      </w:r>
      <w:r w:rsidR="00383FC4" w:rsidRPr="005C1303">
        <w:rPr>
          <w:rFonts w:cs="Times New Roman"/>
          <w:szCs w:val="24"/>
        </w:rPr>
        <w:t xml:space="preserve">Se realizó una investigación cualitativa para recoger datos sobre el colectivo y sus procesos, para </w:t>
      </w:r>
      <w:r w:rsidR="00AB57FD" w:rsidRPr="005C1303">
        <w:rPr>
          <w:rFonts w:cs="Times New Roman"/>
          <w:szCs w:val="24"/>
        </w:rPr>
        <w:t xml:space="preserve">poder </w:t>
      </w:r>
      <w:r w:rsidR="00383FC4" w:rsidRPr="005C1303">
        <w:rPr>
          <w:rFonts w:cs="Times New Roman"/>
          <w:szCs w:val="24"/>
        </w:rPr>
        <w:t>ver la factibilidad de la implementac</w:t>
      </w:r>
      <w:r w:rsidR="00EC67A1" w:rsidRPr="005C1303">
        <w:rPr>
          <w:rFonts w:cs="Times New Roman"/>
          <w:szCs w:val="24"/>
        </w:rPr>
        <w:t>ión de un taller artístico dentro del</w:t>
      </w:r>
      <w:r w:rsidR="00383FC4" w:rsidRPr="005C1303">
        <w:rPr>
          <w:rFonts w:cs="Times New Roman"/>
          <w:szCs w:val="24"/>
        </w:rPr>
        <w:t xml:space="preserve"> Centro. Toda la información que se recopiló fue a través de la experiencia en los talleres y en la vida cotidiana. La idea fue crear una obra en conjunto con materiales encontrados y recolectados de la naturaleza. El objetivo principal fue que el proceso creativo adquiriera protagonismo, como lugar de encuentro, realización personal, expresión y comunicación. Se empleó una metodología flexible para facilitar el aprendizaje y se trabajó en conjunto con dist</w:t>
      </w:r>
      <w:r w:rsidR="00D97088" w:rsidRPr="005C1303">
        <w:rPr>
          <w:rFonts w:cs="Times New Roman"/>
          <w:szCs w:val="24"/>
        </w:rPr>
        <w:t xml:space="preserve">intos profesionales y personas allegadas a los jóvenes </w:t>
      </w:r>
      <w:r w:rsidR="00383FC4" w:rsidRPr="005C1303">
        <w:rPr>
          <w:rFonts w:cs="Times New Roman"/>
          <w:szCs w:val="24"/>
        </w:rPr>
        <w:t>(psicólogo, trabajador social, preparador laboral y cuida</w:t>
      </w:r>
      <w:r w:rsidR="00EC67A1" w:rsidRPr="005C1303">
        <w:rPr>
          <w:rFonts w:cs="Times New Roman"/>
          <w:szCs w:val="24"/>
        </w:rPr>
        <w:t>dor). La intervención se dividió</w:t>
      </w:r>
      <w:r w:rsidR="00D97088" w:rsidRPr="005C1303">
        <w:rPr>
          <w:rFonts w:cs="Times New Roman"/>
          <w:szCs w:val="24"/>
        </w:rPr>
        <w:t xml:space="preserve"> </w:t>
      </w:r>
      <w:r w:rsidR="00383FC4" w:rsidRPr="005C1303">
        <w:rPr>
          <w:rFonts w:cs="Times New Roman"/>
          <w:szCs w:val="24"/>
        </w:rPr>
        <w:t xml:space="preserve">en tres partes o actividades. La primera fue una propuesta teórica, donde se expusieron ejemplos de mandalas hechas con objetos naturales. En la segunda parte se recopilaron los elementos naturales del jardín y se realizó una mandala en conjunto con esos elementos. Y en la tercera parte cada participante hizo una mandala </w:t>
      </w:r>
      <w:r w:rsidR="00EC67A1" w:rsidRPr="005C1303">
        <w:rPr>
          <w:rFonts w:cs="Times New Roman"/>
          <w:szCs w:val="24"/>
        </w:rPr>
        <w:t xml:space="preserve">individual </w:t>
      </w:r>
      <w:r w:rsidR="00383FC4" w:rsidRPr="005C1303">
        <w:rPr>
          <w:rFonts w:cs="Times New Roman"/>
          <w:szCs w:val="24"/>
        </w:rPr>
        <w:t>a su gusto. La conclusión del taller es que las habilidades sociales, el arte y el proceso creativo fueron compenetrándose e interactuand</w:t>
      </w:r>
      <w:r w:rsidR="00420D9D" w:rsidRPr="005C1303">
        <w:rPr>
          <w:rFonts w:cs="Times New Roman"/>
          <w:szCs w:val="24"/>
        </w:rPr>
        <w:t xml:space="preserve">o lo que hizo poner en marcha </w:t>
      </w:r>
      <w:r w:rsidR="00383FC4" w:rsidRPr="005C1303">
        <w:rPr>
          <w:rFonts w:cs="Times New Roman"/>
          <w:szCs w:val="24"/>
        </w:rPr>
        <w:t>elementos verbales y no verbales, la forma de comportarse y la manifestación de habilidades sociales. El trabajo grupal se reforzó y ad</w:t>
      </w:r>
      <w:r w:rsidR="00EC67A1" w:rsidRPr="005C1303">
        <w:rPr>
          <w:rFonts w:cs="Times New Roman"/>
          <w:szCs w:val="24"/>
        </w:rPr>
        <w:t>emás se observó una estabilidad</w:t>
      </w:r>
      <w:r w:rsidR="00383FC4" w:rsidRPr="005C1303">
        <w:rPr>
          <w:rFonts w:cs="Times New Roman"/>
          <w:szCs w:val="24"/>
        </w:rPr>
        <w:t xml:space="preserve"> y ausencia </w:t>
      </w:r>
      <w:r w:rsidR="00EC67A1" w:rsidRPr="005C1303">
        <w:rPr>
          <w:rFonts w:cs="Times New Roman"/>
          <w:szCs w:val="24"/>
        </w:rPr>
        <w:t>de comportamientos disruptivos, algo característico</w:t>
      </w:r>
      <w:r w:rsidR="00383FC4" w:rsidRPr="005C1303">
        <w:rPr>
          <w:rFonts w:cs="Times New Roman"/>
          <w:szCs w:val="24"/>
        </w:rPr>
        <w:t xml:space="preserve"> en algunos participantes de la investigación.</w:t>
      </w:r>
    </w:p>
    <w:p w:rsidR="00383FC4" w:rsidRPr="005C1303" w:rsidRDefault="00383FC4" w:rsidP="00703887">
      <w:pPr>
        <w:spacing w:line="480" w:lineRule="auto"/>
        <w:rPr>
          <w:rFonts w:cs="Times New Roman"/>
          <w:szCs w:val="24"/>
        </w:rPr>
      </w:pPr>
      <w:r w:rsidRPr="005C1303">
        <w:rPr>
          <w:rFonts w:cs="Times New Roman"/>
          <w:szCs w:val="24"/>
        </w:rPr>
        <w:t xml:space="preserve">     El desarrollo de habilidades sociales es fundamental en las personas con discapacidad intelectual, ya que mejora su calidad de vida al mejorar la interacción social. También mejora la </w:t>
      </w:r>
      <w:r w:rsidRPr="005C1303">
        <w:rPr>
          <w:rFonts w:cs="Times New Roman"/>
          <w:szCs w:val="24"/>
        </w:rPr>
        <w:lastRenderedPageBreak/>
        <w:t>comunicación con las personas más cercanas lo que genera una estabilidad emocional en su círculo. “Investigaciones recientes (…) demuestran que los comportamientos considerados indeseables pueden ser adaptativos, ya que con frecuencia son respuestas a las condiciones ambientales y, en algunos casos, a una falta de habilidades alternativas de comunicación”. (Alonso, 2017, p</w:t>
      </w:r>
      <w:r w:rsidR="00D54CAA" w:rsidRPr="005C1303">
        <w:rPr>
          <w:rFonts w:cs="Times New Roman"/>
          <w:szCs w:val="24"/>
        </w:rPr>
        <w:t>.</w:t>
      </w:r>
      <w:r w:rsidRPr="005C1303">
        <w:rPr>
          <w:rFonts w:cs="Times New Roman"/>
          <w:szCs w:val="24"/>
        </w:rPr>
        <w:t xml:space="preserve">165). </w:t>
      </w:r>
    </w:p>
    <w:p w:rsidR="00D54CAA" w:rsidRPr="005C1303" w:rsidRDefault="00383FC4" w:rsidP="00703887">
      <w:pPr>
        <w:spacing w:line="480" w:lineRule="auto"/>
        <w:rPr>
          <w:rFonts w:cs="Times New Roman"/>
          <w:szCs w:val="24"/>
        </w:rPr>
      </w:pPr>
      <w:r w:rsidRPr="005C1303">
        <w:rPr>
          <w:rFonts w:cs="Times New Roman"/>
          <w:szCs w:val="24"/>
        </w:rPr>
        <w:t xml:space="preserve">     También existen investigaciones </w:t>
      </w:r>
      <w:r w:rsidR="00D97088" w:rsidRPr="005C1303">
        <w:rPr>
          <w:rFonts w:cs="Times New Roman"/>
          <w:szCs w:val="24"/>
        </w:rPr>
        <w:t>que nos demuestran que el Artet</w:t>
      </w:r>
      <w:r w:rsidRPr="005C1303">
        <w:rPr>
          <w:rFonts w:cs="Times New Roman"/>
          <w:szCs w:val="24"/>
        </w:rPr>
        <w:t>erapia puede mejorar a un nivel más amplio la vida emocional y relacional de personas con discapacidad intelectual.  Cruz (2013),  realizó una investigación en un centro de la diversidad funcional ADEFIS</w:t>
      </w:r>
      <w:r w:rsidR="004D29A6" w:rsidRPr="005C1303">
        <w:rPr>
          <w:rFonts w:cs="Times New Roman"/>
          <w:szCs w:val="24"/>
        </w:rPr>
        <w:t xml:space="preserve">AL en Sevilla, donde implementó, </w:t>
      </w:r>
      <w:r w:rsidRPr="005C1303">
        <w:rPr>
          <w:rFonts w:cs="Times New Roman"/>
          <w:szCs w:val="24"/>
        </w:rPr>
        <w:t>un</w:t>
      </w:r>
      <w:r w:rsidR="00465BE3" w:rsidRPr="005C1303">
        <w:rPr>
          <w:rFonts w:cs="Times New Roman"/>
          <w:szCs w:val="24"/>
        </w:rPr>
        <w:t>a intervención arte</w:t>
      </w:r>
      <w:r w:rsidR="004D29A6" w:rsidRPr="005C1303">
        <w:rPr>
          <w:rFonts w:cs="Times New Roman"/>
          <w:szCs w:val="24"/>
        </w:rPr>
        <w:t xml:space="preserve">terapéutica, </w:t>
      </w:r>
      <w:r w:rsidRPr="005C1303">
        <w:rPr>
          <w:rFonts w:cs="Times New Roman"/>
          <w:szCs w:val="24"/>
        </w:rPr>
        <w:t>con la c</w:t>
      </w:r>
      <w:r w:rsidR="004D29A6" w:rsidRPr="005C1303">
        <w:rPr>
          <w:rFonts w:cs="Times New Roman"/>
          <w:szCs w:val="24"/>
        </w:rPr>
        <w:t>ual quiso comprobar si el Artet</w:t>
      </w:r>
      <w:r w:rsidRPr="005C1303">
        <w:rPr>
          <w:rFonts w:cs="Times New Roman"/>
          <w:szCs w:val="24"/>
        </w:rPr>
        <w:t>erapia resultaba beneficiosa para las personas con discapacidad intelectual en el ámbito emocional, cognitivo, conductual y social. Los objetivos más específicos que se pretendían alcanzar fueron</w:t>
      </w:r>
      <w:r w:rsidR="00E25D07" w:rsidRPr="005C1303">
        <w:rPr>
          <w:rFonts w:cs="Times New Roman"/>
          <w:szCs w:val="24"/>
        </w:rPr>
        <w:t xml:space="preserve">, </w:t>
      </w:r>
      <w:r w:rsidRPr="005C1303">
        <w:rPr>
          <w:rFonts w:cs="Times New Roman"/>
          <w:szCs w:val="24"/>
        </w:rPr>
        <w:t xml:space="preserve">el de desarrollar habilidades socioemocionales, desarrollo del lenguaje no verbal, </w:t>
      </w:r>
      <w:r w:rsidR="00E25D07" w:rsidRPr="005C1303">
        <w:rPr>
          <w:rFonts w:cs="Times New Roman"/>
          <w:szCs w:val="24"/>
        </w:rPr>
        <w:t xml:space="preserve">lograr </w:t>
      </w:r>
      <w:r w:rsidRPr="005C1303">
        <w:rPr>
          <w:rFonts w:cs="Times New Roman"/>
          <w:szCs w:val="24"/>
        </w:rPr>
        <w:t>facilita</w:t>
      </w:r>
      <w:r w:rsidR="00EC67A1" w:rsidRPr="005C1303">
        <w:rPr>
          <w:rFonts w:cs="Times New Roman"/>
          <w:szCs w:val="24"/>
        </w:rPr>
        <w:t>r los procesos de</w:t>
      </w:r>
      <w:r w:rsidRPr="005C1303">
        <w:rPr>
          <w:rFonts w:cs="Times New Roman"/>
          <w:szCs w:val="24"/>
        </w:rPr>
        <w:t xml:space="preserve"> comunicación, </w:t>
      </w:r>
      <w:r w:rsidR="00EC67A1" w:rsidRPr="005C1303">
        <w:rPr>
          <w:rFonts w:cs="Times New Roman"/>
          <w:szCs w:val="24"/>
        </w:rPr>
        <w:t xml:space="preserve">intentar </w:t>
      </w:r>
      <w:r w:rsidRPr="005C1303">
        <w:rPr>
          <w:rFonts w:cs="Times New Roman"/>
          <w:szCs w:val="24"/>
        </w:rPr>
        <w:t>desarrollar la capacidad de abstracción, mejorar la</w:t>
      </w:r>
      <w:r w:rsidR="00EC67A1" w:rsidRPr="005C1303">
        <w:rPr>
          <w:rFonts w:cs="Times New Roman"/>
          <w:szCs w:val="24"/>
        </w:rPr>
        <w:t xml:space="preserve"> motricidad y la concentración además de</w:t>
      </w:r>
      <w:r w:rsidRPr="005C1303">
        <w:rPr>
          <w:rFonts w:cs="Times New Roman"/>
          <w:szCs w:val="24"/>
        </w:rPr>
        <w:t xml:space="preserve"> fomentar la autoconfianza e independencia. El taller se desarrolló con la participación de cinco personas del Centro de entre 18 y 43 años. En él se realizaron cinco</w:t>
      </w:r>
      <w:r w:rsidR="00E25D07" w:rsidRPr="005C1303">
        <w:rPr>
          <w:rFonts w:cs="Times New Roman"/>
          <w:szCs w:val="24"/>
        </w:rPr>
        <w:t xml:space="preserve"> sesiones, </w:t>
      </w:r>
      <w:r w:rsidR="00EC67A1" w:rsidRPr="005C1303">
        <w:rPr>
          <w:rFonts w:cs="Times New Roman"/>
          <w:szCs w:val="24"/>
        </w:rPr>
        <w:t xml:space="preserve">las cuales tuvieron una duración </w:t>
      </w:r>
      <w:r w:rsidRPr="005C1303">
        <w:rPr>
          <w:rFonts w:cs="Times New Roman"/>
          <w:szCs w:val="24"/>
        </w:rPr>
        <w:t xml:space="preserve">de dos horas. En cada </w:t>
      </w:r>
      <w:r w:rsidR="00EC67A1" w:rsidRPr="005C1303">
        <w:rPr>
          <w:rFonts w:cs="Times New Roman"/>
          <w:szCs w:val="24"/>
        </w:rPr>
        <w:t>una de las sesiones</w:t>
      </w:r>
      <w:r w:rsidRPr="005C1303">
        <w:rPr>
          <w:rFonts w:cs="Times New Roman"/>
          <w:szCs w:val="24"/>
        </w:rPr>
        <w:t xml:space="preserve"> se trabajaron temas concretos (yo, mi mundo, abstracción, ícono, trabajo final). Al finalizar se aplicaron algunos test comparativos con otros cinco integrantes del centro que no participaron en el taller.</w:t>
      </w:r>
      <w:r w:rsidR="00E25D07" w:rsidRPr="005C1303">
        <w:rPr>
          <w:rFonts w:cs="Times New Roman"/>
          <w:szCs w:val="24"/>
        </w:rPr>
        <w:t xml:space="preserve"> </w:t>
      </w:r>
      <w:r w:rsidRPr="005C1303">
        <w:rPr>
          <w:rFonts w:cs="Times New Roman"/>
          <w:szCs w:val="24"/>
        </w:rPr>
        <w:t>Tras aplicar el programa se pudo concluir que fue, beneficioso para los participantes en su desarrollo emocional, social, motriz y en su independencia. Y que resultaría be</w:t>
      </w:r>
      <w:r w:rsidR="00E25D07" w:rsidRPr="005C1303">
        <w:rPr>
          <w:rFonts w:cs="Times New Roman"/>
          <w:szCs w:val="24"/>
        </w:rPr>
        <w:t xml:space="preserve">neficiosa la implementación de </w:t>
      </w:r>
      <w:r w:rsidR="00465BE3" w:rsidRPr="005C1303">
        <w:rPr>
          <w:rFonts w:cs="Times New Roman"/>
          <w:szCs w:val="24"/>
        </w:rPr>
        <w:t>intervenciones arte</w:t>
      </w:r>
      <w:r w:rsidRPr="005C1303">
        <w:rPr>
          <w:rFonts w:cs="Times New Roman"/>
          <w:szCs w:val="24"/>
        </w:rPr>
        <w:t xml:space="preserve">terapéuticas para centros para la discapacidad o centros de salud. Además </w:t>
      </w:r>
      <w:r w:rsidR="008057F2" w:rsidRPr="005C1303">
        <w:rPr>
          <w:rFonts w:cs="Times New Roman"/>
          <w:szCs w:val="24"/>
        </w:rPr>
        <w:t>se concluyó,</w:t>
      </w:r>
      <w:r w:rsidRPr="005C1303">
        <w:rPr>
          <w:rFonts w:cs="Times New Roman"/>
          <w:szCs w:val="24"/>
        </w:rPr>
        <w:t xml:space="preserve"> que este tipo de </w:t>
      </w:r>
      <w:r w:rsidRPr="005C1303">
        <w:rPr>
          <w:rFonts w:cs="Times New Roman"/>
          <w:szCs w:val="24"/>
        </w:rPr>
        <w:lastRenderedPageBreak/>
        <w:t>intervenciones debiesen realizarse con un equipo interdisciplinario de varios profesionales d</w:t>
      </w:r>
      <w:r w:rsidR="00465BE3" w:rsidRPr="005C1303">
        <w:rPr>
          <w:rFonts w:cs="Times New Roman"/>
          <w:szCs w:val="24"/>
        </w:rPr>
        <w:t>e la salud y arte</w:t>
      </w:r>
      <w:r w:rsidR="00D54CAA" w:rsidRPr="005C1303">
        <w:rPr>
          <w:rFonts w:cs="Times New Roman"/>
          <w:szCs w:val="24"/>
        </w:rPr>
        <w:t xml:space="preserve">terapeutas.  </w:t>
      </w:r>
    </w:p>
    <w:p w:rsidR="00D54CAA" w:rsidRPr="005C1303" w:rsidRDefault="00D54CAA"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Una de las investigaciones más importantes y relevantes es la de Coll (2015) en su tesis de doctorado, donde trabajó durante tres años en sesiones arteterapéuticas con once jóvenes de un centro de día de personas con discapacidad intelectual. Él quiso demostrar cómo la aplicación de un ta</w:t>
      </w:r>
      <w:r w:rsidR="00465BE3" w:rsidRPr="005C1303">
        <w:rPr>
          <w:rFonts w:cs="Times New Roman"/>
          <w:szCs w:val="24"/>
        </w:rPr>
        <w:t>ller arte</w:t>
      </w:r>
      <w:r w:rsidR="00383FC4" w:rsidRPr="005C1303">
        <w:rPr>
          <w:rFonts w:cs="Times New Roman"/>
          <w:szCs w:val="24"/>
        </w:rPr>
        <w:t>terapéutico p</w:t>
      </w:r>
      <w:r w:rsidR="008057F2" w:rsidRPr="005C1303">
        <w:rPr>
          <w:rFonts w:cs="Times New Roman"/>
          <w:szCs w:val="24"/>
        </w:rPr>
        <w:t>odría producir un aumento de las</w:t>
      </w:r>
      <w:r w:rsidR="00383FC4" w:rsidRPr="005C1303">
        <w:rPr>
          <w:rFonts w:cs="Times New Roman"/>
          <w:szCs w:val="24"/>
        </w:rPr>
        <w:t xml:space="preserve"> capacidades y habilidades funcionales, con un desarrollo de sus capacida</w:t>
      </w:r>
      <w:r w:rsidR="00E25D07" w:rsidRPr="005C1303">
        <w:rPr>
          <w:rFonts w:cs="Times New Roman"/>
          <w:szCs w:val="24"/>
        </w:rPr>
        <w:t xml:space="preserve">des asociativas de pensamiento </w:t>
      </w:r>
      <w:r w:rsidR="00383FC4" w:rsidRPr="005C1303">
        <w:rPr>
          <w:rFonts w:cs="Times New Roman"/>
          <w:szCs w:val="24"/>
        </w:rPr>
        <w:t>y un</w:t>
      </w:r>
      <w:r w:rsidR="008057F2" w:rsidRPr="005C1303">
        <w:rPr>
          <w:rFonts w:cs="Times New Roman"/>
          <w:szCs w:val="24"/>
        </w:rPr>
        <w:t>a evolución en la edad mental en</w:t>
      </w:r>
      <w:r w:rsidR="00383FC4" w:rsidRPr="005C1303">
        <w:rPr>
          <w:rFonts w:cs="Times New Roman"/>
          <w:szCs w:val="24"/>
        </w:rPr>
        <w:t xml:space="preserve"> cada uno</w:t>
      </w:r>
      <w:r w:rsidR="008057F2" w:rsidRPr="005C1303">
        <w:rPr>
          <w:rFonts w:cs="Times New Roman"/>
          <w:szCs w:val="24"/>
        </w:rPr>
        <w:t xml:space="preserve"> de los participantes del estudio. Las sesiones duraban 90 minutos y se desarrollaban una vez por semana. Cada una de las sesiones abordaba</w:t>
      </w:r>
      <w:r w:rsidR="00383FC4" w:rsidRPr="005C1303">
        <w:rPr>
          <w:rFonts w:cs="Times New Roman"/>
          <w:szCs w:val="24"/>
        </w:rPr>
        <w:t xml:space="preserve"> un tema específico.</w:t>
      </w:r>
      <w:r w:rsidR="00E25D07" w:rsidRPr="005C1303">
        <w:rPr>
          <w:rFonts w:cs="Times New Roman"/>
          <w:szCs w:val="24"/>
        </w:rPr>
        <w:t xml:space="preserve"> </w:t>
      </w:r>
      <w:r w:rsidR="00383FC4" w:rsidRPr="005C1303">
        <w:rPr>
          <w:rFonts w:cs="Times New Roman"/>
          <w:szCs w:val="24"/>
        </w:rPr>
        <w:t xml:space="preserve">Se trabajó con diversos materiales y la mayoría de los participantes </w:t>
      </w:r>
      <w:r w:rsidR="008057F2" w:rsidRPr="005C1303">
        <w:rPr>
          <w:rFonts w:cs="Times New Roman"/>
          <w:szCs w:val="24"/>
        </w:rPr>
        <w:t>participó de forma permanente en el taller</w:t>
      </w:r>
      <w:r w:rsidR="00383FC4" w:rsidRPr="005C1303">
        <w:rPr>
          <w:rFonts w:cs="Times New Roman"/>
          <w:szCs w:val="24"/>
        </w:rPr>
        <w:t>. Para poder verificar la hipótesis planteada por Coll, se apl</w:t>
      </w:r>
      <w:r w:rsidR="008057F2" w:rsidRPr="005C1303">
        <w:rPr>
          <w:rFonts w:cs="Times New Roman"/>
          <w:szCs w:val="24"/>
        </w:rPr>
        <w:t>icó un test para poder elegir a un grupo que tuviese</w:t>
      </w:r>
      <w:r w:rsidR="00383FC4" w:rsidRPr="005C1303">
        <w:rPr>
          <w:rFonts w:cs="Times New Roman"/>
          <w:szCs w:val="24"/>
        </w:rPr>
        <w:t xml:space="preserve"> características similares, </w:t>
      </w:r>
      <w:r w:rsidR="008057F2" w:rsidRPr="005C1303">
        <w:rPr>
          <w:rFonts w:cs="Times New Roman"/>
          <w:szCs w:val="24"/>
        </w:rPr>
        <w:t xml:space="preserve">para esto </w:t>
      </w:r>
      <w:r w:rsidR="00383FC4" w:rsidRPr="005C1303">
        <w:rPr>
          <w:rFonts w:cs="Times New Roman"/>
          <w:szCs w:val="24"/>
        </w:rPr>
        <w:t>se desarrol</w:t>
      </w:r>
      <w:r w:rsidR="008057F2" w:rsidRPr="005C1303">
        <w:rPr>
          <w:rFonts w:cs="Times New Roman"/>
          <w:szCs w:val="24"/>
        </w:rPr>
        <w:t xml:space="preserve">laron seguimientos específicos </w:t>
      </w:r>
      <w:r w:rsidR="00383FC4" w:rsidRPr="005C1303">
        <w:rPr>
          <w:rFonts w:cs="Times New Roman"/>
          <w:szCs w:val="24"/>
        </w:rPr>
        <w:t>de cada participante</w:t>
      </w:r>
      <w:r w:rsidR="008057F2" w:rsidRPr="005C1303">
        <w:rPr>
          <w:rFonts w:cs="Times New Roman"/>
          <w:szCs w:val="24"/>
        </w:rPr>
        <w:t>, esto para ir viendo si</w:t>
      </w:r>
      <w:r w:rsidR="00383FC4" w:rsidRPr="005C1303">
        <w:rPr>
          <w:rFonts w:cs="Times New Roman"/>
          <w:szCs w:val="24"/>
        </w:rPr>
        <w:t xml:space="preserve"> evolucionaba su edad mental en cada año </w:t>
      </w:r>
      <w:r w:rsidR="008057F2" w:rsidRPr="005C1303">
        <w:rPr>
          <w:rFonts w:cs="Times New Roman"/>
          <w:szCs w:val="24"/>
        </w:rPr>
        <w:t xml:space="preserve">en </w:t>
      </w:r>
      <w:r w:rsidR="00383FC4" w:rsidRPr="005C1303">
        <w:rPr>
          <w:rFonts w:cs="Times New Roman"/>
          <w:szCs w:val="24"/>
        </w:rPr>
        <w:t>que se desarrolló la intervención. En conclusión con los resultados obtenidos y al finalizar la investigación se pudo observar un crecimiento de su expresión, de su conocimiento interior y exterior. Su edad mental aumentó y se pudo observar cómo en la discapacidad intelectual hay una estructura subjetiva “haciéndose”, una persona que quiere ir encontrando y encontrándose a través de un aprendiza</w:t>
      </w:r>
      <w:r w:rsidRPr="005C1303">
        <w:rPr>
          <w:rFonts w:cs="Times New Roman"/>
          <w:szCs w:val="24"/>
        </w:rPr>
        <w:t xml:space="preserve">je significativo de sí mismo.  </w:t>
      </w:r>
    </w:p>
    <w:p w:rsidR="00383FC4" w:rsidRPr="005C1303" w:rsidRDefault="00D54CAA"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En Chile, también se han realizado investigaciones acerca de cóm</w:t>
      </w:r>
      <w:r w:rsidR="00E25D07" w:rsidRPr="005C1303">
        <w:rPr>
          <w:rFonts w:cs="Times New Roman"/>
          <w:szCs w:val="24"/>
        </w:rPr>
        <w:t xml:space="preserve">o a través de dispositivos arteterapéuticos, </w:t>
      </w:r>
      <w:r w:rsidR="00383FC4" w:rsidRPr="005C1303">
        <w:rPr>
          <w:rFonts w:cs="Times New Roman"/>
          <w:szCs w:val="24"/>
        </w:rPr>
        <w:t xml:space="preserve">las personas con discapacidad intelectual pueden </w:t>
      </w:r>
      <w:r w:rsidR="00E25D07" w:rsidRPr="005C1303">
        <w:rPr>
          <w:rFonts w:cs="Times New Roman"/>
          <w:szCs w:val="24"/>
        </w:rPr>
        <w:t xml:space="preserve">tener una mayor calidad de vida al ir mejorando </w:t>
      </w:r>
      <w:r w:rsidR="00383FC4" w:rsidRPr="005C1303">
        <w:rPr>
          <w:rFonts w:cs="Times New Roman"/>
          <w:szCs w:val="24"/>
        </w:rPr>
        <w:t>su lenguaje, al ir comprendiendo sus emociones y al entender que son parte de una familia, una ciudad o un país y que por lo tanto tienen los mismos derechos y deberes que cualquier otra persona. Esto lo vemos reflejado en la investigación cualitativa (tesis de pre-</w:t>
      </w:r>
      <w:r w:rsidR="00383FC4" w:rsidRPr="005C1303">
        <w:rPr>
          <w:rFonts w:cs="Times New Roman"/>
          <w:szCs w:val="24"/>
        </w:rPr>
        <w:lastRenderedPageBreak/>
        <w:t>g</w:t>
      </w:r>
      <w:r w:rsidR="00E25D07" w:rsidRPr="005C1303">
        <w:rPr>
          <w:rFonts w:cs="Times New Roman"/>
          <w:szCs w:val="24"/>
        </w:rPr>
        <w:t xml:space="preserve">rado) realizada por Fica (2017), </w:t>
      </w:r>
      <w:r w:rsidR="00383FC4" w:rsidRPr="005C1303">
        <w:rPr>
          <w:rFonts w:cs="Times New Roman"/>
          <w:szCs w:val="24"/>
        </w:rPr>
        <w:t xml:space="preserve">donde utilizando medios artísticos buscó poder promover los derechos económicos, sociales y culturales de jóvenes a punto de graduarse de una escuela especial </w:t>
      </w:r>
      <w:r w:rsidR="008057F2" w:rsidRPr="005C1303">
        <w:rPr>
          <w:rFonts w:cs="Times New Roman"/>
          <w:szCs w:val="24"/>
        </w:rPr>
        <w:t xml:space="preserve">ubicada </w:t>
      </w:r>
      <w:r w:rsidR="00383FC4" w:rsidRPr="005C1303">
        <w:rPr>
          <w:rFonts w:cs="Times New Roman"/>
          <w:szCs w:val="24"/>
        </w:rPr>
        <w:t xml:space="preserve">en la ciudad de Mulchén, </w:t>
      </w:r>
      <w:r w:rsidR="008057F2" w:rsidRPr="005C1303">
        <w:rPr>
          <w:rFonts w:cs="Times New Roman"/>
          <w:szCs w:val="24"/>
        </w:rPr>
        <w:t xml:space="preserve">Los participantes de la intervención </w:t>
      </w:r>
      <w:r w:rsidR="00383FC4" w:rsidRPr="005C1303">
        <w:rPr>
          <w:rFonts w:cs="Times New Roman"/>
          <w:szCs w:val="24"/>
        </w:rPr>
        <w:t>deberán enfrentarse al mundo laboral y tienen la necesidad de saber que son parte de una sociedad con derechos y deberes. Ella es educadora diferencial, pero trabajó con medios artísticos para ir introduciendo en cada sesión los derechos sociales</w:t>
      </w:r>
      <w:r w:rsidR="00E25D07" w:rsidRPr="005C1303">
        <w:rPr>
          <w:rFonts w:cs="Times New Roman"/>
          <w:szCs w:val="24"/>
        </w:rPr>
        <w:t>. Trabajó</w:t>
      </w:r>
      <w:r w:rsidR="00383FC4" w:rsidRPr="005C1303">
        <w:rPr>
          <w:rFonts w:cs="Times New Roman"/>
          <w:szCs w:val="24"/>
        </w:rPr>
        <w:t xml:space="preserve"> con nueve participantes de 18</w:t>
      </w:r>
      <w:r w:rsidR="008057F2" w:rsidRPr="005C1303">
        <w:rPr>
          <w:rFonts w:cs="Times New Roman"/>
          <w:szCs w:val="24"/>
        </w:rPr>
        <w:t xml:space="preserve"> a 23 años. Las sesiones se desarrollaron </w:t>
      </w:r>
      <w:r w:rsidR="00E25D07" w:rsidRPr="005C1303">
        <w:rPr>
          <w:rFonts w:cs="Times New Roman"/>
          <w:szCs w:val="24"/>
        </w:rPr>
        <w:t>u</w:t>
      </w:r>
      <w:r w:rsidR="008057F2" w:rsidRPr="005C1303">
        <w:rPr>
          <w:rFonts w:cs="Times New Roman"/>
          <w:szCs w:val="24"/>
        </w:rPr>
        <w:t>na vez por semana con una duración de cuatro meses, donde implementó</w:t>
      </w:r>
      <w:r w:rsidR="00383FC4" w:rsidRPr="005C1303">
        <w:rPr>
          <w:rFonts w:cs="Times New Roman"/>
          <w:szCs w:val="24"/>
        </w:rPr>
        <w:t xml:space="preserve"> sesiones teóricas y de creación. Cómo conclusión de su investigación pud</w:t>
      </w:r>
      <w:r w:rsidR="00E25D07" w:rsidRPr="005C1303">
        <w:rPr>
          <w:rFonts w:cs="Times New Roman"/>
          <w:szCs w:val="24"/>
        </w:rPr>
        <w:t>o darse cuenta de cómo el Artet</w:t>
      </w:r>
      <w:r w:rsidR="00383FC4" w:rsidRPr="005C1303">
        <w:rPr>
          <w:rFonts w:cs="Times New Roman"/>
          <w:szCs w:val="24"/>
        </w:rPr>
        <w:t>erapia pudo ser una excelente herramienta que benefició de manera  integral a los j</w:t>
      </w:r>
      <w:r w:rsidR="008057F2" w:rsidRPr="005C1303">
        <w:rPr>
          <w:rFonts w:cs="Times New Roman"/>
          <w:szCs w:val="24"/>
        </w:rPr>
        <w:t xml:space="preserve">óvenes y que a través del medio artístico, </w:t>
      </w:r>
      <w:r w:rsidR="00383FC4" w:rsidRPr="005C1303">
        <w:rPr>
          <w:rFonts w:cs="Times New Roman"/>
          <w:szCs w:val="24"/>
        </w:rPr>
        <w:t xml:space="preserve">suplieron carencias, que mejoraron la comunicación y se pudieron trabajar habilidades blandas. Ellos </w:t>
      </w:r>
      <w:r w:rsidR="00E25D07" w:rsidRPr="005C1303">
        <w:rPr>
          <w:rFonts w:cs="Times New Roman"/>
          <w:szCs w:val="24"/>
        </w:rPr>
        <w:t>adquirieron nuevas destrezas, las  que les podrán servir</w:t>
      </w:r>
      <w:r w:rsidR="00383FC4" w:rsidRPr="005C1303">
        <w:rPr>
          <w:rFonts w:cs="Times New Roman"/>
          <w:szCs w:val="24"/>
        </w:rPr>
        <w:t xml:space="preserve"> para su futuro laboral y además reconocieron sus derechos, visualizaron anhelos futuros y situaciones actuales. Esto mejoró su pensamiento abstracto y creativo. Lo que nos demuestra que a través de la creación se puede armar un mayor conocimiento </w:t>
      </w:r>
      <w:r w:rsidR="00E25D07" w:rsidRPr="005C1303">
        <w:rPr>
          <w:rFonts w:cs="Times New Roman"/>
          <w:szCs w:val="24"/>
        </w:rPr>
        <w:t xml:space="preserve">personal </w:t>
      </w:r>
      <w:r w:rsidR="00383FC4" w:rsidRPr="005C1303">
        <w:rPr>
          <w:rFonts w:cs="Times New Roman"/>
          <w:szCs w:val="24"/>
        </w:rPr>
        <w:t xml:space="preserve">y </w:t>
      </w:r>
      <w:r w:rsidR="00E25D07" w:rsidRPr="005C1303">
        <w:rPr>
          <w:rFonts w:cs="Times New Roman"/>
          <w:szCs w:val="24"/>
        </w:rPr>
        <w:t>desarrollar ha</w:t>
      </w:r>
      <w:r w:rsidR="008057F2" w:rsidRPr="005C1303">
        <w:rPr>
          <w:rFonts w:cs="Times New Roman"/>
          <w:szCs w:val="24"/>
        </w:rPr>
        <w:t>bilidades que pueden ayudar a enfrentar con mejores</w:t>
      </w:r>
      <w:r w:rsidR="00E25D07" w:rsidRPr="005C1303">
        <w:rPr>
          <w:rFonts w:cs="Times New Roman"/>
          <w:szCs w:val="24"/>
        </w:rPr>
        <w:t xml:space="preserve"> herramientas el</w:t>
      </w:r>
      <w:r w:rsidR="00383FC4" w:rsidRPr="005C1303">
        <w:rPr>
          <w:rFonts w:cs="Times New Roman"/>
          <w:szCs w:val="24"/>
        </w:rPr>
        <w:t xml:space="preserve"> futuro. </w:t>
      </w:r>
    </w:p>
    <w:p w:rsidR="00383FC4" w:rsidRPr="005C1303" w:rsidRDefault="00383FC4" w:rsidP="00703887">
      <w:pPr>
        <w:spacing w:line="480" w:lineRule="auto"/>
        <w:rPr>
          <w:rFonts w:cs="Times New Roman"/>
          <w:szCs w:val="24"/>
        </w:rPr>
      </w:pPr>
      <w:r w:rsidRPr="005C1303">
        <w:rPr>
          <w:rFonts w:cs="Times New Roman"/>
          <w:szCs w:val="24"/>
        </w:rPr>
        <w:t xml:space="preserve">     También podemos ver en la monografía de Su</w:t>
      </w:r>
      <w:r w:rsidR="000B2F88" w:rsidRPr="005C1303">
        <w:rPr>
          <w:rFonts w:cs="Times New Roman"/>
          <w:szCs w:val="24"/>
        </w:rPr>
        <w:t xml:space="preserve">árez (2015), </w:t>
      </w:r>
      <w:r w:rsidR="00E25D07" w:rsidRPr="005C1303">
        <w:rPr>
          <w:rFonts w:cs="Times New Roman"/>
          <w:szCs w:val="24"/>
        </w:rPr>
        <w:t>cómo a través del A</w:t>
      </w:r>
      <w:r w:rsidRPr="005C1303">
        <w:rPr>
          <w:rFonts w:cs="Times New Roman"/>
          <w:szCs w:val="24"/>
        </w:rPr>
        <w:t xml:space="preserve">rteterapia se pudo apoyar un tratamiento psiquiátrico de una adolescente con síndrome de Down, de 20 años que asistía a una escuela especial. Esto tomando el proceso creativo, como apoyo para potenciar sus recursos personales, </w:t>
      </w:r>
      <w:r w:rsidR="000B2F88" w:rsidRPr="005C1303">
        <w:rPr>
          <w:rFonts w:cs="Times New Roman"/>
          <w:szCs w:val="24"/>
        </w:rPr>
        <w:t>pensando en que</w:t>
      </w:r>
      <w:r w:rsidR="00E25D07" w:rsidRPr="005C1303">
        <w:rPr>
          <w:rFonts w:cs="Times New Roman"/>
          <w:szCs w:val="24"/>
        </w:rPr>
        <w:t xml:space="preserve"> ella pudiese</w:t>
      </w:r>
      <w:r w:rsidRPr="005C1303">
        <w:rPr>
          <w:rFonts w:cs="Times New Roman"/>
          <w:szCs w:val="24"/>
        </w:rPr>
        <w:t xml:space="preserve"> log</w:t>
      </w:r>
      <w:r w:rsidR="00E25D07" w:rsidRPr="005C1303">
        <w:rPr>
          <w:rFonts w:cs="Times New Roman"/>
          <w:szCs w:val="24"/>
        </w:rPr>
        <w:t xml:space="preserve">rar superar su cuadro psicótico. </w:t>
      </w:r>
      <w:r w:rsidR="000B2F88" w:rsidRPr="005C1303">
        <w:rPr>
          <w:rFonts w:cs="Times New Roman"/>
          <w:szCs w:val="24"/>
        </w:rPr>
        <w:t>Aquí e</w:t>
      </w:r>
      <w:r w:rsidR="00E25D07" w:rsidRPr="005C1303">
        <w:rPr>
          <w:rFonts w:cs="Times New Roman"/>
          <w:szCs w:val="24"/>
        </w:rPr>
        <w:t xml:space="preserve">l proceso arteterapéutico, </w:t>
      </w:r>
      <w:r w:rsidR="000B2F88" w:rsidRPr="005C1303">
        <w:rPr>
          <w:rFonts w:cs="Times New Roman"/>
          <w:szCs w:val="24"/>
        </w:rPr>
        <w:t>se toma para complementar y ayudar</w:t>
      </w:r>
      <w:r w:rsidRPr="005C1303">
        <w:rPr>
          <w:rFonts w:cs="Times New Roman"/>
          <w:szCs w:val="24"/>
        </w:rPr>
        <w:t xml:space="preserve"> en su terapia. También se trabajó en el vínculo arteterapéutico como una forma de contención emocional. Se realizaron 14 sesiones, que tuvieron como objetivo principal el</w:t>
      </w:r>
      <w:r w:rsidR="005F01AB" w:rsidRPr="005C1303">
        <w:rPr>
          <w:rFonts w:cs="Times New Roman"/>
          <w:szCs w:val="24"/>
        </w:rPr>
        <w:t xml:space="preserve"> poder</w:t>
      </w:r>
      <w:r w:rsidRPr="005C1303">
        <w:rPr>
          <w:rFonts w:cs="Times New Roman"/>
          <w:szCs w:val="24"/>
        </w:rPr>
        <w:t xml:space="preserve"> ayudar a superar su situación psiquiátrica. Y los ob</w:t>
      </w:r>
      <w:r w:rsidR="005F01AB" w:rsidRPr="005C1303">
        <w:rPr>
          <w:rFonts w:cs="Times New Roman"/>
          <w:szCs w:val="24"/>
        </w:rPr>
        <w:t xml:space="preserve">jetivos específicos fueron, </w:t>
      </w:r>
      <w:r w:rsidRPr="005C1303">
        <w:rPr>
          <w:rFonts w:cs="Times New Roman"/>
          <w:szCs w:val="24"/>
        </w:rPr>
        <w:t xml:space="preserve">mejorar sus dificultades de comunicación, </w:t>
      </w:r>
      <w:r w:rsidRPr="005C1303">
        <w:rPr>
          <w:rFonts w:cs="Times New Roman"/>
          <w:szCs w:val="24"/>
        </w:rPr>
        <w:lastRenderedPageBreak/>
        <w:t xml:space="preserve">potenciar sus recursos personales, experimentar con diferentes materiales, </w:t>
      </w:r>
      <w:r w:rsidR="005F01AB" w:rsidRPr="005C1303">
        <w:rPr>
          <w:rFonts w:cs="Times New Roman"/>
          <w:szCs w:val="24"/>
        </w:rPr>
        <w:t xml:space="preserve">lograr </w:t>
      </w:r>
      <w:r w:rsidRPr="005C1303">
        <w:rPr>
          <w:rFonts w:cs="Times New Roman"/>
          <w:szCs w:val="24"/>
        </w:rPr>
        <w:t xml:space="preserve">expresar sus sentimientos y generar un vínculo terapéutico que le sirviera de contención a raíz de los acontecimientos de su enfermedad psiquiátrica. Como conclusión la arteterapeuta, pudo observar que a </w:t>
      </w:r>
      <w:r w:rsidR="005F01AB" w:rsidRPr="005C1303">
        <w:rPr>
          <w:rFonts w:cs="Times New Roman"/>
          <w:szCs w:val="24"/>
        </w:rPr>
        <w:t>través del dispositivo de Artet</w:t>
      </w:r>
      <w:r w:rsidRPr="005C1303">
        <w:rPr>
          <w:rFonts w:cs="Times New Roman"/>
          <w:szCs w:val="24"/>
        </w:rPr>
        <w:t>erapia, se desarrolló un mayor equilibrio emocional, mejor</w:t>
      </w:r>
      <w:r w:rsidR="005F01AB" w:rsidRPr="005C1303">
        <w:rPr>
          <w:rFonts w:cs="Times New Roman"/>
          <w:szCs w:val="24"/>
        </w:rPr>
        <w:t>ó su</w:t>
      </w:r>
      <w:r w:rsidRPr="005C1303">
        <w:rPr>
          <w:rFonts w:cs="Times New Roman"/>
          <w:szCs w:val="24"/>
        </w:rPr>
        <w:t xml:space="preserve"> disposición en el trabajo y  además sirvió para promover su persona integral, con su singularidad, sus capacidades reales, la expresión de sus emociones y su creatividad. Esto lo pudo observar y saber a través de las sesiones que fue realizando, de las consultas que realizó a su profesora y a sus padres, e indagando en sus comportamientos cotidianos. </w:t>
      </w:r>
    </w:p>
    <w:p w:rsidR="000B2F88" w:rsidRPr="005C1303" w:rsidRDefault="00383FC4" w:rsidP="00703887">
      <w:pPr>
        <w:spacing w:line="480" w:lineRule="auto"/>
        <w:rPr>
          <w:rFonts w:cs="Times New Roman"/>
          <w:szCs w:val="24"/>
        </w:rPr>
      </w:pPr>
      <w:r w:rsidRPr="005C1303">
        <w:rPr>
          <w:rFonts w:cs="Times New Roman"/>
          <w:szCs w:val="24"/>
        </w:rPr>
        <w:t xml:space="preserve">     En un sentido práctico, el proceso creativo, puede ser un factor clave en el desarrollo integral </w:t>
      </w:r>
    </w:p>
    <w:p w:rsidR="000B2F88" w:rsidRPr="005C1303" w:rsidRDefault="000B2F88"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de las personas, independiente de su nivel cognitivo. Las actividades artísticas son propias del </w:t>
      </w:r>
    </w:p>
    <w:p w:rsidR="000B2F88" w:rsidRPr="005C1303" w:rsidRDefault="000B2F88"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ser humano, por ello, al introducirla dentro de un marco arteterapéutico, procuran un espacio </w:t>
      </w:r>
    </w:p>
    <w:p w:rsidR="000B2F88" w:rsidRPr="005C1303" w:rsidRDefault="000B2F88"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para la inclusión y el desarrollo del pensamiento subjetivo. Diferenciándose de otras </w:t>
      </w:r>
    </w:p>
    <w:p w:rsidR="000B2F88" w:rsidRPr="005C1303" w:rsidRDefault="000B2F88"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posiciones terapéuticas que tienen sentido en función del tratamiento, movilizando </w:t>
      </w:r>
    </w:p>
    <w:p w:rsidR="000B2F88" w:rsidRPr="005C1303" w:rsidRDefault="000B2F88"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capacidades y recursos expresivos, comunicacionales y adaptativos que están en el paciente, </w:t>
      </w:r>
    </w:p>
    <w:p w:rsidR="000B2F88" w:rsidRPr="005C1303" w:rsidRDefault="000B2F88"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haciéndolos visibles, y poniéndolos en acción; aprovechándolos para su propio desarrollo </w:t>
      </w:r>
    </w:p>
    <w:p w:rsidR="00383FC4" w:rsidRPr="005C1303" w:rsidRDefault="000B2F88"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personal. (Sanz</w:t>
      </w:r>
      <w:r w:rsidR="00420D9D" w:rsidRPr="005C1303">
        <w:rPr>
          <w:rFonts w:cs="Times New Roman"/>
          <w:szCs w:val="24"/>
        </w:rPr>
        <w:t xml:space="preserve"> &amp; Del Río, 2010, p</w:t>
      </w:r>
      <w:r w:rsidR="005F01AB" w:rsidRPr="005C1303">
        <w:rPr>
          <w:rFonts w:cs="Times New Roman"/>
          <w:szCs w:val="24"/>
        </w:rPr>
        <w:t>.</w:t>
      </w:r>
      <w:r w:rsidR="00383FC4" w:rsidRPr="005C1303">
        <w:rPr>
          <w:rFonts w:cs="Times New Roman"/>
          <w:szCs w:val="24"/>
        </w:rPr>
        <w:t>8</w:t>
      </w:r>
      <w:r w:rsidR="00420D9D" w:rsidRPr="005C1303">
        <w:rPr>
          <w:rFonts w:cs="Times New Roman"/>
          <w:szCs w:val="24"/>
        </w:rPr>
        <w:t>)</w:t>
      </w:r>
      <w:r w:rsidR="00383FC4" w:rsidRPr="005C1303">
        <w:rPr>
          <w:rFonts w:cs="Times New Roman"/>
          <w:szCs w:val="24"/>
        </w:rPr>
        <w:t xml:space="preserve"> </w:t>
      </w:r>
      <w:r w:rsidR="001E038F" w:rsidRPr="005C1303">
        <w:rPr>
          <w:rFonts w:cs="Times New Roman"/>
          <w:szCs w:val="24"/>
        </w:rPr>
        <w:t>cita</w:t>
      </w:r>
      <w:r w:rsidR="00543FFA" w:rsidRPr="005C1303">
        <w:rPr>
          <w:rFonts w:cs="Times New Roman"/>
          <w:szCs w:val="24"/>
        </w:rPr>
        <w:t xml:space="preserve"> </w:t>
      </w:r>
      <w:r w:rsidR="00383FC4" w:rsidRPr="005C1303">
        <w:rPr>
          <w:rFonts w:cs="Times New Roman"/>
          <w:szCs w:val="24"/>
        </w:rPr>
        <w:t>en Serrano (2015</w:t>
      </w:r>
      <w:r w:rsidR="001E038F" w:rsidRPr="005C1303">
        <w:rPr>
          <w:rFonts w:cs="Times New Roman"/>
          <w:szCs w:val="24"/>
        </w:rPr>
        <w:t xml:space="preserve">, </w:t>
      </w:r>
      <w:r w:rsidR="00F061E6" w:rsidRPr="005C1303">
        <w:rPr>
          <w:rFonts w:cs="Times New Roman"/>
          <w:szCs w:val="24"/>
        </w:rPr>
        <w:t>p.5)</w:t>
      </w:r>
      <w:r w:rsidR="00383FC4" w:rsidRPr="005C1303">
        <w:rPr>
          <w:rFonts w:cs="Times New Roman"/>
          <w:szCs w:val="24"/>
        </w:rPr>
        <w:t xml:space="preserve">.  </w:t>
      </w:r>
    </w:p>
    <w:p w:rsidR="00FF3BCE" w:rsidRPr="005C1303" w:rsidRDefault="00383FC4" w:rsidP="00104B6D">
      <w:pPr>
        <w:spacing w:line="480" w:lineRule="auto"/>
        <w:ind w:firstLine="284"/>
        <w:rPr>
          <w:rFonts w:cs="Times New Roman"/>
        </w:rPr>
      </w:pPr>
      <w:r w:rsidRPr="005C1303">
        <w:rPr>
          <w:rFonts w:cs="Times New Roman"/>
          <w:szCs w:val="24"/>
        </w:rPr>
        <w:t xml:space="preserve">     Todas esta</w:t>
      </w:r>
      <w:r w:rsidR="00904EEC" w:rsidRPr="005C1303">
        <w:rPr>
          <w:rFonts w:cs="Times New Roman"/>
          <w:szCs w:val="24"/>
        </w:rPr>
        <w:t>s investigaciones donde se han aplicado</w:t>
      </w:r>
      <w:r w:rsidRPr="005C1303">
        <w:rPr>
          <w:rFonts w:cs="Times New Roman"/>
          <w:szCs w:val="24"/>
        </w:rPr>
        <w:t xml:space="preserve"> dis</w:t>
      </w:r>
      <w:r w:rsidR="005F01AB" w:rsidRPr="005C1303">
        <w:rPr>
          <w:rFonts w:cs="Times New Roman"/>
          <w:szCs w:val="24"/>
        </w:rPr>
        <w:t xml:space="preserve">positivos arteterapéuticos, </w:t>
      </w:r>
      <w:r w:rsidRPr="005C1303">
        <w:rPr>
          <w:rFonts w:cs="Times New Roman"/>
          <w:szCs w:val="24"/>
        </w:rPr>
        <w:t xml:space="preserve">sirven para comprender y visualizar, como </w:t>
      </w:r>
      <w:r w:rsidR="00904EEC" w:rsidRPr="005C1303">
        <w:rPr>
          <w:rFonts w:cs="Times New Roman"/>
          <w:szCs w:val="24"/>
        </w:rPr>
        <w:t>a través d</w:t>
      </w:r>
      <w:r w:rsidRPr="005C1303">
        <w:rPr>
          <w:rFonts w:cs="Times New Roman"/>
          <w:szCs w:val="24"/>
        </w:rPr>
        <w:t xml:space="preserve">el proceso creativo </w:t>
      </w:r>
      <w:r w:rsidR="00904EEC" w:rsidRPr="005C1303">
        <w:rPr>
          <w:rFonts w:cs="Times New Roman"/>
          <w:szCs w:val="24"/>
        </w:rPr>
        <w:t xml:space="preserve">y </w:t>
      </w:r>
      <w:r w:rsidRPr="005C1303">
        <w:rPr>
          <w:rFonts w:cs="Times New Roman"/>
          <w:szCs w:val="24"/>
        </w:rPr>
        <w:t xml:space="preserve">de la creación de obras con medios artísticos, </w:t>
      </w:r>
      <w:r w:rsidR="00904EEC" w:rsidRPr="005C1303">
        <w:rPr>
          <w:rFonts w:cs="Times New Roman"/>
          <w:szCs w:val="24"/>
        </w:rPr>
        <w:t>hacen</w:t>
      </w:r>
      <w:r w:rsidR="005F01AB" w:rsidRPr="005C1303">
        <w:rPr>
          <w:rFonts w:cs="Times New Roman"/>
          <w:szCs w:val="24"/>
        </w:rPr>
        <w:t xml:space="preserve"> </w:t>
      </w:r>
      <w:r w:rsidRPr="005C1303">
        <w:rPr>
          <w:rFonts w:cs="Times New Roman"/>
          <w:szCs w:val="24"/>
        </w:rPr>
        <w:t>un</w:t>
      </w:r>
      <w:r w:rsidR="00904EEC" w:rsidRPr="005C1303">
        <w:rPr>
          <w:rFonts w:cs="Times New Roman"/>
          <w:szCs w:val="24"/>
        </w:rPr>
        <w:t xml:space="preserve"> cambio</w:t>
      </w:r>
      <w:r w:rsidRPr="005C1303">
        <w:rPr>
          <w:rFonts w:cs="Times New Roman"/>
          <w:szCs w:val="24"/>
        </w:rPr>
        <w:t xml:space="preserve"> a la hora de mejorar o modificar la forma en que las personas con discapacidad intelectual enfrentan sus diferencias adapt</w:t>
      </w:r>
      <w:r w:rsidR="000B41DF" w:rsidRPr="005C1303">
        <w:rPr>
          <w:rFonts w:cs="Times New Roman"/>
          <w:szCs w:val="24"/>
        </w:rPr>
        <w:t>ativas. Y</w:t>
      </w:r>
      <w:r w:rsidR="005F01AB" w:rsidRPr="005C1303">
        <w:rPr>
          <w:rFonts w:cs="Times New Roman"/>
          <w:szCs w:val="24"/>
        </w:rPr>
        <w:t xml:space="preserve">a sea </w:t>
      </w:r>
      <w:r w:rsidRPr="005C1303">
        <w:rPr>
          <w:rFonts w:cs="Times New Roman"/>
          <w:szCs w:val="24"/>
        </w:rPr>
        <w:t>las incompatibilidades dentro de su entorno, su forma de comunicarse, sus habilidades sociales, manuales, cognitivas, su pensamiento abstracto y</w:t>
      </w:r>
      <w:r w:rsidR="00417024" w:rsidRPr="005C1303">
        <w:rPr>
          <w:rFonts w:cs="Times New Roman"/>
          <w:szCs w:val="24"/>
        </w:rPr>
        <w:t xml:space="preserve"> su forma de sentir y expresar </w:t>
      </w:r>
      <w:r w:rsidRPr="005C1303">
        <w:rPr>
          <w:rFonts w:cs="Times New Roman"/>
          <w:szCs w:val="24"/>
        </w:rPr>
        <w:t>las emociones.</w:t>
      </w:r>
      <w:r w:rsidR="00FF3BCE" w:rsidRPr="005C1303">
        <w:rPr>
          <w:rFonts w:cs="Times New Roman"/>
        </w:rPr>
        <w:t xml:space="preserve"> Por esto considero que la presente investigación </w:t>
      </w:r>
      <w:r w:rsidR="00D33363" w:rsidRPr="005C1303">
        <w:rPr>
          <w:rFonts w:cs="Times New Roman"/>
        </w:rPr>
        <w:t>contribuiría</w:t>
      </w:r>
      <w:r w:rsidR="00FF3BCE" w:rsidRPr="005C1303">
        <w:rPr>
          <w:rFonts w:cs="Times New Roman"/>
        </w:rPr>
        <w:t xml:space="preserve"> en una primera instancia, a ampliar el conocimiento sobre el </w:t>
      </w:r>
      <w:r w:rsidR="00FF3BCE" w:rsidRPr="005C1303">
        <w:rPr>
          <w:rFonts w:cs="Times New Roman"/>
        </w:rPr>
        <w:lastRenderedPageBreak/>
        <w:t>Artetera</w:t>
      </w:r>
      <w:r w:rsidR="000B2F88" w:rsidRPr="005C1303">
        <w:rPr>
          <w:rFonts w:cs="Times New Roman"/>
        </w:rPr>
        <w:t xml:space="preserve">pia en este contexto educativo </w:t>
      </w:r>
      <w:r w:rsidR="00FF3BCE" w:rsidRPr="005C1303">
        <w:rPr>
          <w:rFonts w:cs="Times New Roman"/>
        </w:rPr>
        <w:t xml:space="preserve">y demostrar cómo </w:t>
      </w:r>
      <w:r w:rsidR="000B41DF" w:rsidRPr="005C1303">
        <w:rPr>
          <w:rFonts w:cs="Times New Roman"/>
        </w:rPr>
        <w:t xml:space="preserve">el </w:t>
      </w:r>
      <w:r w:rsidR="00FF3BCE" w:rsidRPr="005C1303">
        <w:rPr>
          <w:rFonts w:cs="Times New Roman"/>
        </w:rPr>
        <w:t>proceso creativo, basado en la creación personal no pauteada, logra hacer surgir ciertos elementos relevantes</w:t>
      </w:r>
      <w:r w:rsidR="000B41DF" w:rsidRPr="005C1303">
        <w:rPr>
          <w:rFonts w:cs="Times New Roman"/>
        </w:rPr>
        <w:t>, los</w:t>
      </w:r>
      <w:r w:rsidR="00FF3BCE" w:rsidRPr="005C1303">
        <w:rPr>
          <w:rFonts w:cs="Times New Roman"/>
        </w:rPr>
        <w:t xml:space="preserve"> cuales mejoraría</w:t>
      </w:r>
      <w:r w:rsidR="000B41DF" w:rsidRPr="005C1303">
        <w:rPr>
          <w:rFonts w:cs="Times New Roman"/>
        </w:rPr>
        <w:t>n</w:t>
      </w:r>
      <w:r w:rsidR="00FF3BCE" w:rsidRPr="005C1303">
        <w:rPr>
          <w:rFonts w:cs="Times New Roman"/>
        </w:rPr>
        <w:t xml:space="preserve"> algunas de las diferencias adaptativas que presentan las personas con discapacidad intelectual. Esto podría ampliar el conocimiento que se tiene de los beneficios que entrega el arte, no sólo a un nivel educativo, sino a un nivel más experiencial, donde </w:t>
      </w:r>
      <w:r w:rsidR="00D33363" w:rsidRPr="005C1303">
        <w:rPr>
          <w:rFonts w:cs="Times New Roman"/>
        </w:rPr>
        <w:t>lograría</w:t>
      </w:r>
      <w:r w:rsidR="00FF3BCE" w:rsidRPr="005C1303">
        <w:rPr>
          <w:rFonts w:cs="Times New Roman"/>
        </w:rPr>
        <w:t xml:space="preserve"> ser un puente de comunicación más efectivo que el lenguaje oral. Esto también puede llegar a ser una base para </w:t>
      </w:r>
      <w:r w:rsidR="00D33363" w:rsidRPr="005C1303">
        <w:rPr>
          <w:rFonts w:cs="Times New Roman"/>
        </w:rPr>
        <w:t>la implementación de</w:t>
      </w:r>
      <w:r w:rsidR="00FF3BCE" w:rsidRPr="005C1303">
        <w:rPr>
          <w:rFonts w:cs="Times New Roman"/>
        </w:rPr>
        <w:t xml:space="preserve"> espacios artísticos de mayor libertad que generen una mejor autoexpresión, donde los alumnos de escuelas especiales puedan </w:t>
      </w:r>
      <w:r w:rsidR="000B41DF" w:rsidRPr="005C1303">
        <w:rPr>
          <w:rFonts w:cs="Times New Roman"/>
        </w:rPr>
        <w:t xml:space="preserve">expresar de una forma más libre sus emociones. Esto podría llegar a generar un autoconocimiento y también </w:t>
      </w:r>
      <w:r w:rsidR="00104B6D" w:rsidRPr="005C1303">
        <w:rPr>
          <w:rFonts w:cs="Times New Roman"/>
        </w:rPr>
        <w:t xml:space="preserve">sería una </w:t>
      </w:r>
      <w:r w:rsidR="000B41DF" w:rsidRPr="005C1303">
        <w:rPr>
          <w:rFonts w:cs="Times New Roman"/>
        </w:rPr>
        <w:t>base para trabajar ciertos temas habituales a los que se enfrentan las personas con discapacidad i</w:t>
      </w:r>
      <w:r w:rsidR="00104B6D" w:rsidRPr="005C1303">
        <w:rPr>
          <w:rFonts w:cs="Times New Roman"/>
        </w:rPr>
        <w:t>ntelectual dentro del contexto educativo</w:t>
      </w:r>
      <w:r w:rsidR="000B41DF" w:rsidRPr="005C1303">
        <w:rPr>
          <w:rFonts w:cs="Times New Roman"/>
        </w:rPr>
        <w:t xml:space="preserve"> (</w:t>
      </w:r>
      <w:r w:rsidR="00104B6D" w:rsidRPr="005C1303">
        <w:rPr>
          <w:rFonts w:cs="Times New Roman"/>
        </w:rPr>
        <w:t xml:space="preserve">problemas </w:t>
      </w:r>
      <w:r w:rsidR="000B41DF" w:rsidRPr="005C1303">
        <w:rPr>
          <w:rFonts w:cs="Times New Roman"/>
        </w:rPr>
        <w:t>conductuales, adaptativos</w:t>
      </w:r>
      <w:r w:rsidR="00104B6D" w:rsidRPr="005C1303">
        <w:rPr>
          <w:rFonts w:cs="Times New Roman"/>
        </w:rPr>
        <w:t xml:space="preserve">, </w:t>
      </w:r>
      <w:r w:rsidR="000B41DF" w:rsidRPr="005C1303">
        <w:rPr>
          <w:rFonts w:cs="Times New Roman"/>
        </w:rPr>
        <w:t xml:space="preserve">familiares, etc.) Además esta información </w:t>
      </w:r>
      <w:r w:rsidR="00D33363" w:rsidRPr="005C1303">
        <w:rPr>
          <w:rFonts w:cs="Times New Roman"/>
        </w:rPr>
        <w:t>permitiría</w:t>
      </w:r>
      <w:r w:rsidR="000B41DF" w:rsidRPr="005C1303">
        <w:rPr>
          <w:rFonts w:cs="Times New Roman"/>
        </w:rPr>
        <w:t xml:space="preserve"> a instituciones educacionales, educadores, psicólogos y arteterapeutas reflexionar sobre los procesos</w:t>
      </w:r>
      <w:r w:rsidR="00104B6D" w:rsidRPr="005C1303">
        <w:rPr>
          <w:rFonts w:cs="Times New Roman"/>
        </w:rPr>
        <w:t xml:space="preserve"> y los resultados de la </w:t>
      </w:r>
      <w:r w:rsidR="000B2F88" w:rsidRPr="005C1303">
        <w:rPr>
          <w:rFonts w:cs="Times New Roman"/>
        </w:rPr>
        <w:t>investigación</w:t>
      </w:r>
      <w:r w:rsidR="000B41DF" w:rsidRPr="005C1303">
        <w:rPr>
          <w:rFonts w:cs="Times New Roman"/>
        </w:rPr>
        <w:t>.</w:t>
      </w:r>
    </w:p>
    <w:p w:rsidR="006757AC" w:rsidRPr="005C1303" w:rsidRDefault="006757AC" w:rsidP="00703887">
      <w:pPr>
        <w:spacing w:line="480" w:lineRule="auto"/>
        <w:rPr>
          <w:rFonts w:cs="Times New Roman"/>
          <w:szCs w:val="24"/>
        </w:rPr>
      </w:pPr>
    </w:p>
    <w:p w:rsidR="006757AC" w:rsidRPr="005C1303" w:rsidRDefault="006757AC">
      <w:pPr>
        <w:spacing w:after="200" w:line="276" w:lineRule="auto"/>
        <w:rPr>
          <w:rFonts w:cs="Times New Roman"/>
          <w:szCs w:val="24"/>
        </w:rPr>
      </w:pPr>
      <w:r w:rsidRPr="005C1303">
        <w:rPr>
          <w:rFonts w:cs="Times New Roman"/>
          <w:szCs w:val="24"/>
        </w:rPr>
        <w:br w:type="page"/>
      </w:r>
    </w:p>
    <w:p w:rsidR="00383FC4" w:rsidRPr="005C1303" w:rsidRDefault="00383FC4" w:rsidP="004062CC">
      <w:pPr>
        <w:pStyle w:val="Ttulo2"/>
        <w:numPr>
          <w:ilvl w:val="0"/>
          <w:numId w:val="2"/>
        </w:numPr>
        <w:rPr>
          <w:rFonts w:cs="Times New Roman"/>
          <w:color w:val="auto"/>
          <w:szCs w:val="24"/>
        </w:rPr>
      </w:pPr>
      <w:bookmarkStart w:id="5" w:name="_Toc5469862"/>
      <w:r w:rsidRPr="005C1303">
        <w:rPr>
          <w:rFonts w:cs="Times New Roman"/>
          <w:color w:val="auto"/>
          <w:szCs w:val="24"/>
        </w:rPr>
        <w:lastRenderedPageBreak/>
        <w:t>Marco teórico</w:t>
      </w:r>
      <w:bookmarkEnd w:id="5"/>
      <w:r w:rsidRPr="005C1303">
        <w:rPr>
          <w:rFonts w:cs="Times New Roman"/>
          <w:color w:val="auto"/>
          <w:szCs w:val="24"/>
        </w:rPr>
        <w:t xml:space="preserve"> </w:t>
      </w:r>
    </w:p>
    <w:p w:rsidR="00383FC4" w:rsidRPr="005C1303" w:rsidRDefault="00D54CAA" w:rsidP="00703887">
      <w:pPr>
        <w:spacing w:line="480" w:lineRule="auto"/>
        <w:rPr>
          <w:rFonts w:cs="Times New Roman"/>
          <w:b/>
          <w:szCs w:val="24"/>
        </w:rPr>
      </w:pPr>
      <w:r w:rsidRPr="005C1303">
        <w:t xml:space="preserve">     </w:t>
      </w:r>
      <w:r w:rsidR="00383FC4" w:rsidRPr="005C1303">
        <w:rPr>
          <w:rFonts w:cs="Times New Roman"/>
          <w:szCs w:val="24"/>
        </w:rPr>
        <w:t>La discapacidad intelectual es un concepto que se ha citado de diversas maneras. Para ser más específica, he tomado la defin</w:t>
      </w:r>
      <w:r w:rsidR="00417024" w:rsidRPr="005C1303">
        <w:rPr>
          <w:rFonts w:cs="Times New Roman"/>
          <w:szCs w:val="24"/>
        </w:rPr>
        <w:t xml:space="preserve">ición del DSM5. Donde dice que </w:t>
      </w:r>
      <w:r w:rsidR="00383FC4" w:rsidRPr="005C1303">
        <w:rPr>
          <w:rFonts w:cs="Times New Roman"/>
          <w:szCs w:val="24"/>
        </w:rPr>
        <w:t>“la discapacidad intelectual es un trasto</w:t>
      </w:r>
      <w:r w:rsidR="00417024" w:rsidRPr="005C1303">
        <w:rPr>
          <w:rFonts w:cs="Times New Roman"/>
          <w:szCs w:val="24"/>
        </w:rPr>
        <w:t>rno que comienza durante el perí</w:t>
      </w:r>
      <w:r w:rsidR="00383FC4" w:rsidRPr="005C1303">
        <w:rPr>
          <w:rFonts w:cs="Times New Roman"/>
          <w:szCs w:val="24"/>
        </w:rPr>
        <w:t>odo de desarrollo y que incluye limitaciones en el comportamiento adaptativo en los dominios conceptual, social y práctico”. (APA, 2014, p</w:t>
      </w:r>
      <w:r w:rsidR="00417024" w:rsidRPr="005C1303">
        <w:rPr>
          <w:rFonts w:cs="Times New Roman"/>
          <w:szCs w:val="24"/>
        </w:rPr>
        <w:t>.</w:t>
      </w:r>
      <w:r w:rsidR="00383FC4" w:rsidRPr="005C1303">
        <w:rPr>
          <w:rFonts w:cs="Times New Roman"/>
          <w:szCs w:val="24"/>
        </w:rPr>
        <w:t xml:space="preserve">17). Dentro de este trastorno existen 4 escalas de gravedad  del trastorno que son; </w:t>
      </w:r>
      <w:r w:rsidR="00383FC4" w:rsidRPr="005C1303">
        <w:rPr>
          <w:rFonts w:cs="Times New Roman"/>
          <w:i/>
          <w:szCs w:val="24"/>
        </w:rPr>
        <w:t>leve, moderado, grave y profundo</w:t>
      </w:r>
      <w:r w:rsidR="00383FC4" w:rsidRPr="005C1303">
        <w:rPr>
          <w:rFonts w:cs="Times New Roman"/>
          <w:szCs w:val="24"/>
        </w:rPr>
        <w:t xml:space="preserve">. En cada una de ellas se especifica tres dominios uno conceptual, social y práctico. (Tabla 2, figura 1, 2, 3,4). </w:t>
      </w:r>
    </w:p>
    <w:p w:rsidR="00383FC4" w:rsidRPr="005C1303" w:rsidRDefault="00383FC4" w:rsidP="00703887">
      <w:pPr>
        <w:spacing w:line="480" w:lineRule="auto"/>
        <w:rPr>
          <w:rFonts w:cs="Times New Roman"/>
          <w:szCs w:val="24"/>
        </w:rPr>
      </w:pPr>
      <w:r w:rsidRPr="005C1303">
        <w:rPr>
          <w:rFonts w:cs="Times New Roman"/>
          <w:szCs w:val="24"/>
        </w:rPr>
        <w:t xml:space="preserve">     Coll (2015) nos habla de cómo la discapacidad se ha definido a través de </w:t>
      </w:r>
      <w:r w:rsidR="00417024" w:rsidRPr="005C1303">
        <w:rPr>
          <w:rFonts w:cs="Times New Roman"/>
          <w:szCs w:val="24"/>
        </w:rPr>
        <w:t xml:space="preserve">tres paradigmas de comprensión </w:t>
      </w:r>
      <w:r w:rsidRPr="005C1303">
        <w:rPr>
          <w:rFonts w:cs="Times New Roman"/>
          <w:szCs w:val="24"/>
        </w:rPr>
        <w:t>donde a partir de estos se puede construir un modo de ver, entender y percibir el concepto de discapacidad desde una mirada actual: paradigma del déficit, social y clínico</w:t>
      </w:r>
      <w:r w:rsidR="001E038F" w:rsidRPr="005C1303">
        <w:rPr>
          <w:rFonts w:cs="Times New Roman"/>
          <w:szCs w:val="24"/>
        </w:rPr>
        <w:t>.</w:t>
      </w:r>
      <w:r w:rsidRPr="005C1303">
        <w:rPr>
          <w:rFonts w:cs="Times New Roman"/>
          <w:szCs w:val="24"/>
        </w:rPr>
        <w:t xml:space="preserve"> </w:t>
      </w:r>
    </w:p>
    <w:p w:rsidR="00383FC4" w:rsidRPr="005C1303" w:rsidRDefault="00383FC4" w:rsidP="00703887">
      <w:pPr>
        <w:spacing w:line="480" w:lineRule="auto"/>
        <w:rPr>
          <w:rFonts w:cs="Times New Roman"/>
          <w:szCs w:val="24"/>
        </w:rPr>
      </w:pPr>
      <w:r w:rsidRPr="005C1303">
        <w:rPr>
          <w:rFonts w:cs="Times New Roman"/>
          <w:szCs w:val="24"/>
        </w:rPr>
        <w:t xml:space="preserve">     El  </w:t>
      </w:r>
      <w:r w:rsidRPr="005C1303">
        <w:rPr>
          <w:rFonts w:cs="Times New Roman"/>
          <w:i/>
          <w:szCs w:val="24"/>
        </w:rPr>
        <w:t>paradigma del déficit</w:t>
      </w:r>
      <w:r w:rsidR="00F04810" w:rsidRPr="005C1303">
        <w:rPr>
          <w:rFonts w:cs="Times New Roman"/>
          <w:szCs w:val="24"/>
        </w:rPr>
        <w:t xml:space="preserve">, </w:t>
      </w:r>
      <w:r w:rsidRPr="005C1303">
        <w:rPr>
          <w:rFonts w:cs="Times New Roman"/>
          <w:szCs w:val="24"/>
        </w:rPr>
        <w:t xml:space="preserve">se entiende desde la evaluación a la persona de un modelo sancionado como normal. Acá se toma la “discapacidad como falta”, por lo tanto se deriva a una perspectiva individual y de asistencia. Este paradigma se aborda desde tres modelos; </w:t>
      </w:r>
      <w:r w:rsidRPr="005C1303">
        <w:rPr>
          <w:rFonts w:cs="Times New Roman"/>
          <w:i/>
          <w:szCs w:val="24"/>
        </w:rPr>
        <w:t>médico, educacional y de salud</w:t>
      </w:r>
      <w:r w:rsidRPr="005C1303">
        <w:rPr>
          <w:rFonts w:cs="Times New Roman"/>
          <w:szCs w:val="24"/>
        </w:rPr>
        <w:t xml:space="preserve">. Desde la perspectiva </w:t>
      </w:r>
      <w:r w:rsidRPr="005C1303">
        <w:rPr>
          <w:rFonts w:cs="Times New Roman"/>
          <w:i/>
          <w:szCs w:val="24"/>
        </w:rPr>
        <w:t>médica</w:t>
      </w:r>
      <w:r w:rsidRPr="005C1303">
        <w:rPr>
          <w:rFonts w:cs="Times New Roman"/>
          <w:szCs w:val="24"/>
        </w:rPr>
        <w:t xml:space="preserve"> se aborda desde lo orgánico e  irrecuperable, prevalece el modelo de limitación de las capacidades para vivir emociones, motivaciones, aprendizaje, etc. La perspectiva </w:t>
      </w:r>
      <w:r w:rsidRPr="005C1303">
        <w:rPr>
          <w:rFonts w:cs="Times New Roman"/>
          <w:i/>
          <w:szCs w:val="24"/>
        </w:rPr>
        <w:t>educacional</w:t>
      </w:r>
      <w:r w:rsidR="00417024" w:rsidRPr="005C1303">
        <w:rPr>
          <w:rFonts w:cs="Times New Roman"/>
          <w:i/>
          <w:szCs w:val="24"/>
        </w:rPr>
        <w:t xml:space="preserve">, </w:t>
      </w:r>
      <w:r w:rsidRPr="005C1303">
        <w:rPr>
          <w:rFonts w:cs="Times New Roman"/>
          <w:szCs w:val="24"/>
        </w:rPr>
        <w:t>se influencia por la médica en “la falta” por lo que se ha centrado en dar, olvidándose de lo que tiene la persona con discapacidad</w:t>
      </w:r>
      <w:r w:rsidR="00417024" w:rsidRPr="005C1303">
        <w:rPr>
          <w:rFonts w:cs="Times New Roman"/>
          <w:szCs w:val="24"/>
        </w:rPr>
        <w:t xml:space="preserve"> para entregar</w:t>
      </w:r>
      <w:r w:rsidRPr="005C1303">
        <w:rPr>
          <w:rFonts w:cs="Times New Roman"/>
          <w:szCs w:val="24"/>
        </w:rPr>
        <w:t xml:space="preserve">. Se centra en la reparación de crear un nuevo sujeto adecuándolo a su ambiente. Desde la </w:t>
      </w:r>
      <w:r w:rsidRPr="005C1303">
        <w:rPr>
          <w:rFonts w:cs="Times New Roman"/>
          <w:i/>
          <w:szCs w:val="24"/>
        </w:rPr>
        <w:t>salud</w:t>
      </w:r>
      <w:r w:rsidRPr="005C1303">
        <w:rPr>
          <w:rFonts w:cs="Times New Roman"/>
          <w:szCs w:val="24"/>
        </w:rPr>
        <w:t xml:space="preserve">  es un problema porque se resiste a tratamientos, pone en riesgo la idea de “curarse”. No se sabe bien desde don</w:t>
      </w:r>
      <w:r w:rsidR="00465BE3" w:rsidRPr="005C1303">
        <w:rPr>
          <w:rFonts w:cs="Times New Roman"/>
          <w:szCs w:val="24"/>
        </w:rPr>
        <w:t>de procede ni cómo eliminarla.</w:t>
      </w:r>
    </w:p>
    <w:p w:rsidR="00383FC4" w:rsidRPr="005C1303" w:rsidRDefault="00383FC4" w:rsidP="00703887">
      <w:pPr>
        <w:spacing w:line="480" w:lineRule="auto"/>
        <w:rPr>
          <w:rFonts w:cs="Times New Roman"/>
          <w:szCs w:val="24"/>
        </w:rPr>
      </w:pPr>
      <w:r w:rsidRPr="005C1303">
        <w:rPr>
          <w:rFonts w:cs="Times New Roman"/>
          <w:szCs w:val="24"/>
        </w:rPr>
        <w:t xml:space="preserve">     En el </w:t>
      </w:r>
      <w:r w:rsidRPr="005C1303">
        <w:rPr>
          <w:rFonts w:cs="Times New Roman"/>
          <w:i/>
          <w:szCs w:val="24"/>
        </w:rPr>
        <w:t>paradigma social,</w:t>
      </w:r>
      <w:r w:rsidRPr="005C1303">
        <w:rPr>
          <w:rFonts w:cs="Times New Roman"/>
          <w:szCs w:val="24"/>
        </w:rPr>
        <w:t xml:space="preserve">  las personas con discapacidad han sido miradas desde la falta, se puede entender cómo la falta de su “ser social” lo que los inhabilitaría para decidir, saber o hacer </w:t>
      </w:r>
      <w:r w:rsidRPr="005C1303">
        <w:rPr>
          <w:rFonts w:cs="Times New Roman"/>
          <w:szCs w:val="24"/>
        </w:rPr>
        <w:lastRenderedPageBreak/>
        <w:t xml:space="preserve">dentro de una sociedad. Desde esta mirada existen tres modos donde se trabajan los aspectos sociales; </w:t>
      </w:r>
      <w:r w:rsidRPr="005C1303">
        <w:rPr>
          <w:rFonts w:cs="Times New Roman"/>
          <w:i/>
          <w:szCs w:val="24"/>
        </w:rPr>
        <w:t xml:space="preserve">Desde la rehabilitación laboral y profesional, psicoeducativo y la integración social. </w:t>
      </w:r>
      <w:r w:rsidRPr="005C1303">
        <w:rPr>
          <w:rFonts w:cs="Times New Roman"/>
          <w:szCs w:val="24"/>
        </w:rPr>
        <w:t xml:space="preserve">La rehabilitación laboral y profesional aborda la discapacidad desde hacer una normalización de la integración a la vida del trabajo, lo que podría ser un desarrollo personal mejor y mayores posibilidades de mejorar su calidad de vida. En lo </w:t>
      </w:r>
      <w:r w:rsidRPr="005C1303">
        <w:rPr>
          <w:rFonts w:cs="Times New Roman"/>
          <w:i/>
          <w:szCs w:val="24"/>
        </w:rPr>
        <w:t xml:space="preserve">psicoeducativo </w:t>
      </w:r>
      <w:r w:rsidRPr="005C1303">
        <w:rPr>
          <w:rFonts w:cs="Times New Roman"/>
          <w:szCs w:val="24"/>
        </w:rPr>
        <w:t xml:space="preserve">es ejemplar </w:t>
      </w:r>
      <w:r w:rsidR="00417024" w:rsidRPr="005C1303">
        <w:rPr>
          <w:rFonts w:cs="Times New Roman"/>
          <w:szCs w:val="24"/>
        </w:rPr>
        <w:t xml:space="preserve">la atención que se desarrolla, </w:t>
      </w:r>
      <w:r w:rsidRPr="005C1303">
        <w:rPr>
          <w:rFonts w:cs="Times New Roman"/>
          <w:szCs w:val="24"/>
        </w:rPr>
        <w:t xml:space="preserve">pero, al dirigir sus esfuerzos a la adaptación y no a potenciar las capacidades de pensamiento y de diferencia positiva, dejan fuera estrategias de desarrollo de pensar, imaginar y de ser. Y desde el modelo de </w:t>
      </w:r>
      <w:r w:rsidRPr="005C1303">
        <w:rPr>
          <w:rFonts w:cs="Times New Roman"/>
          <w:i/>
          <w:szCs w:val="24"/>
        </w:rPr>
        <w:t>integración social</w:t>
      </w:r>
      <w:r w:rsidRPr="005C1303">
        <w:rPr>
          <w:rFonts w:cs="Times New Roman"/>
          <w:szCs w:val="24"/>
        </w:rPr>
        <w:t xml:space="preserve"> se han</w:t>
      </w:r>
      <w:r w:rsidR="00D9204C" w:rsidRPr="005C1303">
        <w:rPr>
          <w:rFonts w:cs="Times New Roman"/>
          <w:szCs w:val="24"/>
        </w:rPr>
        <w:t xml:space="preserve"> </w:t>
      </w:r>
      <w:r w:rsidRPr="005C1303">
        <w:rPr>
          <w:rFonts w:cs="Times New Roman"/>
          <w:szCs w:val="24"/>
        </w:rPr>
        <w:t xml:space="preserve">centrado en la formación de “habilidades sociales”. La sociabilización supone un esfuerzo que nos humaniza que nos hace interactuar en una dinámica de conocer y reconocer al otro dentro de las referencias que tiene uno. En este ámbito el discapacitado es muchas veces renegado, alejado o cuestionado, ya sea por sus habilidades sociales, por su aspecto físico o por su diferencia. </w:t>
      </w:r>
    </w:p>
    <w:p w:rsidR="00383FC4" w:rsidRPr="005C1303" w:rsidRDefault="00F04810"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Y,  finalmente el  </w:t>
      </w:r>
      <w:r w:rsidR="00383FC4" w:rsidRPr="005C1303">
        <w:rPr>
          <w:rFonts w:cs="Times New Roman"/>
          <w:i/>
          <w:szCs w:val="24"/>
        </w:rPr>
        <w:t>paradigma de la clínica</w:t>
      </w:r>
      <w:r w:rsidR="00383FC4" w:rsidRPr="005C1303">
        <w:rPr>
          <w:rFonts w:cs="Times New Roman"/>
          <w:szCs w:val="24"/>
        </w:rPr>
        <w:t xml:space="preserve">, se centra en poder aportar desde el conocimiento y la salud, un aumento en su calidad de vida  que va en relación a lo social y a lo subjetivo, o sea sus cualidades de vivencias personales. </w:t>
      </w:r>
    </w:p>
    <w:p w:rsidR="005F1C27" w:rsidRPr="005C1303" w:rsidRDefault="00F04810" w:rsidP="00703887">
      <w:pPr>
        <w:spacing w:line="480" w:lineRule="auto"/>
        <w:rPr>
          <w:rFonts w:cs="Times New Roman"/>
          <w:szCs w:val="24"/>
        </w:rPr>
      </w:pPr>
      <w:r w:rsidRPr="005C1303">
        <w:rPr>
          <w:rFonts w:cs="Times New Roman"/>
          <w:szCs w:val="24"/>
        </w:rPr>
        <w:t xml:space="preserve">      </w:t>
      </w:r>
      <w:r w:rsidR="00072FBF" w:rsidRPr="005C1303">
        <w:rPr>
          <w:rFonts w:cs="Times New Roman"/>
          <w:szCs w:val="24"/>
        </w:rPr>
        <w:t>Alonso (2017), cita que la discapacidad intelectual se define como una dificultad en el aprendizaje y ejecución de determinadas tareas (comunicación, vida de hogar, autocuidado, autodirección, habilidades sociales, salud y seguridad, habilidades académicas funcionales,</w:t>
      </w:r>
      <w:r w:rsidR="00763C3B" w:rsidRPr="005C1303">
        <w:rPr>
          <w:rFonts w:cs="Times New Roman"/>
          <w:szCs w:val="24"/>
        </w:rPr>
        <w:t xml:space="preserve"> ocio, tiempo libre y trabajo) </w:t>
      </w:r>
      <w:r w:rsidR="00072FBF" w:rsidRPr="005C1303">
        <w:rPr>
          <w:rFonts w:cs="Times New Roman"/>
          <w:szCs w:val="24"/>
        </w:rPr>
        <w:t xml:space="preserve">y </w:t>
      </w:r>
      <w:r w:rsidR="00763C3B" w:rsidRPr="005C1303">
        <w:rPr>
          <w:rFonts w:cs="Times New Roman"/>
          <w:szCs w:val="24"/>
        </w:rPr>
        <w:t xml:space="preserve">describe en términos generales algunos rasgos </w:t>
      </w:r>
      <w:r w:rsidR="00072FBF" w:rsidRPr="005C1303">
        <w:rPr>
          <w:rFonts w:cs="Times New Roman"/>
          <w:szCs w:val="24"/>
        </w:rPr>
        <w:t>característicos del desarrollo personal de person</w:t>
      </w:r>
      <w:r w:rsidR="005F1C27" w:rsidRPr="005C1303">
        <w:rPr>
          <w:rFonts w:cs="Times New Roman"/>
          <w:szCs w:val="24"/>
        </w:rPr>
        <w:t xml:space="preserve">as con discapacidad intelectual, </w:t>
      </w:r>
      <w:r w:rsidR="00BC6417" w:rsidRPr="005C1303">
        <w:rPr>
          <w:rFonts w:cs="Times New Roman"/>
          <w:szCs w:val="24"/>
        </w:rPr>
        <w:t>que nos pueden hacer comprender, cómo afrontan ciertas</w:t>
      </w:r>
      <w:r w:rsidR="00072FBF" w:rsidRPr="005C1303">
        <w:rPr>
          <w:rFonts w:cs="Times New Roman"/>
          <w:szCs w:val="24"/>
        </w:rPr>
        <w:t xml:space="preserve"> situaciones diarias en sus vidas. </w:t>
      </w:r>
    </w:p>
    <w:p w:rsidR="00072FBF" w:rsidRPr="005C1303" w:rsidRDefault="005F1C27" w:rsidP="004062CC">
      <w:pPr>
        <w:pStyle w:val="Prrafodelista"/>
        <w:numPr>
          <w:ilvl w:val="0"/>
          <w:numId w:val="3"/>
        </w:numPr>
        <w:spacing w:line="480" w:lineRule="auto"/>
      </w:pPr>
      <w:r w:rsidRPr="005C1303">
        <w:t xml:space="preserve">Tienen </w:t>
      </w:r>
      <w:r w:rsidR="00F04810" w:rsidRPr="005C1303">
        <w:rPr>
          <w:i/>
        </w:rPr>
        <w:t xml:space="preserve">tendencias </w:t>
      </w:r>
      <w:r w:rsidRPr="005C1303">
        <w:rPr>
          <w:i/>
        </w:rPr>
        <w:t>a evitar fracasos</w:t>
      </w:r>
      <w:r w:rsidRPr="005C1303">
        <w:t xml:space="preserve">, ya que </w:t>
      </w:r>
      <w:r w:rsidR="00072FBF" w:rsidRPr="005C1303">
        <w:t>esperan fracasar en</w:t>
      </w:r>
      <w:r w:rsidRPr="005C1303">
        <w:t xml:space="preserve"> la may</w:t>
      </w:r>
      <w:r w:rsidR="00BC6417" w:rsidRPr="005C1303">
        <w:t xml:space="preserve">oría de lo que emprenden, </w:t>
      </w:r>
      <w:r w:rsidRPr="005C1303">
        <w:t xml:space="preserve">a pensar </w:t>
      </w:r>
      <w:r w:rsidR="00763C3B" w:rsidRPr="005C1303">
        <w:t xml:space="preserve">de </w:t>
      </w:r>
      <w:r w:rsidRPr="005C1303">
        <w:t xml:space="preserve">que pueden lograr resultados exitosos. Esto es resultado de que </w:t>
      </w:r>
      <w:r w:rsidRPr="005C1303">
        <w:lastRenderedPageBreak/>
        <w:t>co</w:t>
      </w:r>
      <w:r w:rsidR="00F04810" w:rsidRPr="005C1303">
        <w:t xml:space="preserve">nfían más en las decisiones de </w:t>
      </w:r>
      <w:r w:rsidRPr="005C1303">
        <w:t xml:space="preserve">otras personas que en la de ellos mismos. Tienen una cierta creencia a pensar que no mandan en su propio destino, sino que es determinado por las decisiones de otros (cuidadores). </w:t>
      </w:r>
    </w:p>
    <w:p w:rsidR="005F1C27" w:rsidRPr="005C1303" w:rsidRDefault="00763C3B" w:rsidP="004062CC">
      <w:pPr>
        <w:pStyle w:val="Prrafodelista"/>
        <w:numPr>
          <w:ilvl w:val="0"/>
          <w:numId w:val="3"/>
        </w:numPr>
        <w:spacing w:line="480" w:lineRule="auto"/>
      </w:pPr>
      <w:r w:rsidRPr="005C1303">
        <w:rPr>
          <w:i/>
        </w:rPr>
        <w:t>B</w:t>
      </w:r>
      <w:r w:rsidR="00072FBF" w:rsidRPr="005C1303">
        <w:rPr>
          <w:i/>
        </w:rPr>
        <w:t>aja autoestima o</w:t>
      </w:r>
      <w:r w:rsidR="005F1C27" w:rsidRPr="005C1303">
        <w:rPr>
          <w:i/>
        </w:rPr>
        <w:t xml:space="preserve"> sobreestima de sus capacidades</w:t>
      </w:r>
      <w:r w:rsidR="005F1C27" w:rsidRPr="005C1303">
        <w:t>. Pueden distinguir con mayor facilidad sus puntos débiles y sus limitaciones. Esto les puede generar un sentimiento de inseguridad y de no aceptación de sí mismos. Dado que su baja autoestima y pobre auto</w:t>
      </w:r>
      <w:r w:rsidR="00BC6417" w:rsidRPr="005C1303">
        <w:t xml:space="preserve"> </w:t>
      </w:r>
      <w:r w:rsidR="005F1C27" w:rsidRPr="005C1303">
        <w:t>concepto, depende de la imagen que tienen de sí mi</w:t>
      </w:r>
      <w:r w:rsidR="00BC6417" w:rsidRPr="005C1303">
        <w:t>smos y</w:t>
      </w:r>
      <w:r w:rsidR="005F1C27" w:rsidRPr="005C1303">
        <w:t xml:space="preserve"> a su vez depend</w:t>
      </w:r>
      <w:r w:rsidR="00BC6417" w:rsidRPr="005C1303">
        <w:t>en de las experiencias vividas, y</w:t>
      </w:r>
      <w:r w:rsidR="005F1C27" w:rsidRPr="005C1303">
        <w:t xml:space="preserve"> del modo con que son tratados por los demás.</w:t>
      </w:r>
    </w:p>
    <w:p w:rsidR="008035F3" w:rsidRPr="005C1303" w:rsidRDefault="00072FBF" w:rsidP="004062CC">
      <w:pPr>
        <w:pStyle w:val="Prrafodelista"/>
        <w:numPr>
          <w:ilvl w:val="0"/>
          <w:numId w:val="3"/>
        </w:numPr>
        <w:spacing w:line="480" w:lineRule="auto"/>
        <w:rPr>
          <w:rFonts w:cs="Times New Roman"/>
          <w:szCs w:val="24"/>
        </w:rPr>
      </w:pPr>
      <w:r w:rsidRPr="005C1303">
        <w:rPr>
          <w:rFonts w:cs="Times New Roman"/>
          <w:i/>
          <w:szCs w:val="24"/>
        </w:rPr>
        <w:t>Rigidez comportamental</w:t>
      </w:r>
      <w:r w:rsidRPr="005C1303">
        <w:rPr>
          <w:rFonts w:cs="Times New Roman"/>
          <w:szCs w:val="24"/>
        </w:rPr>
        <w:t xml:space="preserve">. </w:t>
      </w:r>
      <w:r w:rsidR="005F1C27" w:rsidRPr="005C1303">
        <w:rPr>
          <w:rFonts w:cs="Times New Roman"/>
          <w:szCs w:val="24"/>
        </w:rPr>
        <w:t>Presentan indudables ventajas para determinados trabajos, ya que son capaces de persistir durante largo tiempo</w:t>
      </w:r>
      <w:r w:rsidR="008035F3" w:rsidRPr="005C1303">
        <w:rPr>
          <w:rFonts w:cs="Times New Roman"/>
          <w:szCs w:val="24"/>
        </w:rPr>
        <w:t xml:space="preserve"> en una determinada tarea. Sin embargo esto, muchas veces, no favorece su desarrollo personal. </w:t>
      </w:r>
    </w:p>
    <w:p w:rsidR="00072FBF" w:rsidRPr="005C1303" w:rsidRDefault="00072FBF" w:rsidP="004062CC">
      <w:pPr>
        <w:pStyle w:val="Prrafodelista"/>
        <w:numPr>
          <w:ilvl w:val="0"/>
          <w:numId w:val="3"/>
        </w:numPr>
        <w:spacing w:line="480" w:lineRule="auto"/>
        <w:rPr>
          <w:rFonts w:cs="Times New Roman"/>
          <w:szCs w:val="24"/>
        </w:rPr>
      </w:pPr>
      <w:r w:rsidRPr="005C1303">
        <w:rPr>
          <w:rFonts w:cs="Times New Roman"/>
          <w:szCs w:val="24"/>
        </w:rPr>
        <w:t xml:space="preserve"> </w:t>
      </w:r>
      <w:r w:rsidRPr="005C1303">
        <w:rPr>
          <w:rFonts w:cs="Times New Roman"/>
          <w:i/>
          <w:szCs w:val="24"/>
        </w:rPr>
        <w:t>Labilidad emocional</w:t>
      </w:r>
      <w:r w:rsidRPr="005C1303">
        <w:rPr>
          <w:rFonts w:cs="Times New Roman"/>
          <w:szCs w:val="24"/>
        </w:rPr>
        <w:t xml:space="preserve">. </w:t>
      </w:r>
      <w:r w:rsidR="008035F3" w:rsidRPr="005C1303">
        <w:rPr>
          <w:rFonts w:cs="Times New Roman"/>
          <w:szCs w:val="24"/>
        </w:rPr>
        <w:t>P</w:t>
      </w:r>
      <w:r w:rsidRPr="005C1303">
        <w:rPr>
          <w:rFonts w:cs="Times New Roman"/>
          <w:szCs w:val="24"/>
        </w:rPr>
        <w:t>resentan inestabilidad en su estado anímico,</w:t>
      </w:r>
      <w:r w:rsidR="008035F3" w:rsidRPr="005C1303">
        <w:rPr>
          <w:rFonts w:cs="Times New Roman"/>
          <w:szCs w:val="24"/>
        </w:rPr>
        <w:t xml:space="preserve"> pasando rápidamente </w:t>
      </w:r>
      <w:r w:rsidRPr="005C1303">
        <w:rPr>
          <w:rFonts w:cs="Times New Roman"/>
          <w:szCs w:val="24"/>
        </w:rPr>
        <w:t>de un estado de eufo</w:t>
      </w:r>
      <w:r w:rsidR="008035F3" w:rsidRPr="005C1303">
        <w:rPr>
          <w:rFonts w:cs="Times New Roman"/>
          <w:szCs w:val="24"/>
        </w:rPr>
        <w:t xml:space="preserve">ria a </w:t>
      </w:r>
      <w:r w:rsidR="00763C3B" w:rsidRPr="005C1303">
        <w:rPr>
          <w:rFonts w:cs="Times New Roman"/>
          <w:szCs w:val="24"/>
        </w:rPr>
        <w:t xml:space="preserve">otro de tristeza, lo que </w:t>
      </w:r>
      <w:r w:rsidR="008035F3" w:rsidRPr="005C1303">
        <w:rPr>
          <w:rFonts w:cs="Times New Roman"/>
          <w:szCs w:val="24"/>
        </w:rPr>
        <w:t xml:space="preserve">puede interferir en la realización de tareas o en la interacción con otros. </w:t>
      </w:r>
    </w:p>
    <w:p w:rsidR="00072FBF" w:rsidRPr="005C1303" w:rsidRDefault="00072FBF" w:rsidP="004062CC">
      <w:pPr>
        <w:pStyle w:val="Prrafodelista"/>
        <w:numPr>
          <w:ilvl w:val="0"/>
          <w:numId w:val="3"/>
        </w:numPr>
        <w:spacing w:line="480" w:lineRule="auto"/>
        <w:rPr>
          <w:rFonts w:cs="Times New Roman"/>
          <w:szCs w:val="24"/>
        </w:rPr>
      </w:pPr>
      <w:r w:rsidRPr="005C1303">
        <w:rPr>
          <w:rFonts w:cs="Times New Roman"/>
          <w:i/>
          <w:szCs w:val="24"/>
        </w:rPr>
        <w:t>Déficits cruciales para las relaciones interperso</w:t>
      </w:r>
      <w:r w:rsidR="008035F3" w:rsidRPr="005C1303">
        <w:rPr>
          <w:rFonts w:cs="Times New Roman"/>
          <w:i/>
          <w:szCs w:val="24"/>
        </w:rPr>
        <w:t>nales y para su autocontrol</w:t>
      </w:r>
      <w:r w:rsidR="008035F3" w:rsidRPr="005C1303">
        <w:rPr>
          <w:rFonts w:cs="Times New Roman"/>
          <w:szCs w:val="24"/>
        </w:rPr>
        <w:t xml:space="preserve">. Suelen tener </w:t>
      </w:r>
      <w:r w:rsidRPr="005C1303">
        <w:rPr>
          <w:rFonts w:cs="Times New Roman"/>
          <w:szCs w:val="24"/>
        </w:rPr>
        <w:t>una gran dependencia afectiva y</w:t>
      </w:r>
      <w:r w:rsidR="008035F3" w:rsidRPr="005C1303">
        <w:rPr>
          <w:rFonts w:cs="Times New Roman"/>
          <w:szCs w:val="24"/>
        </w:rPr>
        <w:t xml:space="preserve"> </w:t>
      </w:r>
      <w:r w:rsidRPr="005C1303">
        <w:rPr>
          <w:rFonts w:cs="Times New Roman"/>
          <w:szCs w:val="24"/>
        </w:rPr>
        <w:t>comportamental respecto a otras personas, la cual viene establecida por el apego en</w:t>
      </w:r>
      <w:r w:rsidR="008035F3" w:rsidRPr="005C1303">
        <w:rPr>
          <w:rFonts w:cs="Times New Roman"/>
          <w:szCs w:val="24"/>
        </w:rPr>
        <w:t xml:space="preserve"> formas </w:t>
      </w:r>
      <w:r w:rsidRPr="005C1303">
        <w:rPr>
          <w:rFonts w:cs="Times New Roman"/>
          <w:szCs w:val="24"/>
        </w:rPr>
        <w:t>infantiles</w:t>
      </w:r>
      <w:r w:rsidR="00763C3B" w:rsidRPr="005C1303">
        <w:rPr>
          <w:rFonts w:cs="Times New Roman"/>
          <w:szCs w:val="24"/>
        </w:rPr>
        <w:t xml:space="preserve">, de </w:t>
      </w:r>
      <w:r w:rsidR="008035F3" w:rsidRPr="005C1303">
        <w:rPr>
          <w:rFonts w:cs="Times New Roman"/>
          <w:szCs w:val="24"/>
        </w:rPr>
        <w:t xml:space="preserve">las que les corresponden a su edad y </w:t>
      </w:r>
      <w:r w:rsidRPr="005C1303">
        <w:rPr>
          <w:rFonts w:cs="Times New Roman"/>
          <w:szCs w:val="24"/>
        </w:rPr>
        <w:t>mantienen una reducida capacidad para anticipar las consecuencias de sus</w:t>
      </w:r>
      <w:r w:rsidR="008035F3" w:rsidRPr="005C1303">
        <w:rPr>
          <w:rFonts w:cs="Times New Roman"/>
          <w:szCs w:val="24"/>
        </w:rPr>
        <w:t xml:space="preserve"> acciones. Así como una baja capacidad de autocontrol y de aplazamien</w:t>
      </w:r>
      <w:r w:rsidR="00763C3B" w:rsidRPr="005C1303">
        <w:rPr>
          <w:rFonts w:cs="Times New Roman"/>
          <w:szCs w:val="24"/>
        </w:rPr>
        <w:t>to del refuerzo (</w:t>
      </w:r>
      <w:r w:rsidR="008035F3" w:rsidRPr="005C1303">
        <w:rPr>
          <w:rFonts w:cs="Times New Roman"/>
          <w:szCs w:val="24"/>
        </w:rPr>
        <w:t>dificultad para manejar la relación entre el fin, el acto para cons</w:t>
      </w:r>
      <w:r w:rsidR="00763C3B" w:rsidRPr="005C1303">
        <w:rPr>
          <w:rFonts w:cs="Times New Roman"/>
          <w:szCs w:val="24"/>
        </w:rPr>
        <w:t>umarlo y la mediación del final</w:t>
      </w:r>
      <w:r w:rsidR="008035F3" w:rsidRPr="005C1303">
        <w:rPr>
          <w:rFonts w:cs="Times New Roman"/>
          <w:szCs w:val="24"/>
        </w:rPr>
        <w:t>)</w:t>
      </w:r>
      <w:r w:rsidR="00763C3B" w:rsidRPr="005C1303">
        <w:rPr>
          <w:rFonts w:cs="Times New Roman"/>
          <w:szCs w:val="24"/>
        </w:rPr>
        <w:t>.</w:t>
      </w:r>
      <w:r w:rsidR="008035F3" w:rsidRPr="005C1303">
        <w:rPr>
          <w:rFonts w:cs="Times New Roman"/>
          <w:szCs w:val="24"/>
        </w:rPr>
        <w:t xml:space="preserve"> </w:t>
      </w:r>
    </w:p>
    <w:p w:rsidR="008035F3" w:rsidRPr="005C1303" w:rsidRDefault="008035F3" w:rsidP="004062CC">
      <w:pPr>
        <w:pStyle w:val="Prrafodelista"/>
        <w:numPr>
          <w:ilvl w:val="0"/>
          <w:numId w:val="3"/>
        </w:numPr>
        <w:spacing w:line="480" w:lineRule="auto"/>
        <w:rPr>
          <w:rFonts w:cs="Times New Roman"/>
          <w:szCs w:val="24"/>
        </w:rPr>
      </w:pPr>
      <w:r w:rsidRPr="005C1303">
        <w:rPr>
          <w:rFonts w:cs="Times New Roman"/>
          <w:i/>
          <w:szCs w:val="24"/>
        </w:rPr>
        <w:t>Frecuentes sentimientos de frustración, hiperactividad vulnerabilidad al estrés y reacciones de ansiedad</w:t>
      </w:r>
      <w:r w:rsidRPr="005C1303">
        <w:rPr>
          <w:rFonts w:cs="Times New Roman"/>
          <w:szCs w:val="24"/>
        </w:rPr>
        <w:t xml:space="preserve">. Sus mecanismos de autorregulación son pobres y sus estrategias de defensa inmaduras y rudimentarias. Es muy común que se presenten conductas </w:t>
      </w:r>
      <w:r w:rsidRPr="005C1303">
        <w:rPr>
          <w:rFonts w:cs="Times New Roman"/>
          <w:szCs w:val="24"/>
        </w:rPr>
        <w:lastRenderedPageBreak/>
        <w:t xml:space="preserve">disruptivas, rabietas, negativismo, hiperactividad, estereotipias, conductas </w:t>
      </w:r>
      <w:r w:rsidR="00F04810" w:rsidRPr="005C1303">
        <w:rPr>
          <w:rFonts w:cs="Times New Roman"/>
          <w:szCs w:val="24"/>
        </w:rPr>
        <w:t>auto</w:t>
      </w:r>
      <w:r w:rsidR="00BC6417" w:rsidRPr="005C1303">
        <w:rPr>
          <w:rFonts w:cs="Times New Roman"/>
          <w:szCs w:val="24"/>
        </w:rPr>
        <w:t xml:space="preserve"> lesivas</w:t>
      </w:r>
      <w:r w:rsidRPr="005C1303">
        <w:rPr>
          <w:rFonts w:cs="Times New Roman"/>
          <w:szCs w:val="24"/>
        </w:rPr>
        <w:t>, ansiedad, depresión y trastornos obsesivo-compulsivos.</w:t>
      </w:r>
    </w:p>
    <w:p w:rsidR="00BC6417" w:rsidRPr="005C1303" w:rsidRDefault="008035F3" w:rsidP="004062CC">
      <w:pPr>
        <w:pStyle w:val="Prrafodelista"/>
        <w:numPr>
          <w:ilvl w:val="0"/>
          <w:numId w:val="3"/>
        </w:numPr>
        <w:spacing w:line="480" w:lineRule="auto"/>
        <w:rPr>
          <w:rFonts w:cs="Times New Roman"/>
          <w:szCs w:val="24"/>
        </w:rPr>
      </w:pPr>
      <w:r w:rsidRPr="005C1303">
        <w:rPr>
          <w:rStyle w:val="A17"/>
          <w:rFonts w:cs="Times New Roman"/>
          <w:i/>
          <w:color w:val="auto"/>
          <w:szCs w:val="24"/>
        </w:rPr>
        <w:t>Falta de autonomía</w:t>
      </w:r>
      <w:r w:rsidRPr="005C1303">
        <w:rPr>
          <w:rStyle w:val="A17"/>
          <w:rFonts w:cs="Times New Roman"/>
          <w:color w:val="auto"/>
          <w:szCs w:val="24"/>
        </w:rPr>
        <w:t xml:space="preserve">. Al no tener </w:t>
      </w:r>
      <w:r w:rsidRPr="005C1303">
        <w:rPr>
          <w:rFonts w:cs="Times New Roman"/>
          <w:szCs w:val="24"/>
        </w:rPr>
        <w:t xml:space="preserve">oportunidad de poder trabajar habilidades de autonomía personal y social en situaciones </w:t>
      </w:r>
      <w:r w:rsidR="00763C3B" w:rsidRPr="005C1303">
        <w:rPr>
          <w:rFonts w:cs="Times New Roman"/>
          <w:szCs w:val="24"/>
        </w:rPr>
        <w:t xml:space="preserve">reales, la mayoría de las veces, </w:t>
      </w:r>
      <w:r w:rsidRPr="005C1303">
        <w:rPr>
          <w:rFonts w:cs="Times New Roman"/>
          <w:szCs w:val="24"/>
        </w:rPr>
        <w:t>por una sobreprotección a la que generalmente se ven sometidas por su entorno, obstaculiza enormemente que estas personas tomen sus propias decisiones y puedan llegar a lograr su derecho a la independencia.</w:t>
      </w:r>
    </w:p>
    <w:p w:rsidR="00D54CAA" w:rsidRPr="005C1303" w:rsidRDefault="00D54CAA" w:rsidP="00703887">
      <w:pPr>
        <w:spacing w:line="480" w:lineRule="auto"/>
        <w:rPr>
          <w:rFonts w:cs="Times New Roman"/>
          <w:szCs w:val="24"/>
        </w:rPr>
      </w:pPr>
      <w:r w:rsidRPr="005C1303">
        <w:rPr>
          <w:rFonts w:cs="Times New Roman"/>
          <w:szCs w:val="24"/>
        </w:rPr>
        <w:t xml:space="preserve">     </w:t>
      </w:r>
      <w:r w:rsidR="0064770C" w:rsidRPr="005C1303">
        <w:rPr>
          <w:rFonts w:cs="Times New Roman"/>
          <w:szCs w:val="24"/>
        </w:rPr>
        <w:t>En Chile la</w:t>
      </w:r>
      <w:r w:rsidR="00C506A8" w:rsidRPr="005C1303">
        <w:rPr>
          <w:rFonts w:cs="Times New Roman"/>
          <w:szCs w:val="24"/>
        </w:rPr>
        <w:t xml:space="preserve"> d</w:t>
      </w:r>
      <w:r w:rsidR="0064770C" w:rsidRPr="005C1303">
        <w:rPr>
          <w:rFonts w:cs="Times New Roman"/>
          <w:szCs w:val="24"/>
        </w:rPr>
        <w:t>isc</w:t>
      </w:r>
      <w:r w:rsidR="00C067AC" w:rsidRPr="005C1303">
        <w:rPr>
          <w:rFonts w:cs="Times New Roman"/>
          <w:szCs w:val="24"/>
        </w:rPr>
        <w:t>apacidad intelectual, según Mayo</w:t>
      </w:r>
      <w:r w:rsidR="0064770C" w:rsidRPr="005C1303">
        <w:rPr>
          <w:rFonts w:cs="Times New Roman"/>
          <w:szCs w:val="24"/>
        </w:rPr>
        <w:t xml:space="preserve">rga (2018), a través de políticas públicas debe plantearse </w:t>
      </w:r>
      <w:r w:rsidR="00C506A8" w:rsidRPr="005C1303">
        <w:rPr>
          <w:rFonts w:cs="Times New Roman"/>
          <w:szCs w:val="24"/>
        </w:rPr>
        <w:t>el desafío de crear estructuras que permitan la inclus</w:t>
      </w:r>
      <w:r w:rsidR="0064770C" w:rsidRPr="005C1303">
        <w:rPr>
          <w:rFonts w:cs="Times New Roman"/>
          <w:szCs w:val="24"/>
        </w:rPr>
        <w:t>ión</w:t>
      </w:r>
      <w:r w:rsidR="00763C3B" w:rsidRPr="005C1303">
        <w:rPr>
          <w:rFonts w:cs="Times New Roman"/>
          <w:szCs w:val="24"/>
        </w:rPr>
        <w:t xml:space="preserve"> de la diversidad, entendiendo </w:t>
      </w:r>
      <w:r w:rsidR="00C506A8" w:rsidRPr="005C1303">
        <w:rPr>
          <w:rFonts w:cs="Times New Roman"/>
          <w:szCs w:val="24"/>
        </w:rPr>
        <w:t>el</w:t>
      </w:r>
      <w:r w:rsidR="0064770C" w:rsidRPr="005C1303">
        <w:rPr>
          <w:rFonts w:cs="Times New Roman"/>
          <w:szCs w:val="24"/>
        </w:rPr>
        <w:t xml:space="preserve"> acceso y la participación </w:t>
      </w:r>
      <w:r w:rsidR="00C506A8" w:rsidRPr="005C1303">
        <w:rPr>
          <w:rFonts w:cs="Times New Roman"/>
          <w:szCs w:val="24"/>
        </w:rPr>
        <w:t>de las personas con discapacidad, independientemente de las limitaciones que puedan tener, en todos los ámbitos sociales de la vida (educativo, laboral, político, económico, cultural) y en los ent</w:t>
      </w:r>
      <w:r w:rsidR="0064770C" w:rsidRPr="005C1303">
        <w:rPr>
          <w:rFonts w:cs="Times New Roman"/>
          <w:szCs w:val="24"/>
        </w:rPr>
        <w:t xml:space="preserve">ornos más normalizados posible. </w:t>
      </w:r>
    </w:p>
    <w:p w:rsidR="00D54CAA" w:rsidRPr="005C1303" w:rsidRDefault="00D54CAA" w:rsidP="00703887">
      <w:pPr>
        <w:spacing w:line="480" w:lineRule="auto"/>
        <w:rPr>
          <w:rFonts w:cs="Times New Roman"/>
          <w:szCs w:val="24"/>
        </w:rPr>
      </w:pPr>
      <w:r w:rsidRPr="005C1303">
        <w:rPr>
          <w:rFonts w:cs="Times New Roman"/>
          <w:szCs w:val="24"/>
        </w:rPr>
        <w:t xml:space="preserve">     </w:t>
      </w:r>
      <w:r w:rsidR="0064770C" w:rsidRPr="005C1303">
        <w:rPr>
          <w:rFonts w:cs="Times New Roman"/>
          <w:szCs w:val="24"/>
        </w:rPr>
        <w:t>Desde este punto</w:t>
      </w:r>
      <w:r w:rsidR="001207B6" w:rsidRPr="005C1303">
        <w:rPr>
          <w:rFonts w:cs="Times New Roman"/>
          <w:szCs w:val="24"/>
        </w:rPr>
        <w:t xml:space="preserve">, </w:t>
      </w:r>
      <w:r w:rsidR="0064770C" w:rsidRPr="005C1303">
        <w:rPr>
          <w:rFonts w:cs="Times New Roman"/>
          <w:szCs w:val="24"/>
        </w:rPr>
        <w:t>en el ámbito educativo, se han creado instancias de participación en establecimientos edu</w:t>
      </w:r>
      <w:r w:rsidR="00EF4F28" w:rsidRPr="005C1303">
        <w:rPr>
          <w:rFonts w:cs="Times New Roman"/>
          <w:szCs w:val="24"/>
        </w:rPr>
        <w:t>cacionales, donde la diferencia</w:t>
      </w:r>
      <w:r w:rsidR="0064770C" w:rsidRPr="005C1303">
        <w:rPr>
          <w:rFonts w:cs="Times New Roman"/>
          <w:szCs w:val="24"/>
        </w:rPr>
        <w:t xml:space="preserve"> pasa a ser parte de los desafíos educacionales del Ministerio. Según el MINEDUC </w:t>
      </w:r>
      <w:r w:rsidRPr="005C1303">
        <w:rPr>
          <w:rFonts w:cs="Times New Roman"/>
          <w:szCs w:val="24"/>
        </w:rPr>
        <w:t>(2018</w:t>
      </w:r>
      <w:r w:rsidR="0064770C" w:rsidRPr="005C1303">
        <w:rPr>
          <w:rFonts w:cs="Times New Roman"/>
          <w:szCs w:val="24"/>
        </w:rPr>
        <w:t xml:space="preserve">), la educación especial es </w:t>
      </w:r>
      <w:r w:rsidR="00F061E6" w:rsidRPr="005C1303">
        <w:rPr>
          <w:rFonts w:cs="Times New Roman"/>
          <w:szCs w:val="24"/>
        </w:rPr>
        <w:t>un</w:t>
      </w:r>
      <w:r w:rsidR="0064770C" w:rsidRPr="005C1303">
        <w:rPr>
          <w:rFonts w:cs="Times New Roman"/>
          <w:szCs w:val="24"/>
        </w:rPr>
        <w:t xml:space="preserve"> sistema educativo que desarrolla su acción</w:t>
      </w:r>
      <w:r w:rsidR="001207B6" w:rsidRPr="005C1303">
        <w:rPr>
          <w:rFonts w:cs="Times New Roman"/>
          <w:szCs w:val="24"/>
        </w:rPr>
        <w:t xml:space="preserve"> de manera transversal en los distintos niveles educativos, tanto en los establecimientos de educación regular como en los</w:t>
      </w:r>
      <w:r w:rsidRPr="005C1303">
        <w:rPr>
          <w:rFonts w:cs="Times New Roman"/>
          <w:szCs w:val="24"/>
        </w:rPr>
        <w:t xml:space="preserve"> de</w:t>
      </w:r>
      <w:r w:rsidR="001207B6" w:rsidRPr="005C1303">
        <w:rPr>
          <w:rFonts w:cs="Times New Roman"/>
          <w:szCs w:val="24"/>
        </w:rPr>
        <w:t xml:space="preserve"> educación especial. </w:t>
      </w:r>
    </w:p>
    <w:p w:rsidR="00D54CAA" w:rsidRPr="005C1303" w:rsidRDefault="00D54CAA"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“La Educación Especial es la disciplina de la educación que por tradición se ha hecho cargo de la población escolar con discapacidad o dificultades más severas de aprendizaje”. (MINEDUC, 2004, p</w:t>
      </w:r>
      <w:r w:rsidRPr="005C1303">
        <w:rPr>
          <w:rFonts w:cs="Times New Roman"/>
          <w:szCs w:val="24"/>
        </w:rPr>
        <w:t>.</w:t>
      </w:r>
      <w:r w:rsidR="00F04810" w:rsidRPr="005C1303">
        <w:rPr>
          <w:rFonts w:cs="Times New Roman"/>
          <w:szCs w:val="24"/>
        </w:rPr>
        <w:t xml:space="preserve">15). </w:t>
      </w:r>
      <w:r w:rsidR="00383FC4" w:rsidRPr="005C1303">
        <w:rPr>
          <w:rFonts w:cs="Times New Roman"/>
          <w:szCs w:val="24"/>
        </w:rPr>
        <w:t xml:space="preserve">Dentro de esta educación especial existen tres tipos de establecimientos que albergan a esta clase de alumnos. </w:t>
      </w:r>
      <w:r w:rsidR="00383FC4" w:rsidRPr="005C1303">
        <w:rPr>
          <w:rFonts w:cs="Times New Roman"/>
          <w:i/>
          <w:szCs w:val="24"/>
        </w:rPr>
        <w:t>Las escuelas especiales</w:t>
      </w:r>
      <w:r w:rsidR="00383FC4" w:rsidRPr="005C1303">
        <w:rPr>
          <w:rFonts w:cs="Times New Roman"/>
          <w:szCs w:val="24"/>
        </w:rPr>
        <w:t>, que son estableci</w:t>
      </w:r>
      <w:r w:rsidR="00F47243" w:rsidRPr="005C1303">
        <w:rPr>
          <w:rFonts w:cs="Times New Roman"/>
          <w:szCs w:val="24"/>
        </w:rPr>
        <w:t>mientos</w:t>
      </w:r>
      <w:r w:rsidR="00383FC4" w:rsidRPr="005C1303">
        <w:rPr>
          <w:rFonts w:cs="Times New Roman"/>
          <w:szCs w:val="24"/>
        </w:rPr>
        <w:t xml:space="preserve"> especializados que educan a estudiantes con discapacidad, que requieren apoyos permanentes e intensivos en el área de la comunicación, del funcionamiento adaptativo, </w:t>
      </w:r>
      <w:r w:rsidR="00383FC4" w:rsidRPr="005C1303">
        <w:rPr>
          <w:rFonts w:cs="Times New Roman"/>
          <w:szCs w:val="24"/>
        </w:rPr>
        <w:lastRenderedPageBreak/>
        <w:t xml:space="preserve">de su autonomía e independencia personal, y adecuaciones curriculares de acceso o a los objetivos de aprendizaje. Además están los establecimientos regulares en los que han sido implementados varios recursos para atender a niños con capacidades diversas que son llamados; </w:t>
      </w:r>
      <w:r w:rsidR="00383FC4" w:rsidRPr="005C1303">
        <w:rPr>
          <w:rFonts w:cs="Times New Roman"/>
          <w:i/>
          <w:szCs w:val="24"/>
        </w:rPr>
        <w:t>Establecimientos con Programa de Integración Escolar (PIE).</w:t>
      </w:r>
      <w:r w:rsidR="00383FC4" w:rsidRPr="005C1303">
        <w:rPr>
          <w:rFonts w:cs="Times New Roman"/>
          <w:szCs w:val="24"/>
        </w:rPr>
        <w:t xml:space="preserve"> Y finalmente están las </w:t>
      </w:r>
      <w:r w:rsidR="00383FC4" w:rsidRPr="005C1303">
        <w:rPr>
          <w:rFonts w:cs="Times New Roman"/>
          <w:i/>
          <w:szCs w:val="24"/>
        </w:rPr>
        <w:t>aulas hospitalarias</w:t>
      </w:r>
      <w:r w:rsidR="00383FC4" w:rsidRPr="005C1303">
        <w:rPr>
          <w:rFonts w:cs="Times New Roman"/>
          <w:szCs w:val="24"/>
        </w:rPr>
        <w:t>, las cuales atienden a niños que padecen alguna enfermedad que les impide asistir a un establecimiento de forma regular, por lo que los doce</w:t>
      </w:r>
      <w:r w:rsidR="007051F7" w:rsidRPr="005C1303">
        <w:rPr>
          <w:rFonts w:cs="Times New Roman"/>
          <w:szCs w:val="24"/>
        </w:rPr>
        <w:t>ntes muchas veces deben asistir</w:t>
      </w:r>
      <w:r w:rsidR="00383FC4" w:rsidRPr="005C1303">
        <w:rPr>
          <w:rFonts w:cs="Times New Roman"/>
          <w:szCs w:val="24"/>
        </w:rPr>
        <w:t xml:space="preserve"> a los niños o jóvenes desde camas de hospitales o salas adaptadas para cada circunstancia. (Ministerio </w:t>
      </w:r>
      <w:r w:rsidRPr="005C1303">
        <w:rPr>
          <w:rFonts w:cs="Times New Roman"/>
          <w:szCs w:val="24"/>
        </w:rPr>
        <w:t xml:space="preserve">de Educación [MINEDUC] ,2018). </w:t>
      </w:r>
    </w:p>
    <w:p w:rsidR="00383FC4" w:rsidRPr="005C1303" w:rsidRDefault="00D54CAA"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La educación en Chile ha ido mutando año tras año y en esta inalcanzable lucha por mejorar su calidad y equidad, el Ministerio de Educación ha implementado varias reformas, en los distintos establecimientos educacionales. Entre estas está el último y muy reciente Decreto Nº 83/2015, el cual establece que para promover la diversificación e igualdad en la educación favorecerán la adecuación curricular para los estudiantes con discapacidades. Esto significa que los estudiantes de escuelas especiales, tendrán un curriculum similar a NB1 Y NB2, adaptado a sus necesidades de ap</w:t>
      </w:r>
      <w:r w:rsidR="00763C3B" w:rsidRPr="005C1303">
        <w:rPr>
          <w:rFonts w:cs="Times New Roman"/>
          <w:szCs w:val="24"/>
        </w:rPr>
        <w:t>rendizaje</w:t>
      </w:r>
      <w:r w:rsidR="00F47243" w:rsidRPr="005C1303">
        <w:rPr>
          <w:rFonts w:cs="Times New Roman"/>
          <w:szCs w:val="24"/>
        </w:rPr>
        <w:t>. (</w:t>
      </w:r>
      <w:r w:rsidR="00383FC4" w:rsidRPr="005C1303">
        <w:rPr>
          <w:rFonts w:cs="Times New Roman"/>
          <w:szCs w:val="24"/>
        </w:rPr>
        <w:t>MINEDUC, 2018).</w:t>
      </w:r>
    </w:p>
    <w:p w:rsidR="00D54CAA" w:rsidRPr="005C1303" w:rsidRDefault="00383FC4" w:rsidP="00703887">
      <w:pPr>
        <w:spacing w:line="480" w:lineRule="auto"/>
        <w:rPr>
          <w:rFonts w:cs="Times New Roman"/>
          <w:szCs w:val="24"/>
        </w:rPr>
      </w:pPr>
      <w:r w:rsidRPr="005C1303">
        <w:rPr>
          <w:rFonts w:cs="Times New Roman"/>
          <w:szCs w:val="24"/>
        </w:rPr>
        <w:t xml:space="preserve">     Para ingresar a la educación especial, se debe realizar una evaluación, desde la base del diagnóstico médico, construidas desde un enfoque clínico. Dentr</w:t>
      </w:r>
      <w:r w:rsidR="00763C3B" w:rsidRPr="005C1303">
        <w:rPr>
          <w:rFonts w:cs="Times New Roman"/>
          <w:szCs w:val="24"/>
        </w:rPr>
        <w:t>o de estos diagnósticos están; d</w:t>
      </w:r>
      <w:r w:rsidRPr="005C1303">
        <w:rPr>
          <w:rFonts w:cs="Times New Roman"/>
          <w:szCs w:val="24"/>
        </w:rPr>
        <w:t>iscapacidad intelectual, discapacidad visual, discapacidad auditiva, discapacidad múltiple,  trastorno del espectro autista, disfasia severa, dificultades especificas del lenguaje, trastorno de déficit atencional o hiperactividad y un rendimiento en pruebas de coeficiente intelectual en el rango límite y limitaciones en la conduc</w:t>
      </w:r>
      <w:r w:rsidR="00D54CAA" w:rsidRPr="005C1303">
        <w:rPr>
          <w:rFonts w:cs="Times New Roman"/>
          <w:szCs w:val="24"/>
        </w:rPr>
        <w:t xml:space="preserve">ta adaptativa. (MINEDUC.2018). </w:t>
      </w:r>
    </w:p>
    <w:p w:rsidR="00383FC4" w:rsidRPr="005C1303" w:rsidRDefault="00D54CAA" w:rsidP="00703887">
      <w:pPr>
        <w:spacing w:line="480" w:lineRule="auto"/>
        <w:rPr>
          <w:rFonts w:cs="Times New Roman"/>
          <w:szCs w:val="24"/>
        </w:rPr>
      </w:pPr>
      <w:r w:rsidRPr="005C1303">
        <w:rPr>
          <w:rFonts w:cs="Times New Roman"/>
          <w:szCs w:val="24"/>
        </w:rPr>
        <w:lastRenderedPageBreak/>
        <w:t xml:space="preserve">     </w:t>
      </w:r>
      <w:r w:rsidR="00383FC4" w:rsidRPr="005C1303">
        <w:rPr>
          <w:rFonts w:cs="Times New Roman"/>
          <w:szCs w:val="24"/>
        </w:rPr>
        <w:t>Dentro de l</w:t>
      </w:r>
      <w:r w:rsidR="00763C3B" w:rsidRPr="005C1303">
        <w:rPr>
          <w:rFonts w:cs="Times New Roman"/>
          <w:szCs w:val="24"/>
        </w:rPr>
        <w:t>o anteriormente dicho, el Artet</w:t>
      </w:r>
      <w:r w:rsidR="00383FC4" w:rsidRPr="005C1303">
        <w:rPr>
          <w:rFonts w:cs="Times New Roman"/>
          <w:szCs w:val="24"/>
        </w:rPr>
        <w:t xml:space="preserve">erapia podría ayudar a resolver ciertas limitaciones y problemas que pudiesen aparecer en la adaptación e integración del curriculum en la </w:t>
      </w:r>
      <w:r w:rsidR="00F47243" w:rsidRPr="005C1303">
        <w:rPr>
          <w:rFonts w:cs="Times New Roman"/>
          <w:szCs w:val="24"/>
        </w:rPr>
        <w:t>educación diferencial. Ya que;</w:t>
      </w:r>
    </w:p>
    <w:p w:rsidR="00D54CAA" w:rsidRPr="005C1303" w:rsidRDefault="00763C3B" w:rsidP="00D54CAA">
      <w:pPr>
        <w:spacing w:line="480" w:lineRule="auto"/>
        <w:ind w:left="284" w:hanging="284"/>
        <w:rPr>
          <w:rFonts w:cs="Times New Roman"/>
          <w:szCs w:val="24"/>
        </w:rPr>
      </w:pPr>
      <w:r w:rsidRPr="005C1303">
        <w:rPr>
          <w:rFonts w:cs="Times New Roman"/>
          <w:szCs w:val="24"/>
        </w:rPr>
        <w:t xml:space="preserve">     “El Artet</w:t>
      </w:r>
      <w:r w:rsidR="00383FC4" w:rsidRPr="005C1303">
        <w:rPr>
          <w:rFonts w:cs="Times New Roman"/>
          <w:szCs w:val="24"/>
        </w:rPr>
        <w:t>erapia es un acompañamiento y una ayuda a la persona con dificultades sociales, educacionales, personales,</w:t>
      </w:r>
      <w:r w:rsidR="007051F7" w:rsidRPr="005C1303">
        <w:rPr>
          <w:rFonts w:cs="Times New Roman"/>
          <w:szCs w:val="24"/>
        </w:rPr>
        <w:t xml:space="preserve"> (</w:t>
      </w:r>
      <w:r w:rsidR="00383FC4" w:rsidRPr="005C1303">
        <w:rPr>
          <w:rFonts w:cs="Times New Roman"/>
          <w:szCs w:val="24"/>
        </w:rPr>
        <w:t>…</w:t>
      </w:r>
      <w:r w:rsidR="007051F7" w:rsidRPr="005C1303">
        <w:rPr>
          <w:rFonts w:cs="Times New Roman"/>
          <w:szCs w:val="24"/>
        </w:rPr>
        <w:t xml:space="preserve">) </w:t>
      </w:r>
      <w:r w:rsidR="00383FC4" w:rsidRPr="005C1303">
        <w:rPr>
          <w:rFonts w:cs="Times New Roman"/>
          <w:szCs w:val="24"/>
        </w:rPr>
        <w:t>de tal manera que el trabajo realizado a partir de sus creaciones plásticas, sonoras, dramáticas, teatrales, escritas,</w:t>
      </w:r>
      <w:r w:rsidR="007051F7" w:rsidRPr="005C1303">
        <w:rPr>
          <w:rFonts w:cs="Times New Roman"/>
          <w:szCs w:val="24"/>
        </w:rPr>
        <w:t xml:space="preserve"> (</w:t>
      </w:r>
      <w:r w:rsidR="00383FC4" w:rsidRPr="005C1303">
        <w:rPr>
          <w:rFonts w:cs="Times New Roman"/>
          <w:szCs w:val="24"/>
        </w:rPr>
        <w:t>…</w:t>
      </w:r>
      <w:r w:rsidR="007051F7" w:rsidRPr="005C1303">
        <w:rPr>
          <w:rFonts w:cs="Times New Roman"/>
          <w:szCs w:val="24"/>
        </w:rPr>
        <w:t xml:space="preserve">) </w:t>
      </w:r>
      <w:r w:rsidR="00383FC4" w:rsidRPr="005C1303">
        <w:rPr>
          <w:rFonts w:cs="Times New Roman"/>
          <w:szCs w:val="24"/>
        </w:rPr>
        <w:t>generen un proceso de transformación de sí misma y le ayuden a integrarse en sus grupos de referencia social, de una manera crítica y creativa” (Klein, 2006, p</w:t>
      </w:r>
      <w:r w:rsidR="00D54CAA" w:rsidRPr="005C1303">
        <w:rPr>
          <w:rFonts w:cs="Times New Roman"/>
          <w:szCs w:val="24"/>
        </w:rPr>
        <w:t xml:space="preserve">.19). </w:t>
      </w:r>
    </w:p>
    <w:p w:rsidR="00383FC4" w:rsidRPr="005C1303" w:rsidRDefault="00D54CAA" w:rsidP="00D54CAA">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Tomando la definición de </w:t>
      </w:r>
      <w:r w:rsidR="001C4348" w:rsidRPr="005C1303">
        <w:rPr>
          <w:rFonts w:cs="Times New Roman"/>
          <w:szCs w:val="24"/>
        </w:rPr>
        <w:t xml:space="preserve">la </w:t>
      </w:r>
      <w:r w:rsidR="004D57DD" w:rsidRPr="005C1303">
        <w:rPr>
          <w:rFonts w:cs="Times New Roman"/>
          <w:szCs w:val="24"/>
        </w:rPr>
        <w:t>Asociación Chilena de Artet</w:t>
      </w:r>
      <w:r w:rsidR="00383FC4" w:rsidRPr="005C1303">
        <w:rPr>
          <w:rFonts w:cs="Times New Roman"/>
          <w:szCs w:val="24"/>
        </w:rPr>
        <w:t>er</w:t>
      </w:r>
      <w:r w:rsidR="00763C3B" w:rsidRPr="005C1303">
        <w:rPr>
          <w:rFonts w:cs="Times New Roman"/>
          <w:szCs w:val="24"/>
        </w:rPr>
        <w:t xml:space="preserve">apia, </w:t>
      </w:r>
      <w:r w:rsidR="004D57DD" w:rsidRPr="005C1303">
        <w:rPr>
          <w:rFonts w:cs="Times New Roman"/>
          <w:szCs w:val="24"/>
        </w:rPr>
        <w:t>ACAT (2016), el Artet</w:t>
      </w:r>
      <w:r w:rsidR="00383FC4" w:rsidRPr="005C1303">
        <w:rPr>
          <w:rFonts w:cs="Times New Roman"/>
          <w:szCs w:val="24"/>
        </w:rPr>
        <w:t>erapia es una disciplina basada en las creaciones visuales que realiza una persona mediante la utilización de diversos materiales artísticos. El proceso creativo a través de los materiales es el</w:t>
      </w:r>
      <w:r w:rsidR="00F47243" w:rsidRPr="005C1303">
        <w:rPr>
          <w:rFonts w:cs="Times New Roman"/>
          <w:szCs w:val="24"/>
        </w:rPr>
        <w:t xml:space="preserve"> primer medio de comunicación, </w:t>
      </w:r>
      <w:r w:rsidR="00383FC4" w:rsidRPr="005C1303">
        <w:rPr>
          <w:rFonts w:cs="Times New Roman"/>
          <w:szCs w:val="24"/>
        </w:rPr>
        <w:t xml:space="preserve">lo </w:t>
      </w:r>
      <w:r w:rsidR="00763C3B" w:rsidRPr="005C1303">
        <w:rPr>
          <w:rFonts w:cs="Times New Roman"/>
          <w:szCs w:val="24"/>
        </w:rPr>
        <w:t>que permite que el arte</w:t>
      </w:r>
      <w:r w:rsidR="00383FC4" w:rsidRPr="005C1303">
        <w:rPr>
          <w:rFonts w:cs="Times New Roman"/>
          <w:szCs w:val="24"/>
        </w:rPr>
        <w:t>terapeuta y paciente explore</w:t>
      </w:r>
      <w:r w:rsidR="00763C3B" w:rsidRPr="005C1303">
        <w:rPr>
          <w:rFonts w:cs="Times New Roman"/>
          <w:szCs w:val="24"/>
        </w:rPr>
        <w:t>n</w:t>
      </w:r>
      <w:r w:rsidR="00383FC4" w:rsidRPr="005C1303">
        <w:rPr>
          <w:rFonts w:cs="Times New Roman"/>
          <w:szCs w:val="24"/>
        </w:rPr>
        <w:t xml:space="preserve"> y reflexionen en torno al objeto creado, dando lugar a la construcción de significado y elaboración de la experiencia.</w:t>
      </w:r>
    </w:p>
    <w:p w:rsidR="00D54CAA" w:rsidRPr="005C1303" w:rsidRDefault="00383FC4" w:rsidP="00703887">
      <w:pPr>
        <w:spacing w:line="480" w:lineRule="auto"/>
        <w:rPr>
          <w:rFonts w:cs="Times New Roman"/>
          <w:szCs w:val="24"/>
        </w:rPr>
      </w:pPr>
      <w:r w:rsidRPr="005C1303">
        <w:rPr>
          <w:rFonts w:cs="Times New Roman"/>
          <w:szCs w:val="24"/>
        </w:rPr>
        <w:t xml:space="preserve">     La terapia artística es la utilización de medios artísticos en un entorno terapéutico o de tratamiento. “La actividad artística proporciona un medio concreto, no verbal, a través del cual una persona puede lograr una expresión al mismo tiempo consciente e inconsciente y que puede emplearse como valioso agente de cambio terapéutico”. (Dalley en Coll, 2015,  p</w:t>
      </w:r>
      <w:r w:rsidR="00D54CAA" w:rsidRPr="005C1303">
        <w:rPr>
          <w:rFonts w:cs="Times New Roman"/>
          <w:szCs w:val="24"/>
        </w:rPr>
        <w:t>.278).</w:t>
      </w:r>
    </w:p>
    <w:p w:rsidR="00D54CAA" w:rsidRPr="005C1303" w:rsidRDefault="00D54CAA" w:rsidP="00D54CAA">
      <w:pPr>
        <w:spacing w:line="480" w:lineRule="auto"/>
        <w:rPr>
          <w:rFonts w:cs="Times New Roman"/>
          <w:szCs w:val="24"/>
        </w:rPr>
      </w:pPr>
      <w:r w:rsidRPr="005C1303">
        <w:rPr>
          <w:rFonts w:cs="Times New Roman"/>
          <w:szCs w:val="24"/>
        </w:rPr>
        <w:t xml:space="preserve">     </w:t>
      </w:r>
      <w:r w:rsidR="00763C3B" w:rsidRPr="005C1303">
        <w:rPr>
          <w:rFonts w:cs="Times New Roman"/>
          <w:szCs w:val="24"/>
        </w:rPr>
        <w:t>El Artet</w:t>
      </w:r>
      <w:r w:rsidR="00383FC4" w:rsidRPr="005C1303">
        <w:rPr>
          <w:rFonts w:cs="Times New Roman"/>
          <w:szCs w:val="24"/>
        </w:rPr>
        <w:t>erapia integra el pro</w:t>
      </w:r>
      <w:r w:rsidR="00030348" w:rsidRPr="005C1303">
        <w:rPr>
          <w:rFonts w:cs="Times New Roman"/>
          <w:szCs w:val="24"/>
        </w:rPr>
        <w:t>ceso creativo como una forma de</w:t>
      </w:r>
      <w:r w:rsidR="00383FC4" w:rsidRPr="005C1303">
        <w:rPr>
          <w:rFonts w:cs="Times New Roman"/>
          <w:szCs w:val="24"/>
        </w:rPr>
        <w:t xml:space="preserve"> facilitar el desarrollo personal y desde el poder observar lo que se va formando en la terapia y en la creación de la obra. </w:t>
      </w:r>
      <w:r w:rsidR="00383FC4" w:rsidRPr="005C1303">
        <w:rPr>
          <w:rFonts w:cs="Times New Roman"/>
          <w:bCs/>
          <w:szCs w:val="24"/>
        </w:rPr>
        <w:t xml:space="preserve">Existen muchas definiciones sobre lo que es el proceso creativo y lo que involucra, están van enfocadas, no sólo desde el mundo artístico, sino científico, político, etc. La creatividad y los procesos creativos han sido un factor clave para nuestra evolución cómo sociedad. A través de esa </w:t>
      </w:r>
      <w:r w:rsidR="00383FC4" w:rsidRPr="005C1303">
        <w:rPr>
          <w:rFonts w:cs="Times New Roman"/>
          <w:bCs/>
          <w:szCs w:val="24"/>
        </w:rPr>
        <w:lastRenderedPageBreak/>
        <w:t>capacidad creadora, el hombre ha podido adaptarse, diferenciarse y perpetuar su existencia. (Heerlein, 2018).</w:t>
      </w:r>
    </w:p>
    <w:p w:rsidR="00383FC4" w:rsidRPr="005C1303" w:rsidRDefault="00D54CAA" w:rsidP="00D54CAA">
      <w:pPr>
        <w:spacing w:line="480" w:lineRule="auto"/>
        <w:rPr>
          <w:rFonts w:cs="Times New Roman"/>
          <w:szCs w:val="24"/>
        </w:rPr>
      </w:pPr>
      <w:r w:rsidRPr="005C1303">
        <w:rPr>
          <w:rFonts w:cs="Times New Roman"/>
          <w:szCs w:val="24"/>
        </w:rPr>
        <w:t xml:space="preserve">     </w:t>
      </w:r>
      <w:r w:rsidR="00383FC4" w:rsidRPr="005C1303">
        <w:rPr>
          <w:rFonts w:cs="Times New Roman"/>
          <w:bCs/>
          <w:szCs w:val="24"/>
        </w:rPr>
        <w:t>En este sentido la capacidad creadora es inherente al ser humano. Según Winnicott (1971), este espacio creativo, estaría ubicado en un espacio intermedio entre nuestro interior y exterior, llamada “zona intermedia de la experiencia”. En esta zona no se cuestiona desde donde proviene si es real o no. Ahí también estarían ubicados los “objetos y fenómenos</w:t>
      </w:r>
      <w:r w:rsidR="00C42CF7" w:rsidRPr="005C1303">
        <w:rPr>
          <w:rFonts w:cs="Times New Roman"/>
          <w:bCs/>
          <w:szCs w:val="24"/>
        </w:rPr>
        <w:t xml:space="preserve"> transicionales”, que se crean </w:t>
      </w:r>
      <w:r w:rsidR="00383FC4" w:rsidRPr="005C1303">
        <w:rPr>
          <w:rFonts w:cs="Times New Roman"/>
          <w:bCs/>
          <w:szCs w:val="24"/>
        </w:rPr>
        <w:t xml:space="preserve">y habitan en ese espacio. Winnicott señala que al facilitar ese impulso creador en los niños se mostrará su verdadero “self”, ya que ahí se encuentra la verdadera subjetividad. </w:t>
      </w:r>
    </w:p>
    <w:p w:rsidR="00383FC4" w:rsidRPr="005C1303" w:rsidRDefault="00383FC4" w:rsidP="00703887">
      <w:pPr>
        <w:spacing w:line="480" w:lineRule="auto"/>
        <w:rPr>
          <w:rFonts w:cs="Times New Roman"/>
          <w:bCs/>
          <w:szCs w:val="24"/>
        </w:rPr>
      </w:pPr>
      <w:r w:rsidRPr="005C1303">
        <w:rPr>
          <w:rFonts w:cs="Times New Roman"/>
          <w:bCs/>
          <w:szCs w:val="24"/>
        </w:rPr>
        <w:t xml:space="preserve">     Lowenfeld (1980) nos habla de la importancia del proceso creador, tanto para el individuo como para la sociedad. Considerándolo un comportamiento constructivo y productivo, que se manifiesta a través de la acción, donde se reúnen diversos elementos de la experiencia para formar un </w:t>
      </w:r>
      <w:r w:rsidR="00763C3B" w:rsidRPr="005C1303">
        <w:rPr>
          <w:rFonts w:cs="Times New Roman"/>
          <w:bCs/>
          <w:szCs w:val="24"/>
        </w:rPr>
        <w:t xml:space="preserve">todo con un nuevo significado. </w:t>
      </w:r>
      <w:r w:rsidRPr="005C1303">
        <w:rPr>
          <w:rFonts w:cs="Times New Roman"/>
          <w:bCs/>
          <w:szCs w:val="24"/>
        </w:rPr>
        <w:t>Es el proceso de interpretar, reformar y seleccionar que se manifiestan a través de un trabajo artístico lo que nos proporciona parte de lo que siente y piensa el creador.</w:t>
      </w:r>
    </w:p>
    <w:p w:rsidR="00383FC4" w:rsidRPr="005C1303" w:rsidRDefault="00F47243" w:rsidP="00703887">
      <w:pPr>
        <w:spacing w:line="480" w:lineRule="auto"/>
        <w:rPr>
          <w:rFonts w:cs="Times New Roman"/>
          <w:bCs/>
          <w:szCs w:val="24"/>
        </w:rPr>
      </w:pPr>
      <w:r w:rsidRPr="005C1303">
        <w:rPr>
          <w:rFonts w:cs="Times New Roman"/>
          <w:bCs/>
          <w:szCs w:val="24"/>
        </w:rPr>
        <w:t xml:space="preserve">     Alonso (2016), nos </w:t>
      </w:r>
      <w:r w:rsidR="00383FC4" w:rsidRPr="005C1303">
        <w:rPr>
          <w:rFonts w:cs="Times New Roman"/>
          <w:bCs/>
          <w:szCs w:val="24"/>
        </w:rPr>
        <w:t>plantea q</w:t>
      </w:r>
      <w:r w:rsidRPr="005C1303">
        <w:rPr>
          <w:rFonts w:cs="Times New Roman"/>
          <w:bCs/>
          <w:szCs w:val="24"/>
        </w:rPr>
        <w:t xml:space="preserve">ue durante el proceso creativo </w:t>
      </w:r>
      <w:r w:rsidR="00383FC4" w:rsidRPr="005C1303">
        <w:rPr>
          <w:rFonts w:cs="Times New Roman"/>
          <w:bCs/>
          <w:szCs w:val="24"/>
        </w:rPr>
        <w:t>a través del arte, nos podemos encontrar con distintos niveles de experiencias, las cuales nos sitúan en una percepción que nos hace descubrirnos y tomar los elementos que éste nos proporciona. Esto hace que se vaya configurando en la persona, cierta intencionalidad en el uso de diferentes ma</w:t>
      </w:r>
      <w:r w:rsidR="000E1CDC" w:rsidRPr="005C1303">
        <w:rPr>
          <w:rFonts w:cs="Times New Roman"/>
          <w:bCs/>
          <w:szCs w:val="24"/>
        </w:rPr>
        <w:t>teriales, y así se va generando</w:t>
      </w:r>
      <w:r w:rsidR="00383FC4" w:rsidRPr="005C1303">
        <w:rPr>
          <w:rFonts w:cs="Times New Roman"/>
          <w:bCs/>
          <w:szCs w:val="24"/>
        </w:rPr>
        <w:t xml:space="preserve"> el propio proceso creativo y el desarrollo de sí mismo. Lo que se traduce que al ir contemplando y mostrando su obra, se</w:t>
      </w:r>
      <w:r w:rsidR="00763C3B" w:rsidRPr="005C1303">
        <w:rPr>
          <w:rFonts w:cs="Times New Roman"/>
          <w:bCs/>
          <w:szCs w:val="24"/>
        </w:rPr>
        <w:t xml:space="preserve"> genere una retroalimentación, </w:t>
      </w:r>
      <w:r w:rsidR="007E5658" w:rsidRPr="005C1303">
        <w:rPr>
          <w:rFonts w:cs="Times New Roman"/>
          <w:bCs/>
          <w:szCs w:val="24"/>
        </w:rPr>
        <w:t xml:space="preserve">que </w:t>
      </w:r>
      <w:r w:rsidR="00383FC4" w:rsidRPr="005C1303">
        <w:rPr>
          <w:rFonts w:cs="Times New Roman"/>
          <w:bCs/>
          <w:szCs w:val="24"/>
        </w:rPr>
        <w:t>hace mirarse a sí mismo, repla</w:t>
      </w:r>
      <w:r w:rsidR="007E5658" w:rsidRPr="005C1303">
        <w:rPr>
          <w:rFonts w:cs="Times New Roman"/>
          <w:bCs/>
          <w:szCs w:val="24"/>
        </w:rPr>
        <w:t>ntearse la</w:t>
      </w:r>
      <w:r w:rsidR="00383FC4" w:rsidRPr="005C1303">
        <w:rPr>
          <w:rFonts w:cs="Times New Roman"/>
          <w:bCs/>
          <w:szCs w:val="24"/>
        </w:rPr>
        <w:t xml:space="preserve"> obra y volver a reiniciar el proceso.</w:t>
      </w:r>
    </w:p>
    <w:p w:rsidR="00383FC4" w:rsidRPr="005C1303" w:rsidRDefault="00383FC4" w:rsidP="00703887">
      <w:pPr>
        <w:spacing w:line="480" w:lineRule="auto"/>
        <w:rPr>
          <w:rFonts w:cs="Times New Roman"/>
          <w:bCs/>
          <w:szCs w:val="24"/>
        </w:rPr>
      </w:pPr>
      <w:r w:rsidRPr="005C1303">
        <w:rPr>
          <w:rFonts w:cs="Times New Roman"/>
          <w:bCs/>
          <w:szCs w:val="24"/>
        </w:rPr>
        <w:t xml:space="preserve">     </w:t>
      </w:r>
      <w:r w:rsidRPr="005C1303">
        <w:rPr>
          <w:rFonts w:cs="Times New Roman"/>
          <w:szCs w:val="24"/>
        </w:rPr>
        <w:t>Existen muchos conceptos y definiciones</w:t>
      </w:r>
      <w:r w:rsidR="00763C3B" w:rsidRPr="005C1303">
        <w:rPr>
          <w:rFonts w:cs="Times New Roman"/>
          <w:szCs w:val="24"/>
        </w:rPr>
        <w:t xml:space="preserve"> de lo que es la creatividad. Diré que, </w:t>
      </w:r>
      <w:r w:rsidRPr="005C1303">
        <w:rPr>
          <w:rFonts w:cs="Times New Roman"/>
          <w:szCs w:val="24"/>
        </w:rPr>
        <w:t xml:space="preserve">“es una capacidad humana que puede ser desarrollada por cualquier persona. Necesita ser practicada o </w:t>
      </w:r>
      <w:r w:rsidRPr="005C1303">
        <w:rPr>
          <w:rFonts w:cs="Times New Roman"/>
          <w:szCs w:val="24"/>
        </w:rPr>
        <w:lastRenderedPageBreak/>
        <w:t>sea, debe generar resultados (ya sea pensamientos, acciones y/o productos)” (Vigovsky en Giúdice, 2013, p</w:t>
      </w:r>
      <w:r w:rsidR="00D54CAA" w:rsidRPr="005C1303">
        <w:rPr>
          <w:rFonts w:cs="Times New Roman"/>
          <w:szCs w:val="24"/>
        </w:rPr>
        <w:t>.</w:t>
      </w:r>
      <w:r w:rsidRPr="005C1303">
        <w:rPr>
          <w:rFonts w:cs="Times New Roman"/>
          <w:szCs w:val="24"/>
        </w:rPr>
        <w:t>93)</w:t>
      </w:r>
      <w:r w:rsidR="00763C3B" w:rsidRPr="005C1303">
        <w:rPr>
          <w:rFonts w:cs="Times New Roman"/>
          <w:szCs w:val="24"/>
        </w:rPr>
        <w:t>.</w:t>
      </w:r>
    </w:p>
    <w:p w:rsidR="00383FC4" w:rsidRPr="005C1303" w:rsidRDefault="00383FC4" w:rsidP="00703887">
      <w:pPr>
        <w:spacing w:line="480" w:lineRule="auto"/>
        <w:rPr>
          <w:rFonts w:cs="Times New Roman"/>
          <w:szCs w:val="24"/>
        </w:rPr>
      </w:pPr>
      <w:r w:rsidRPr="005C1303">
        <w:rPr>
          <w:rFonts w:cs="Times New Roman"/>
          <w:szCs w:val="24"/>
        </w:rPr>
        <w:t xml:space="preserve">     La creatividad nace desde un proble</w:t>
      </w:r>
      <w:r w:rsidR="00763C3B" w:rsidRPr="005C1303">
        <w:rPr>
          <w:rFonts w:cs="Times New Roman"/>
          <w:szCs w:val="24"/>
        </w:rPr>
        <w:t xml:space="preserve">ma o de circunstancias que son necesarias </w:t>
      </w:r>
      <w:r w:rsidRPr="005C1303">
        <w:rPr>
          <w:rFonts w:cs="Times New Roman"/>
          <w:szCs w:val="24"/>
        </w:rPr>
        <w:t>resolver, luego para poder reso</w:t>
      </w:r>
      <w:r w:rsidR="007E5658" w:rsidRPr="005C1303">
        <w:rPr>
          <w:rFonts w:cs="Times New Roman"/>
          <w:szCs w:val="24"/>
        </w:rPr>
        <w:t xml:space="preserve">lver esas inquietudes, se debe </w:t>
      </w:r>
      <w:r w:rsidRPr="005C1303">
        <w:rPr>
          <w:rFonts w:cs="Times New Roman"/>
          <w:szCs w:val="24"/>
        </w:rPr>
        <w:t>recurrir a experiencias pasadas que permitan atacar de frente el problema. Finalm</w:t>
      </w:r>
      <w:r w:rsidR="00763C3B" w:rsidRPr="005C1303">
        <w:rPr>
          <w:rFonts w:cs="Times New Roman"/>
          <w:szCs w:val="24"/>
        </w:rPr>
        <w:t xml:space="preserve">ente encontraremos la solución </w:t>
      </w:r>
      <w:r w:rsidRPr="005C1303">
        <w:rPr>
          <w:rFonts w:cs="Times New Roman"/>
          <w:szCs w:val="24"/>
        </w:rPr>
        <w:t>y evaluaremos, si no se logra el</w:t>
      </w:r>
      <w:r w:rsidR="000E1CDC" w:rsidRPr="005C1303">
        <w:rPr>
          <w:rFonts w:cs="Times New Roman"/>
          <w:szCs w:val="24"/>
        </w:rPr>
        <w:t xml:space="preserve"> resultado esperado, volveremos</w:t>
      </w:r>
      <w:r w:rsidRPr="005C1303">
        <w:rPr>
          <w:rFonts w:cs="Times New Roman"/>
          <w:szCs w:val="24"/>
        </w:rPr>
        <w:t xml:space="preserve"> a recurrir a nuestras experiencias hasta solucionar el problema. Todo esto es el proceso creador, o sea que la creatividad sería lo que nos da las herramientas </w:t>
      </w:r>
      <w:r w:rsidR="00F47243" w:rsidRPr="005C1303">
        <w:rPr>
          <w:rFonts w:cs="Times New Roman"/>
          <w:szCs w:val="24"/>
        </w:rPr>
        <w:t>para poder encontrar esa o esas</w:t>
      </w:r>
      <w:r w:rsidRPr="005C1303">
        <w:rPr>
          <w:rFonts w:cs="Times New Roman"/>
          <w:szCs w:val="24"/>
        </w:rPr>
        <w:t xml:space="preserve"> soluciones. (Lowenfeld, 1980).</w:t>
      </w:r>
    </w:p>
    <w:p w:rsidR="00B92520" w:rsidRPr="005C1303" w:rsidRDefault="005F662D" w:rsidP="00703887">
      <w:pPr>
        <w:spacing w:line="480" w:lineRule="auto"/>
        <w:rPr>
          <w:rFonts w:cs="Times New Roman"/>
          <w:szCs w:val="24"/>
        </w:rPr>
      </w:pPr>
      <w:r w:rsidRPr="005C1303">
        <w:rPr>
          <w:rFonts w:cs="Times New Roman"/>
          <w:szCs w:val="24"/>
        </w:rPr>
        <w:t xml:space="preserve">     </w:t>
      </w:r>
      <w:r w:rsidR="00B92520" w:rsidRPr="005C1303">
        <w:rPr>
          <w:rFonts w:cs="Times New Roman"/>
          <w:szCs w:val="24"/>
        </w:rPr>
        <w:t>Mayeski en Alonso (2017) no</w:t>
      </w:r>
      <w:r w:rsidR="008017D7">
        <w:rPr>
          <w:rFonts w:cs="Times New Roman"/>
          <w:szCs w:val="24"/>
        </w:rPr>
        <w:t>s</w:t>
      </w:r>
      <w:r w:rsidR="00B92520" w:rsidRPr="005C1303">
        <w:rPr>
          <w:rFonts w:cs="Times New Roman"/>
          <w:szCs w:val="24"/>
        </w:rPr>
        <w:t xml:space="preserve"> dice que l</w:t>
      </w:r>
      <w:r w:rsidR="00C659B9" w:rsidRPr="005C1303">
        <w:rPr>
          <w:rFonts w:cs="Times New Roman"/>
          <w:szCs w:val="24"/>
        </w:rPr>
        <w:t xml:space="preserve">a </w:t>
      </w:r>
      <w:r w:rsidR="00B92520" w:rsidRPr="005C1303">
        <w:rPr>
          <w:rFonts w:cs="Times New Roman"/>
          <w:szCs w:val="24"/>
        </w:rPr>
        <w:t>creatividad es una manera de pensar, actuar o hacer algo original para el individuo, a partir del individuo y de algún valor para él o pa</w:t>
      </w:r>
      <w:r w:rsidR="00C659B9" w:rsidRPr="005C1303">
        <w:rPr>
          <w:rFonts w:cs="Times New Roman"/>
          <w:szCs w:val="24"/>
        </w:rPr>
        <w:t xml:space="preserve">ra otra persona. Esto significa </w:t>
      </w:r>
      <w:r w:rsidR="00B92520" w:rsidRPr="005C1303">
        <w:rPr>
          <w:rFonts w:cs="Times New Roman"/>
          <w:szCs w:val="24"/>
        </w:rPr>
        <w:t>que cualquier solución nueva a un problema o a la producción de un producto distinto como,</w:t>
      </w:r>
      <w:r w:rsidR="00C659B9" w:rsidRPr="005C1303">
        <w:rPr>
          <w:rFonts w:cs="Times New Roman"/>
          <w:szCs w:val="24"/>
        </w:rPr>
        <w:t xml:space="preserve"> </w:t>
      </w:r>
      <w:r w:rsidR="00B92520" w:rsidRPr="005C1303">
        <w:rPr>
          <w:rFonts w:cs="Times New Roman"/>
          <w:szCs w:val="24"/>
        </w:rPr>
        <w:t>por ejemplo, una canción, un poema o una maquinaria es un acto creativo. Una persona no</w:t>
      </w:r>
      <w:r w:rsidR="00C659B9" w:rsidRPr="005C1303">
        <w:rPr>
          <w:rFonts w:cs="Times New Roman"/>
          <w:szCs w:val="24"/>
        </w:rPr>
        <w:t xml:space="preserve"> </w:t>
      </w:r>
      <w:r w:rsidR="00B92520" w:rsidRPr="005C1303">
        <w:rPr>
          <w:rFonts w:cs="Times New Roman"/>
          <w:szCs w:val="24"/>
        </w:rPr>
        <w:t>tiene que ser la primera en el mundo en producir algo para que ello se considere como un acto</w:t>
      </w:r>
      <w:r w:rsidR="00C659B9" w:rsidRPr="005C1303">
        <w:rPr>
          <w:rFonts w:cs="Times New Roman"/>
          <w:szCs w:val="24"/>
        </w:rPr>
        <w:t xml:space="preserve"> </w:t>
      </w:r>
      <w:r w:rsidR="00B92520" w:rsidRPr="005C1303">
        <w:rPr>
          <w:rFonts w:cs="Times New Roman"/>
          <w:szCs w:val="24"/>
        </w:rPr>
        <w:t>creativo.</w:t>
      </w:r>
    </w:p>
    <w:p w:rsidR="005F662D" w:rsidRPr="005C1303" w:rsidRDefault="00383FC4" w:rsidP="00703887">
      <w:pPr>
        <w:spacing w:line="480" w:lineRule="auto"/>
        <w:rPr>
          <w:rFonts w:cs="Times New Roman"/>
          <w:szCs w:val="24"/>
        </w:rPr>
      </w:pPr>
      <w:r w:rsidRPr="005C1303">
        <w:rPr>
          <w:rFonts w:cs="Times New Roman"/>
          <w:szCs w:val="24"/>
        </w:rPr>
        <w:t xml:space="preserve">     Esta capacidad puede bloquearse o simplemente no desarrollarse por varios factores, entre estos </w:t>
      </w:r>
      <w:r w:rsidR="00763C3B" w:rsidRPr="005C1303">
        <w:rPr>
          <w:rFonts w:cs="Times New Roman"/>
          <w:szCs w:val="24"/>
        </w:rPr>
        <w:t xml:space="preserve">están, </w:t>
      </w:r>
      <w:r w:rsidRPr="005C1303">
        <w:rPr>
          <w:rFonts w:cs="Times New Roman"/>
          <w:szCs w:val="24"/>
        </w:rPr>
        <w:t xml:space="preserve">los perceptuales, cognitivos, psicológicos y sociológicos, por lo que hay que buscar un equilibrio entre el pensamiento creativo y el pensamiento racional. Este ejercicio de equilibrar ambos pensamientos puede favorecer los procesos fundamentales del pensamiento y la fluidez, esto </w:t>
      </w:r>
      <w:r w:rsidR="00763C3B" w:rsidRPr="005C1303">
        <w:rPr>
          <w:rFonts w:cs="Times New Roman"/>
          <w:szCs w:val="24"/>
        </w:rPr>
        <w:t xml:space="preserve">podría </w:t>
      </w:r>
      <w:r w:rsidR="000130F0" w:rsidRPr="005C1303">
        <w:rPr>
          <w:rFonts w:cs="Times New Roman"/>
          <w:szCs w:val="24"/>
        </w:rPr>
        <w:t xml:space="preserve">llevar al individuo a tener una mejor productividad y </w:t>
      </w:r>
      <w:r w:rsidRPr="005C1303">
        <w:rPr>
          <w:rFonts w:cs="Times New Roman"/>
          <w:szCs w:val="24"/>
        </w:rPr>
        <w:t>flexibilidad, lo que se traduciría en la restructuración de ideas y en la mejor adaptación a nuevas situacio</w:t>
      </w:r>
      <w:r w:rsidR="005F662D" w:rsidRPr="005C1303">
        <w:rPr>
          <w:rFonts w:cs="Times New Roman"/>
          <w:szCs w:val="24"/>
        </w:rPr>
        <w:t>nes. (Arroyo en Giúdice, 2013).</w:t>
      </w:r>
    </w:p>
    <w:p w:rsidR="00383FC4" w:rsidRPr="005C1303" w:rsidRDefault="005F662D" w:rsidP="00703887">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En estudios que se han realizado acerca de la creatividad, se puede establecer que es una necesidad social y que puede ser inhibida por factores educacionales, sociales, familiares y </w:t>
      </w:r>
      <w:r w:rsidR="00383FC4" w:rsidRPr="005C1303">
        <w:rPr>
          <w:rFonts w:cs="Times New Roman"/>
          <w:szCs w:val="24"/>
        </w:rPr>
        <w:lastRenderedPageBreak/>
        <w:t xml:space="preserve">científicos (ambientes restrictivos). Para poder desarrollar una creatividad constructiva, debe </w:t>
      </w:r>
      <w:r w:rsidR="00EB74B8" w:rsidRPr="005C1303">
        <w:rPr>
          <w:rFonts w:cs="Times New Roman"/>
          <w:szCs w:val="24"/>
        </w:rPr>
        <w:t xml:space="preserve">haber seguridad </w:t>
      </w:r>
      <w:r w:rsidR="00383FC4" w:rsidRPr="005C1303">
        <w:rPr>
          <w:rFonts w:cs="Times New Roman"/>
          <w:szCs w:val="24"/>
        </w:rPr>
        <w:t>y libertad psicológica, el individuo debe sentirse estimulado, apreciado y confiado. La creatividad ocupa un papel importante en el desarrollo de las personas, ya que permite formar una nueva realidad con lo que se tiene al alcance (material) para satisfacer necesidades culturales, sociales o espirituales que tenga el individuo. (Alonso, 2016).</w:t>
      </w:r>
    </w:p>
    <w:p w:rsidR="00383FC4" w:rsidRPr="005C1303" w:rsidRDefault="00383FC4" w:rsidP="00703887">
      <w:pPr>
        <w:spacing w:line="480" w:lineRule="auto"/>
        <w:rPr>
          <w:rFonts w:cs="Times New Roman"/>
          <w:b/>
          <w:szCs w:val="24"/>
        </w:rPr>
      </w:pPr>
      <w:r w:rsidRPr="005C1303">
        <w:rPr>
          <w:rFonts w:cs="Times New Roman"/>
          <w:szCs w:val="24"/>
        </w:rPr>
        <w:t xml:space="preserve">     Al referirme anteriormente a lo que es la creatividad, también es necesario saber que es y hacia donde se enfoca el pensamiento creativo. Uno de esos enfoques es el pensamiento divergente. Según Guilford (1980), existen dos tipos de pensamientos productivo</w:t>
      </w:r>
      <w:r w:rsidR="001D481B" w:rsidRPr="005C1303">
        <w:rPr>
          <w:rFonts w:cs="Times New Roman"/>
          <w:szCs w:val="24"/>
        </w:rPr>
        <w:t xml:space="preserve">s; </w:t>
      </w:r>
      <w:r w:rsidRPr="005C1303">
        <w:rPr>
          <w:rFonts w:cs="Times New Roman"/>
          <w:szCs w:val="24"/>
        </w:rPr>
        <w:t xml:space="preserve">el </w:t>
      </w:r>
      <w:r w:rsidRPr="005C1303">
        <w:rPr>
          <w:rFonts w:cs="Times New Roman"/>
          <w:i/>
          <w:szCs w:val="24"/>
        </w:rPr>
        <w:t xml:space="preserve">pensamiento convergente, </w:t>
      </w:r>
      <w:r w:rsidRPr="005C1303">
        <w:rPr>
          <w:rFonts w:cs="Times New Roman"/>
          <w:szCs w:val="24"/>
        </w:rPr>
        <w:t xml:space="preserve">el cual se mueve buscando una respuesta determinada o convencional, y encuentra una solución única a un problema en cuestión. Este tipo de pensamiento se emplea para solucionar problemas bien definidos, donde hay una respuesta correcta. Y por otro lado está </w:t>
      </w:r>
      <w:r w:rsidRPr="005C1303">
        <w:rPr>
          <w:rFonts w:cs="Times New Roman"/>
          <w:i/>
          <w:szCs w:val="24"/>
        </w:rPr>
        <w:t>el pensamiento divergente</w:t>
      </w:r>
      <w:r w:rsidRPr="005C1303">
        <w:rPr>
          <w:rFonts w:cs="Times New Roman"/>
          <w:szCs w:val="24"/>
        </w:rPr>
        <w:t xml:space="preserve"> que se desarrolla con un mayor movimiento, donde no se centra en un solo camino</w:t>
      </w:r>
      <w:r w:rsidR="001D481B" w:rsidRPr="005C1303">
        <w:rPr>
          <w:rFonts w:cs="Times New Roman"/>
          <w:szCs w:val="24"/>
        </w:rPr>
        <w:t>, sino que</w:t>
      </w:r>
      <w:r w:rsidRPr="005C1303">
        <w:rPr>
          <w:rFonts w:cs="Times New Roman"/>
          <w:szCs w:val="24"/>
        </w:rPr>
        <w:t xml:space="preserve"> se mueve por planos múltiples y simultáneos. Este se caracteriza por buscar diferentes alternativas o posibles respuestas al problema, encontrando más de una solución. No tiene limitaciones en su búsqueda, ya que explora posibilidades, es flexible y produce nuevos contextos.  </w:t>
      </w:r>
    </w:p>
    <w:p w:rsidR="00383FC4" w:rsidRPr="005C1303" w:rsidRDefault="00383FC4" w:rsidP="00703887">
      <w:pPr>
        <w:spacing w:line="480" w:lineRule="auto"/>
        <w:ind w:left="284" w:hanging="284"/>
        <w:rPr>
          <w:rFonts w:cs="Times New Roman"/>
          <w:szCs w:val="24"/>
        </w:rPr>
      </w:pPr>
      <w:r w:rsidRPr="005C1303">
        <w:rPr>
          <w:rFonts w:cs="Times New Roman"/>
          <w:szCs w:val="24"/>
        </w:rPr>
        <w:t xml:space="preserve">     “Guilford también destaca la importancia de la motivación en la producción creadora de la información y de la incubación y así como de la intuición, flexibilidad y evaluación en la producción divergente, señala que el pensamiento en grupos a partir de la resolución de problemas es una de las condiciones generales que facilitan la producción creadora” (Giúdice, 2013, p</w:t>
      </w:r>
      <w:r w:rsidR="005F662D" w:rsidRPr="005C1303">
        <w:rPr>
          <w:rFonts w:cs="Times New Roman"/>
          <w:szCs w:val="24"/>
        </w:rPr>
        <w:t>.</w:t>
      </w:r>
      <w:r w:rsidRPr="005C1303">
        <w:rPr>
          <w:rFonts w:cs="Times New Roman"/>
          <w:szCs w:val="24"/>
        </w:rPr>
        <w:t>92).</w:t>
      </w:r>
    </w:p>
    <w:p w:rsidR="00383FC4" w:rsidRPr="005C1303" w:rsidRDefault="00383FC4" w:rsidP="00703887">
      <w:pPr>
        <w:spacing w:line="480" w:lineRule="auto"/>
        <w:ind w:left="284" w:hanging="284"/>
        <w:rPr>
          <w:rFonts w:cs="Times New Roman"/>
          <w:szCs w:val="24"/>
        </w:rPr>
      </w:pPr>
      <w:r w:rsidRPr="005C1303">
        <w:rPr>
          <w:rFonts w:cs="Times New Roman"/>
          <w:szCs w:val="24"/>
        </w:rPr>
        <w:t xml:space="preserve">     “La capacidad creadora se consideraría una producción divergente; esta es la solución opuesta a la producción convergente, siendo esta última a la que más importancia se le asigna en la </w:t>
      </w:r>
      <w:r w:rsidRPr="005C1303">
        <w:rPr>
          <w:rFonts w:cs="Times New Roman"/>
          <w:szCs w:val="24"/>
        </w:rPr>
        <w:lastRenderedPageBreak/>
        <w:t>escuela elemental, donde el éxito del razonamiento es una respuesta correcta o la solución más apropiada.” (Lowenfeld, 1980, p</w:t>
      </w:r>
      <w:r w:rsidR="005F662D" w:rsidRPr="005C1303">
        <w:rPr>
          <w:rFonts w:cs="Times New Roman"/>
          <w:szCs w:val="24"/>
        </w:rPr>
        <w:t>.</w:t>
      </w:r>
      <w:r w:rsidRPr="005C1303">
        <w:rPr>
          <w:rFonts w:cs="Times New Roman"/>
          <w:szCs w:val="24"/>
        </w:rPr>
        <w:t>69).</w:t>
      </w:r>
    </w:p>
    <w:p w:rsidR="00383FC4" w:rsidRPr="005C1303" w:rsidRDefault="00383FC4" w:rsidP="00703887">
      <w:pPr>
        <w:spacing w:line="480" w:lineRule="auto"/>
        <w:rPr>
          <w:rFonts w:cs="Times New Roman"/>
          <w:szCs w:val="24"/>
        </w:rPr>
      </w:pPr>
      <w:r w:rsidRPr="005C1303">
        <w:rPr>
          <w:rFonts w:cs="Times New Roman"/>
          <w:szCs w:val="24"/>
        </w:rPr>
        <w:t xml:space="preserve">     La creatividad facilitaría la capacidad de autoexpresión, de una persona que pudiese verse limitada por el sistema de evaluación utilizado en la educación actual. Según Lowenfeld (1980),  el ser humano ha perdido la capacidad de auto identificarse con lo que hace o comprender quien es realmente. El problema de la identificación de uno mismo, nace desde la educación de la recompensa o de la respuesta correcta, dejando de lado lo que se siente o lo que se piensa. Recoge el término de autoexpresión, cómo la salida de los sentimientos, emociones y pensamientos de un individuo, en el nivel de su propio desarrollo, dándole importancia al modo de expresión y no al contenido. Nos dice que el niño, a través del arte logra satisfacer la necesidad de expresarse, lo que hace que pueda sentir confianza en sí mismo y en quien es. Nos plantea que el arte a través de la autoexpresión actúa como un componente importante de la experiencia lo que otorgaría mayor confianza, generando una defensa sobre las enfermedades mentales o afectivas y  un desarrollo de la conciencia de sí mismo. “El niño que se expresa de acuerdo a su nivel, se torna más decidido en cuanto a su pensamiento independiente y expresa sus ideas y pensamientos a través de sus propios medios.” (Lowenfeld, 1980, p</w:t>
      </w:r>
      <w:r w:rsidR="005F662D" w:rsidRPr="005C1303">
        <w:rPr>
          <w:rFonts w:cs="Times New Roman"/>
          <w:szCs w:val="24"/>
        </w:rPr>
        <w:t>.</w:t>
      </w:r>
      <w:r w:rsidRPr="005C1303">
        <w:rPr>
          <w:rFonts w:cs="Times New Roman"/>
          <w:szCs w:val="24"/>
        </w:rPr>
        <w:t xml:space="preserve">28). </w:t>
      </w:r>
    </w:p>
    <w:p w:rsidR="00C659B9" w:rsidRPr="005C1303" w:rsidRDefault="00C659B9" w:rsidP="00703887">
      <w:pPr>
        <w:spacing w:line="480" w:lineRule="auto"/>
        <w:rPr>
          <w:rFonts w:eastAsia="Calibri" w:cs="Times New Roman"/>
          <w:szCs w:val="24"/>
          <w:lang w:val="es-SV"/>
        </w:rPr>
      </w:pPr>
      <w:r w:rsidRPr="005C1303">
        <w:rPr>
          <w:rFonts w:eastAsia="Calibri" w:cs="Times New Roman"/>
          <w:szCs w:val="24"/>
          <w:lang w:val="es-SV"/>
        </w:rPr>
        <w:t xml:space="preserve"> </w:t>
      </w:r>
      <w:r w:rsidR="009C4C66" w:rsidRPr="005C1303">
        <w:rPr>
          <w:rFonts w:eastAsia="Calibri" w:cs="Times New Roman"/>
          <w:szCs w:val="24"/>
          <w:lang w:val="es-SV"/>
        </w:rPr>
        <w:t xml:space="preserve">   </w:t>
      </w:r>
      <w:r w:rsidR="0068610A" w:rsidRPr="005C1303">
        <w:rPr>
          <w:rFonts w:eastAsia="Calibri" w:cs="Times New Roman"/>
          <w:szCs w:val="24"/>
          <w:lang w:val="es-SV"/>
        </w:rPr>
        <w:t xml:space="preserve"> L</w:t>
      </w:r>
      <w:r w:rsidRPr="005C1303">
        <w:rPr>
          <w:rFonts w:eastAsia="Calibri" w:cs="Times New Roman"/>
          <w:szCs w:val="24"/>
          <w:lang w:val="es-SV"/>
        </w:rPr>
        <w:t>a aplicación de la terapia artística, aplicada en un individuo con discapacidad intelectua</w:t>
      </w:r>
      <w:r w:rsidR="008142FC" w:rsidRPr="005C1303">
        <w:rPr>
          <w:rFonts w:eastAsia="Calibri" w:cs="Times New Roman"/>
          <w:szCs w:val="24"/>
          <w:lang w:val="es-SV"/>
        </w:rPr>
        <w:t>l, según Humbert (2012</w:t>
      </w:r>
      <w:r w:rsidRPr="005C1303">
        <w:rPr>
          <w:rFonts w:eastAsia="Calibri" w:cs="Times New Roman"/>
          <w:szCs w:val="24"/>
          <w:lang w:val="es-SV"/>
        </w:rPr>
        <w:t>), fomenta el desarrollo de habilidades que pueden llegar a convertirse en instrumentos de comunicación valiosos y manejables al aprender diversas técnicas artísticas.</w:t>
      </w:r>
      <w:r w:rsidR="008142FC" w:rsidRPr="005C1303">
        <w:rPr>
          <w:rFonts w:eastAsia="Calibri" w:cs="Times New Roman"/>
          <w:szCs w:val="24"/>
          <w:lang w:val="es-SV"/>
        </w:rPr>
        <w:t xml:space="preserve"> También habla sobre que</w:t>
      </w:r>
      <w:r w:rsidRPr="005C1303">
        <w:rPr>
          <w:rFonts w:eastAsia="Calibri" w:cs="Times New Roman"/>
          <w:szCs w:val="24"/>
          <w:lang w:val="es-SV"/>
        </w:rPr>
        <w:t xml:space="preserve"> se puede llegar a desmentir el concepto de que la creatividad humana está asociada solamente con inteligencia y llegar a demostrar que el individuo con capacidades limitadas es capaz de desarrollarse cre</w:t>
      </w:r>
      <w:r w:rsidR="008142FC" w:rsidRPr="005C1303">
        <w:rPr>
          <w:rFonts w:eastAsia="Calibri" w:cs="Times New Roman"/>
          <w:szCs w:val="24"/>
          <w:lang w:val="es-SV"/>
        </w:rPr>
        <w:t xml:space="preserve">ativamente. Esto se debería a que las personas con </w:t>
      </w:r>
      <w:r w:rsidR="008142FC" w:rsidRPr="005C1303">
        <w:rPr>
          <w:rFonts w:eastAsia="Calibri" w:cs="Times New Roman"/>
          <w:szCs w:val="24"/>
          <w:lang w:val="es-SV"/>
        </w:rPr>
        <w:lastRenderedPageBreak/>
        <w:t xml:space="preserve">discapacidad intelectual, </w:t>
      </w:r>
      <w:r w:rsidRPr="005C1303">
        <w:rPr>
          <w:rFonts w:eastAsia="Calibri" w:cs="Times New Roman"/>
          <w:szCs w:val="24"/>
          <w:lang w:val="es-SV"/>
        </w:rPr>
        <w:t>aunque padezcan de trastornos</w:t>
      </w:r>
      <w:r w:rsidR="008142FC" w:rsidRPr="005C1303">
        <w:rPr>
          <w:rFonts w:eastAsia="Calibri" w:cs="Times New Roman"/>
          <w:szCs w:val="24"/>
          <w:lang w:val="es-SV"/>
        </w:rPr>
        <w:t xml:space="preserve"> en su movimiento o lenguaje, </w:t>
      </w:r>
      <w:r w:rsidRPr="005C1303">
        <w:rPr>
          <w:rFonts w:eastAsia="Calibri" w:cs="Times New Roman"/>
          <w:szCs w:val="24"/>
          <w:lang w:val="es-SV"/>
        </w:rPr>
        <w:t xml:space="preserve">pueden reforzar otras habilidades para evitar la inadaptación social </w:t>
      </w:r>
      <w:r w:rsidR="008142FC" w:rsidRPr="005C1303">
        <w:rPr>
          <w:rFonts w:eastAsia="Calibri" w:cs="Times New Roman"/>
          <w:szCs w:val="24"/>
          <w:lang w:val="es-SV"/>
        </w:rPr>
        <w:t>o el aislamiento.</w:t>
      </w:r>
    </w:p>
    <w:p w:rsidR="008142FC" w:rsidRPr="005C1303" w:rsidRDefault="001D481B" w:rsidP="00703887">
      <w:pPr>
        <w:spacing w:line="480" w:lineRule="auto"/>
        <w:rPr>
          <w:rFonts w:eastAsia="Calibri" w:cs="Times New Roman"/>
          <w:szCs w:val="24"/>
          <w:lang w:val="es-SV"/>
        </w:rPr>
      </w:pPr>
      <w:r w:rsidRPr="005C1303">
        <w:rPr>
          <w:rFonts w:eastAsia="Calibri" w:cs="Times New Roman"/>
          <w:szCs w:val="24"/>
          <w:lang w:val="es-SV"/>
        </w:rPr>
        <w:t xml:space="preserve">     En este sentido el Artet</w:t>
      </w:r>
      <w:r w:rsidR="008142FC" w:rsidRPr="005C1303">
        <w:rPr>
          <w:rFonts w:eastAsia="Calibri" w:cs="Times New Roman"/>
          <w:szCs w:val="24"/>
          <w:lang w:val="es-SV"/>
        </w:rPr>
        <w:t>erapia ofrecería la oportunidad de proporcionar un bien a la persona</w:t>
      </w:r>
      <w:r w:rsidRPr="005C1303">
        <w:rPr>
          <w:rFonts w:eastAsia="Calibri" w:cs="Times New Roman"/>
          <w:szCs w:val="24"/>
          <w:lang w:val="es-SV"/>
        </w:rPr>
        <w:t>,</w:t>
      </w:r>
      <w:r w:rsidR="008142FC" w:rsidRPr="005C1303">
        <w:rPr>
          <w:rFonts w:eastAsia="Calibri" w:cs="Times New Roman"/>
          <w:szCs w:val="24"/>
          <w:lang w:val="es-SV"/>
        </w:rPr>
        <w:t xml:space="preserve"> la que puede llegar a ser de manera física, mental y psicológica. Ya que</w:t>
      </w:r>
      <w:r w:rsidRPr="005C1303">
        <w:rPr>
          <w:rFonts w:eastAsia="Calibri" w:cs="Times New Roman"/>
          <w:szCs w:val="24"/>
          <w:lang w:val="es-SV"/>
        </w:rPr>
        <w:t xml:space="preserve"> podría </w:t>
      </w:r>
      <w:r w:rsidR="008142FC" w:rsidRPr="005C1303">
        <w:rPr>
          <w:rFonts w:eastAsia="Calibri" w:cs="Times New Roman"/>
          <w:szCs w:val="24"/>
          <w:lang w:val="es-SV"/>
        </w:rPr>
        <w:t xml:space="preserve">crear lazos firmes entre el yo y el exterior, por medio de las alternativas de autoexpresión, auto descubrimiento e internalización de sentimientos (Humbert, 2012). </w:t>
      </w:r>
    </w:p>
    <w:p w:rsidR="005F662D" w:rsidRPr="005C1303" w:rsidRDefault="005F662D" w:rsidP="00703887">
      <w:pPr>
        <w:spacing w:line="480" w:lineRule="auto"/>
        <w:rPr>
          <w:rFonts w:eastAsia="Calibri" w:cs="Times New Roman"/>
          <w:szCs w:val="24"/>
          <w:lang w:val="es-SV"/>
        </w:rPr>
      </w:pPr>
      <w:r w:rsidRPr="005C1303">
        <w:rPr>
          <w:rFonts w:eastAsia="Calibri" w:cs="Times New Roman"/>
          <w:szCs w:val="24"/>
          <w:lang w:val="es-SV"/>
        </w:rPr>
        <w:t xml:space="preserve">     </w:t>
      </w:r>
      <w:r w:rsidR="009C4C66" w:rsidRPr="005C1303">
        <w:rPr>
          <w:rFonts w:eastAsia="Calibri" w:cs="Times New Roman"/>
          <w:szCs w:val="24"/>
          <w:lang w:val="es-SV"/>
        </w:rPr>
        <w:t>El objetivo</w:t>
      </w:r>
      <w:r w:rsidR="001D481B" w:rsidRPr="005C1303">
        <w:rPr>
          <w:rFonts w:eastAsia="Calibri" w:cs="Times New Roman"/>
          <w:szCs w:val="24"/>
          <w:lang w:val="es-SV"/>
        </w:rPr>
        <w:t xml:space="preserve"> del Artet</w:t>
      </w:r>
      <w:r w:rsidR="000B2B38" w:rsidRPr="005C1303">
        <w:rPr>
          <w:rFonts w:eastAsia="Calibri" w:cs="Times New Roman"/>
          <w:szCs w:val="24"/>
          <w:lang w:val="es-SV"/>
        </w:rPr>
        <w:t xml:space="preserve">erapia </w:t>
      </w:r>
      <w:r w:rsidR="009C4C66" w:rsidRPr="005C1303">
        <w:rPr>
          <w:rFonts w:eastAsia="Calibri" w:cs="Times New Roman"/>
          <w:szCs w:val="24"/>
          <w:lang w:val="es-SV"/>
        </w:rPr>
        <w:t>es promover dinámicas de transformación en la persona como sujeto en relación con el mundo. La actividad creativa se utiliza como medio que transport</w:t>
      </w:r>
      <w:r w:rsidR="007E5658" w:rsidRPr="005C1303">
        <w:rPr>
          <w:rFonts w:eastAsia="Calibri" w:cs="Times New Roman"/>
          <w:szCs w:val="24"/>
          <w:lang w:val="es-SV"/>
        </w:rPr>
        <w:t>a elementos personales desde el interior hacia el exterior</w:t>
      </w:r>
      <w:r w:rsidR="009C4C66" w:rsidRPr="005C1303">
        <w:rPr>
          <w:rFonts w:eastAsia="Calibri" w:cs="Times New Roman"/>
          <w:szCs w:val="24"/>
          <w:lang w:val="es-SV"/>
        </w:rPr>
        <w:t>, y que relaciona las imágenes creadas en el proceso, con s</w:t>
      </w:r>
      <w:r w:rsidR="000B2B38" w:rsidRPr="005C1303">
        <w:rPr>
          <w:rFonts w:eastAsia="Calibri" w:cs="Times New Roman"/>
          <w:szCs w:val="24"/>
          <w:lang w:val="es-SV"/>
        </w:rPr>
        <w:t xml:space="preserve">u expresión verbal o sin esta, </w:t>
      </w:r>
      <w:r w:rsidR="009C4C66" w:rsidRPr="005C1303">
        <w:rPr>
          <w:rFonts w:eastAsia="Calibri" w:cs="Times New Roman"/>
          <w:szCs w:val="24"/>
          <w:lang w:val="es-SV"/>
        </w:rPr>
        <w:t>e</w:t>
      </w:r>
      <w:r w:rsidR="001D481B" w:rsidRPr="005C1303">
        <w:rPr>
          <w:rFonts w:eastAsia="Calibri" w:cs="Times New Roman"/>
          <w:szCs w:val="24"/>
          <w:lang w:val="es-SV"/>
        </w:rPr>
        <w:t>l A</w:t>
      </w:r>
      <w:r w:rsidR="009C4C66" w:rsidRPr="005C1303">
        <w:rPr>
          <w:rFonts w:eastAsia="Calibri" w:cs="Times New Roman"/>
          <w:szCs w:val="24"/>
          <w:lang w:val="es-SV"/>
        </w:rPr>
        <w:t>rteterapia permite expresar cierto fenómeno psíquico sin que sea necesaria la verba</w:t>
      </w:r>
      <w:r w:rsidR="000B2B38" w:rsidRPr="005C1303">
        <w:rPr>
          <w:rFonts w:eastAsia="Calibri" w:cs="Times New Roman"/>
          <w:szCs w:val="24"/>
          <w:lang w:val="es-SV"/>
        </w:rPr>
        <w:t>lización</w:t>
      </w:r>
      <w:r w:rsidR="001D481B" w:rsidRPr="005C1303">
        <w:rPr>
          <w:rFonts w:eastAsia="Calibri" w:cs="Times New Roman"/>
          <w:szCs w:val="24"/>
          <w:lang w:val="es-SV"/>
        </w:rPr>
        <w:t>.</w:t>
      </w:r>
      <w:r w:rsidR="000B2B38" w:rsidRPr="005C1303">
        <w:rPr>
          <w:rFonts w:eastAsia="Calibri" w:cs="Times New Roman"/>
          <w:szCs w:val="24"/>
          <w:lang w:val="es-SV"/>
        </w:rPr>
        <w:t xml:space="preserve"> </w:t>
      </w:r>
      <w:r w:rsidR="00F061E6" w:rsidRPr="005C1303">
        <w:rPr>
          <w:rFonts w:eastAsia="Calibri" w:cs="Times New Roman"/>
          <w:szCs w:val="24"/>
          <w:lang w:val="es-SV"/>
        </w:rPr>
        <w:t>(Marxen</w:t>
      </w:r>
      <w:r w:rsidR="000B2B38" w:rsidRPr="005C1303">
        <w:rPr>
          <w:rFonts w:eastAsia="Calibri" w:cs="Times New Roman"/>
          <w:szCs w:val="24"/>
          <w:lang w:val="es-SV"/>
        </w:rPr>
        <w:t xml:space="preserve"> en Sepúlveda</w:t>
      </w:r>
      <w:r w:rsidR="009C4C66" w:rsidRPr="005C1303">
        <w:rPr>
          <w:rFonts w:eastAsia="Calibri" w:cs="Times New Roman"/>
          <w:szCs w:val="24"/>
          <w:lang w:val="es-SV"/>
        </w:rPr>
        <w:t xml:space="preserve">, </w:t>
      </w:r>
      <w:r w:rsidR="00F061E6" w:rsidRPr="005C1303">
        <w:rPr>
          <w:rFonts w:eastAsia="Calibri" w:cs="Times New Roman"/>
          <w:szCs w:val="24"/>
          <w:lang w:val="es-SV"/>
        </w:rPr>
        <w:t>2014)</w:t>
      </w:r>
      <w:r w:rsidR="001D481B" w:rsidRPr="005C1303">
        <w:rPr>
          <w:rFonts w:eastAsia="Calibri" w:cs="Times New Roman"/>
          <w:szCs w:val="24"/>
          <w:lang w:val="es-SV"/>
        </w:rPr>
        <w:t>.</w:t>
      </w:r>
      <w:r w:rsidR="009C4C66" w:rsidRPr="005C1303">
        <w:rPr>
          <w:rFonts w:eastAsia="Calibri" w:cs="Times New Roman"/>
          <w:szCs w:val="24"/>
          <w:lang w:val="es-SV"/>
        </w:rPr>
        <w:t xml:space="preserve"> </w:t>
      </w:r>
    </w:p>
    <w:p w:rsidR="009C4C66" w:rsidRPr="005C1303" w:rsidRDefault="005F662D" w:rsidP="00703887">
      <w:pPr>
        <w:spacing w:line="480" w:lineRule="auto"/>
        <w:rPr>
          <w:rFonts w:eastAsia="Calibri" w:cs="Times New Roman"/>
          <w:szCs w:val="24"/>
          <w:lang w:val="es-SV"/>
        </w:rPr>
      </w:pPr>
      <w:r w:rsidRPr="005C1303">
        <w:rPr>
          <w:rFonts w:eastAsia="Calibri" w:cs="Times New Roman"/>
          <w:szCs w:val="24"/>
          <w:lang w:val="es-SV"/>
        </w:rPr>
        <w:t xml:space="preserve">     </w:t>
      </w:r>
      <w:r w:rsidR="001D481B" w:rsidRPr="005C1303">
        <w:rPr>
          <w:rFonts w:cs="Times New Roman"/>
          <w:szCs w:val="24"/>
        </w:rPr>
        <w:t>La formación arte</w:t>
      </w:r>
      <w:r w:rsidR="00383FC4" w:rsidRPr="005C1303">
        <w:rPr>
          <w:rFonts w:cs="Times New Roman"/>
          <w:szCs w:val="24"/>
        </w:rPr>
        <w:t>terapéutica no pretende diagnosticar ni interpretar las obras que surgen en las sesiones. Si no que pretende poder vivenciar y acompañar el proceso de creación tanto individual o grupal, cómo punto de reflexión de acuer</w:t>
      </w:r>
      <w:r w:rsidR="001D481B" w:rsidRPr="005C1303">
        <w:rPr>
          <w:rFonts w:cs="Times New Roman"/>
          <w:szCs w:val="24"/>
        </w:rPr>
        <w:t xml:space="preserve">do a las necesidades de él (a) </w:t>
      </w:r>
      <w:r w:rsidR="00383FC4" w:rsidRPr="005C1303">
        <w:rPr>
          <w:rFonts w:cs="Times New Roman"/>
          <w:szCs w:val="24"/>
        </w:rPr>
        <w:t>o los(a) demandantes. Un acompañamiento que sostenga el desarrollo de una creación transformadora. (Klein, 2006).</w:t>
      </w:r>
    </w:p>
    <w:p w:rsidR="006757AC" w:rsidRPr="005C1303" w:rsidRDefault="000B2B38" w:rsidP="007E5658">
      <w:pPr>
        <w:spacing w:line="480" w:lineRule="auto"/>
        <w:rPr>
          <w:rFonts w:cs="Times New Roman"/>
          <w:szCs w:val="24"/>
        </w:rPr>
      </w:pPr>
      <w:r w:rsidRPr="005C1303">
        <w:rPr>
          <w:rFonts w:cs="Times New Roman"/>
          <w:szCs w:val="24"/>
        </w:rPr>
        <w:t xml:space="preserve">     </w:t>
      </w:r>
      <w:r w:rsidR="00383FC4" w:rsidRPr="005C1303">
        <w:rPr>
          <w:rFonts w:cs="Times New Roman"/>
          <w:szCs w:val="24"/>
        </w:rPr>
        <w:t xml:space="preserve">Por tanto, es una intervención menos invasiva que en otros dispositivos terapéuticos usados para el desarrollo personal e integración social en contextos educativos, sería un excelente medio para ser integrado cómo parte del curriculum en la educación especial para poder generar la equidad e inclusión que se le quiere dar a estos niños y jóvenes. </w:t>
      </w:r>
    </w:p>
    <w:p w:rsidR="007E5658" w:rsidRPr="005C1303" w:rsidRDefault="007E5658" w:rsidP="007E5658">
      <w:pPr>
        <w:spacing w:line="480" w:lineRule="auto"/>
        <w:rPr>
          <w:rFonts w:cs="Times New Roman"/>
          <w:szCs w:val="24"/>
        </w:rPr>
      </w:pPr>
    </w:p>
    <w:p w:rsidR="00B2241A" w:rsidRPr="005C1303" w:rsidRDefault="00383FC4" w:rsidP="004062CC">
      <w:pPr>
        <w:pStyle w:val="Ttulo2"/>
        <w:numPr>
          <w:ilvl w:val="0"/>
          <w:numId w:val="2"/>
        </w:numPr>
        <w:rPr>
          <w:rFonts w:cs="Times New Roman"/>
          <w:color w:val="auto"/>
          <w:szCs w:val="24"/>
        </w:rPr>
      </w:pPr>
      <w:bookmarkStart w:id="6" w:name="_Toc5469863"/>
      <w:r w:rsidRPr="005C1303">
        <w:rPr>
          <w:rFonts w:cs="Times New Roman"/>
          <w:color w:val="auto"/>
          <w:szCs w:val="24"/>
        </w:rPr>
        <w:lastRenderedPageBreak/>
        <w:t>Objetivos</w:t>
      </w:r>
      <w:bookmarkEnd w:id="6"/>
    </w:p>
    <w:p w:rsidR="00383FC4" w:rsidRPr="005C1303" w:rsidRDefault="007A3BCF" w:rsidP="00703887">
      <w:pPr>
        <w:pStyle w:val="Ttulo3"/>
      </w:pPr>
      <w:bookmarkStart w:id="7" w:name="_Toc5469864"/>
      <w:r w:rsidRPr="005C1303">
        <w:t xml:space="preserve">5.1 </w:t>
      </w:r>
      <w:r w:rsidR="00383FC4" w:rsidRPr="005C1303">
        <w:t>Objetivo General</w:t>
      </w:r>
      <w:bookmarkEnd w:id="7"/>
      <w:r w:rsidR="00CB1166" w:rsidRPr="005C1303">
        <w:t xml:space="preserve"> </w:t>
      </w:r>
    </w:p>
    <w:p w:rsidR="001D481B" w:rsidRPr="005C1303" w:rsidRDefault="001D481B" w:rsidP="001D481B"/>
    <w:p w:rsidR="00383FC4" w:rsidRPr="005C1303" w:rsidRDefault="00CB49C4" w:rsidP="004062CC">
      <w:pPr>
        <w:numPr>
          <w:ilvl w:val="0"/>
          <w:numId w:val="1"/>
        </w:numPr>
        <w:spacing w:line="480" w:lineRule="auto"/>
        <w:contextualSpacing/>
        <w:rPr>
          <w:rFonts w:cs="Times New Roman"/>
          <w:szCs w:val="24"/>
        </w:rPr>
      </w:pPr>
      <w:r w:rsidRPr="005C1303">
        <w:rPr>
          <w:rFonts w:cs="Times New Roman"/>
          <w:szCs w:val="24"/>
        </w:rPr>
        <w:t xml:space="preserve">Analizar </w:t>
      </w:r>
      <w:r w:rsidR="00882AC7" w:rsidRPr="005C1303">
        <w:rPr>
          <w:rFonts w:cs="Times New Roman"/>
          <w:szCs w:val="24"/>
        </w:rPr>
        <w:t xml:space="preserve">los elementos </w:t>
      </w:r>
      <w:r w:rsidR="001E038F" w:rsidRPr="005C1303">
        <w:rPr>
          <w:rFonts w:cs="Times New Roman"/>
          <w:szCs w:val="24"/>
        </w:rPr>
        <w:t xml:space="preserve">que </w:t>
      </w:r>
      <w:r w:rsidR="00D176A3" w:rsidRPr="005C1303">
        <w:rPr>
          <w:rFonts w:cs="Times New Roman"/>
          <w:szCs w:val="24"/>
        </w:rPr>
        <w:t xml:space="preserve">sean un aporte </w:t>
      </w:r>
      <w:r w:rsidR="001E038F" w:rsidRPr="005C1303">
        <w:rPr>
          <w:rFonts w:cs="Times New Roman"/>
          <w:szCs w:val="24"/>
        </w:rPr>
        <w:t xml:space="preserve">desde el </w:t>
      </w:r>
      <w:r w:rsidR="006B40AC" w:rsidRPr="005C1303">
        <w:rPr>
          <w:rFonts w:cs="Times New Roman"/>
          <w:szCs w:val="24"/>
        </w:rPr>
        <w:t>proceso creativo en</w:t>
      </w:r>
      <w:r w:rsidRPr="005C1303">
        <w:rPr>
          <w:rFonts w:cs="Times New Roman"/>
          <w:szCs w:val="24"/>
        </w:rPr>
        <w:t xml:space="preserve"> estudiantes que asisten a un</w:t>
      </w:r>
      <w:r w:rsidR="001E038F" w:rsidRPr="005C1303">
        <w:rPr>
          <w:rFonts w:cs="Times New Roman"/>
          <w:szCs w:val="24"/>
        </w:rPr>
        <w:t>a</w:t>
      </w:r>
      <w:r w:rsidRPr="005C1303">
        <w:rPr>
          <w:rFonts w:cs="Times New Roman"/>
          <w:szCs w:val="24"/>
        </w:rPr>
        <w:t xml:space="preserve"> escuela especial</w:t>
      </w:r>
      <w:r w:rsidR="001D481B" w:rsidRPr="005C1303">
        <w:rPr>
          <w:rFonts w:cs="Times New Roman"/>
          <w:szCs w:val="24"/>
        </w:rPr>
        <w:t xml:space="preserve">, </w:t>
      </w:r>
      <w:r w:rsidR="00FA4654" w:rsidRPr="005C1303">
        <w:rPr>
          <w:rFonts w:cs="Times New Roman"/>
          <w:szCs w:val="24"/>
        </w:rPr>
        <w:t xml:space="preserve">a través de la implementación de un </w:t>
      </w:r>
      <w:r w:rsidRPr="005C1303">
        <w:rPr>
          <w:rFonts w:cs="Times New Roman"/>
          <w:szCs w:val="24"/>
        </w:rPr>
        <w:t>dispositivo arteterapéutico</w:t>
      </w:r>
      <w:r w:rsidR="001E038F" w:rsidRPr="005C1303">
        <w:rPr>
          <w:rFonts w:cs="Times New Roman"/>
          <w:szCs w:val="24"/>
        </w:rPr>
        <w:t>.</w:t>
      </w:r>
      <w:r w:rsidRPr="005C1303">
        <w:rPr>
          <w:rFonts w:cs="Times New Roman"/>
          <w:szCs w:val="24"/>
        </w:rPr>
        <w:t xml:space="preserve"> </w:t>
      </w:r>
    </w:p>
    <w:p w:rsidR="00383FC4" w:rsidRPr="005C1303" w:rsidRDefault="00383FC4" w:rsidP="004062CC">
      <w:pPr>
        <w:pStyle w:val="Ttulo3"/>
        <w:numPr>
          <w:ilvl w:val="1"/>
          <w:numId w:val="2"/>
        </w:numPr>
      </w:pPr>
      <w:bookmarkStart w:id="8" w:name="_Toc5469865"/>
      <w:r w:rsidRPr="005C1303">
        <w:t>Objetivos específicos</w:t>
      </w:r>
      <w:bookmarkEnd w:id="8"/>
      <w:r w:rsidRPr="005C1303">
        <w:t xml:space="preserve"> </w:t>
      </w:r>
    </w:p>
    <w:p w:rsidR="001D481B" w:rsidRPr="005C1303" w:rsidRDefault="001D481B" w:rsidP="001D481B"/>
    <w:p w:rsidR="00383FC4" w:rsidRPr="005C1303" w:rsidRDefault="00383FC4" w:rsidP="004062CC">
      <w:pPr>
        <w:numPr>
          <w:ilvl w:val="0"/>
          <w:numId w:val="1"/>
        </w:numPr>
        <w:spacing w:line="480" w:lineRule="auto"/>
        <w:contextualSpacing/>
        <w:rPr>
          <w:rFonts w:cs="Times New Roman"/>
          <w:szCs w:val="24"/>
        </w:rPr>
      </w:pPr>
      <w:r w:rsidRPr="005C1303">
        <w:rPr>
          <w:rFonts w:cs="Times New Roman"/>
          <w:szCs w:val="24"/>
        </w:rPr>
        <w:t>Identificar</w:t>
      </w:r>
      <w:r w:rsidR="00882AC7" w:rsidRPr="005C1303">
        <w:rPr>
          <w:rFonts w:cs="Times New Roman"/>
          <w:szCs w:val="24"/>
        </w:rPr>
        <w:t xml:space="preserve"> </w:t>
      </w:r>
      <w:r w:rsidRPr="005C1303">
        <w:rPr>
          <w:rFonts w:cs="Times New Roman"/>
          <w:szCs w:val="24"/>
        </w:rPr>
        <w:t>los e</w:t>
      </w:r>
      <w:r w:rsidR="00F47243" w:rsidRPr="005C1303">
        <w:rPr>
          <w:rFonts w:cs="Times New Roman"/>
          <w:szCs w:val="24"/>
        </w:rPr>
        <w:t xml:space="preserve">lementos del proceso creativo, </w:t>
      </w:r>
      <w:r w:rsidR="007C0721" w:rsidRPr="005C1303">
        <w:rPr>
          <w:rFonts w:cs="Times New Roman"/>
          <w:szCs w:val="24"/>
        </w:rPr>
        <w:t xml:space="preserve">que aparezcan </w:t>
      </w:r>
      <w:r w:rsidR="00882AC7" w:rsidRPr="005C1303">
        <w:rPr>
          <w:rFonts w:cs="Times New Roman"/>
          <w:szCs w:val="24"/>
        </w:rPr>
        <w:t xml:space="preserve">durante la intervención </w:t>
      </w:r>
    </w:p>
    <w:p w:rsidR="007329A3" w:rsidRPr="005C1303" w:rsidRDefault="00EF22B2" w:rsidP="004062CC">
      <w:pPr>
        <w:pStyle w:val="Prrafodelista"/>
        <w:numPr>
          <w:ilvl w:val="0"/>
          <w:numId w:val="1"/>
        </w:numPr>
        <w:spacing w:line="480" w:lineRule="auto"/>
        <w:rPr>
          <w:rFonts w:cs="Times New Roman"/>
          <w:szCs w:val="24"/>
        </w:rPr>
      </w:pPr>
      <w:r w:rsidRPr="005C1303">
        <w:rPr>
          <w:rFonts w:cs="Times New Roman"/>
          <w:szCs w:val="24"/>
        </w:rPr>
        <w:t>Describir los</w:t>
      </w:r>
      <w:r w:rsidR="007329A3" w:rsidRPr="005C1303">
        <w:rPr>
          <w:rFonts w:cs="Times New Roman"/>
          <w:szCs w:val="24"/>
        </w:rPr>
        <w:t xml:space="preserve"> </w:t>
      </w:r>
      <w:r w:rsidRPr="005C1303">
        <w:rPr>
          <w:rFonts w:cs="Times New Roman"/>
          <w:szCs w:val="24"/>
        </w:rPr>
        <w:t>elementos del</w:t>
      </w:r>
      <w:r w:rsidR="00AC7BD0" w:rsidRPr="005C1303">
        <w:rPr>
          <w:rFonts w:cs="Times New Roman"/>
          <w:szCs w:val="24"/>
        </w:rPr>
        <w:t xml:space="preserve"> </w:t>
      </w:r>
      <w:r w:rsidRPr="005C1303">
        <w:rPr>
          <w:rFonts w:cs="Times New Roman"/>
          <w:szCs w:val="24"/>
        </w:rPr>
        <w:t>pensamiento divergente</w:t>
      </w:r>
      <w:r w:rsidR="00AC7BD0" w:rsidRPr="005C1303">
        <w:rPr>
          <w:rFonts w:cs="Times New Roman"/>
          <w:szCs w:val="24"/>
        </w:rPr>
        <w:t xml:space="preserve"> </w:t>
      </w:r>
      <w:r w:rsidRPr="005C1303">
        <w:rPr>
          <w:rFonts w:cs="Times New Roman"/>
          <w:szCs w:val="24"/>
        </w:rPr>
        <w:t xml:space="preserve">que </w:t>
      </w:r>
      <w:r w:rsidR="00FD3051" w:rsidRPr="005C1303">
        <w:rPr>
          <w:rFonts w:cs="Times New Roman"/>
          <w:szCs w:val="24"/>
        </w:rPr>
        <w:t>surjan</w:t>
      </w:r>
      <w:r w:rsidRPr="005C1303">
        <w:rPr>
          <w:rFonts w:cs="Times New Roman"/>
          <w:szCs w:val="24"/>
        </w:rPr>
        <w:t xml:space="preserve"> en</w:t>
      </w:r>
      <w:r w:rsidR="00AC7BD0" w:rsidRPr="005C1303">
        <w:rPr>
          <w:rFonts w:cs="Times New Roman"/>
          <w:szCs w:val="24"/>
        </w:rPr>
        <w:t xml:space="preserve"> </w:t>
      </w:r>
      <w:r w:rsidRPr="005C1303">
        <w:rPr>
          <w:rFonts w:cs="Times New Roman"/>
          <w:szCs w:val="24"/>
        </w:rPr>
        <w:t>el grupo</w:t>
      </w:r>
      <w:r w:rsidR="00AC7BD0" w:rsidRPr="005C1303">
        <w:rPr>
          <w:rFonts w:cs="Times New Roman"/>
          <w:szCs w:val="24"/>
        </w:rPr>
        <w:t>,</w:t>
      </w:r>
      <w:r w:rsidRPr="005C1303">
        <w:rPr>
          <w:rFonts w:cs="Times New Roman"/>
          <w:szCs w:val="24"/>
        </w:rPr>
        <w:t xml:space="preserve"> dentro del espacio arteterapéutico. </w:t>
      </w:r>
      <w:r w:rsidR="00AC7BD0" w:rsidRPr="005C1303">
        <w:rPr>
          <w:rFonts w:cs="Times New Roman"/>
          <w:szCs w:val="24"/>
        </w:rPr>
        <w:t xml:space="preserve">  </w:t>
      </w:r>
    </w:p>
    <w:p w:rsidR="006B40AC" w:rsidRPr="005C1303" w:rsidRDefault="001C3616" w:rsidP="004062CC">
      <w:pPr>
        <w:pStyle w:val="Prrafodelista"/>
        <w:numPr>
          <w:ilvl w:val="0"/>
          <w:numId w:val="1"/>
        </w:numPr>
        <w:spacing w:line="480" w:lineRule="auto"/>
        <w:rPr>
          <w:rFonts w:cs="Times New Roman"/>
          <w:szCs w:val="24"/>
        </w:rPr>
      </w:pPr>
      <w:r w:rsidRPr="005C1303">
        <w:rPr>
          <w:rFonts w:cs="Times New Roman"/>
          <w:szCs w:val="24"/>
        </w:rPr>
        <w:t>Indaga</w:t>
      </w:r>
      <w:r w:rsidR="00EF22B2" w:rsidRPr="005C1303">
        <w:rPr>
          <w:rFonts w:cs="Times New Roman"/>
          <w:szCs w:val="24"/>
        </w:rPr>
        <w:t>r</w:t>
      </w:r>
      <w:r w:rsidR="00AC7BD0" w:rsidRPr="005C1303">
        <w:rPr>
          <w:rFonts w:cs="Times New Roman"/>
          <w:szCs w:val="24"/>
        </w:rPr>
        <w:t xml:space="preserve"> </w:t>
      </w:r>
      <w:r w:rsidR="00EF22B2" w:rsidRPr="005C1303">
        <w:rPr>
          <w:rFonts w:cs="Times New Roman"/>
          <w:szCs w:val="24"/>
        </w:rPr>
        <w:t>como</w:t>
      </w:r>
      <w:r w:rsidR="00AC7BD0" w:rsidRPr="005C1303">
        <w:rPr>
          <w:rFonts w:cs="Times New Roman"/>
          <w:szCs w:val="24"/>
        </w:rPr>
        <w:t xml:space="preserve"> </w:t>
      </w:r>
      <w:r w:rsidR="00EF22B2" w:rsidRPr="005C1303">
        <w:rPr>
          <w:rFonts w:cs="Times New Roman"/>
          <w:szCs w:val="24"/>
        </w:rPr>
        <w:t>la</w:t>
      </w:r>
      <w:r w:rsidR="00AC7BD0" w:rsidRPr="005C1303">
        <w:rPr>
          <w:rFonts w:cs="Times New Roman"/>
          <w:szCs w:val="24"/>
        </w:rPr>
        <w:t xml:space="preserve"> </w:t>
      </w:r>
      <w:r w:rsidR="00DC0C7B" w:rsidRPr="005C1303">
        <w:rPr>
          <w:rFonts w:cs="Times New Roman"/>
          <w:szCs w:val="24"/>
        </w:rPr>
        <w:t>auto</w:t>
      </w:r>
      <w:r w:rsidR="00EF22B2" w:rsidRPr="005C1303">
        <w:rPr>
          <w:rFonts w:cs="Times New Roman"/>
          <w:szCs w:val="24"/>
        </w:rPr>
        <w:t xml:space="preserve">expresión </w:t>
      </w:r>
      <w:r w:rsidR="001D481B" w:rsidRPr="005C1303">
        <w:rPr>
          <w:rFonts w:cs="Times New Roman"/>
          <w:szCs w:val="24"/>
        </w:rPr>
        <w:t xml:space="preserve">podría </w:t>
      </w:r>
      <w:r w:rsidR="00EF22B2" w:rsidRPr="005C1303">
        <w:rPr>
          <w:rFonts w:cs="Times New Roman"/>
          <w:szCs w:val="24"/>
        </w:rPr>
        <w:t>facilita</w:t>
      </w:r>
      <w:r w:rsidR="001D481B" w:rsidRPr="005C1303">
        <w:rPr>
          <w:rFonts w:cs="Times New Roman"/>
          <w:szCs w:val="24"/>
        </w:rPr>
        <w:t>r</w:t>
      </w:r>
      <w:r w:rsidR="00AC7BD0" w:rsidRPr="005C1303">
        <w:rPr>
          <w:rFonts w:cs="Times New Roman"/>
          <w:szCs w:val="24"/>
        </w:rPr>
        <w:t xml:space="preserve"> </w:t>
      </w:r>
      <w:r w:rsidR="00EF22B2" w:rsidRPr="005C1303">
        <w:rPr>
          <w:rFonts w:cs="Times New Roman"/>
          <w:szCs w:val="24"/>
        </w:rPr>
        <w:t>los procesos de creación</w:t>
      </w:r>
      <w:r w:rsidR="001D481B" w:rsidRPr="005C1303">
        <w:rPr>
          <w:rFonts w:cs="Times New Roman"/>
          <w:szCs w:val="24"/>
        </w:rPr>
        <w:t>.</w:t>
      </w:r>
      <w:r w:rsidR="00EF22B2" w:rsidRPr="005C1303">
        <w:rPr>
          <w:rFonts w:cs="Times New Roman"/>
          <w:szCs w:val="24"/>
        </w:rPr>
        <w:t xml:space="preserve"> </w:t>
      </w:r>
    </w:p>
    <w:p w:rsidR="00AC7BD0" w:rsidRPr="005C1303" w:rsidRDefault="00170EA1" w:rsidP="004062CC">
      <w:pPr>
        <w:pStyle w:val="Prrafodelista"/>
        <w:numPr>
          <w:ilvl w:val="0"/>
          <w:numId w:val="1"/>
        </w:numPr>
        <w:spacing w:line="480" w:lineRule="auto"/>
        <w:rPr>
          <w:rFonts w:cs="Times New Roman"/>
          <w:szCs w:val="24"/>
        </w:rPr>
      </w:pPr>
      <w:r w:rsidRPr="005C1303">
        <w:rPr>
          <w:rFonts w:cs="Times New Roman"/>
          <w:szCs w:val="24"/>
        </w:rPr>
        <w:t xml:space="preserve">Conocer como la autoexpresión </w:t>
      </w:r>
      <w:r w:rsidR="006B40AC" w:rsidRPr="005C1303">
        <w:rPr>
          <w:rFonts w:cs="Times New Roman"/>
          <w:szCs w:val="24"/>
        </w:rPr>
        <w:t xml:space="preserve">dentro del proceso creativo, </w:t>
      </w:r>
      <w:r w:rsidRPr="005C1303">
        <w:rPr>
          <w:rFonts w:cs="Times New Roman"/>
          <w:szCs w:val="24"/>
        </w:rPr>
        <w:t xml:space="preserve">facilita </w:t>
      </w:r>
      <w:r w:rsidR="00FD3051" w:rsidRPr="005C1303">
        <w:rPr>
          <w:rFonts w:cs="Times New Roman"/>
          <w:szCs w:val="24"/>
        </w:rPr>
        <w:t xml:space="preserve">el </w:t>
      </w:r>
      <w:r w:rsidRPr="005C1303">
        <w:rPr>
          <w:rFonts w:cs="Times New Roman"/>
          <w:szCs w:val="24"/>
        </w:rPr>
        <w:t>exteriorizar y comunicar</w:t>
      </w:r>
      <w:r w:rsidR="002E29CB" w:rsidRPr="005C1303">
        <w:rPr>
          <w:rFonts w:cs="Times New Roman"/>
          <w:szCs w:val="24"/>
        </w:rPr>
        <w:t xml:space="preserve"> </w:t>
      </w:r>
      <w:r w:rsidRPr="005C1303">
        <w:rPr>
          <w:rFonts w:cs="Times New Roman"/>
          <w:szCs w:val="24"/>
        </w:rPr>
        <w:t xml:space="preserve">emociones, </w:t>
      </w:r>
      <w:r w:rsidR="002E29CB" w:rsidRPr="005C1303">
        <w:rPr>
          <w:rFonts w:cs="Times New Roman"/>
          <w:szCs w:val="24"/>
        </w:rPr>
        <w:t>sentimientos</w:t>
      </w:r>
      <w:r w:rsidRPr="005C1303">
        <w:rPr>
          <w:rFonts w:cs="Times New Roman"/>
          <w:szCs w:val="24"/>
        </w:rPr>
        <w:t xml:space="preserve"> y vivencias. </w:t>
      </w:r>
    </w:p>
    <w:p w:rsidR="006757AC" w:rsidRPr="005C1303" w:rsidRDefault="00EF22B2" w:rsidP="004062CC">
      <w:pPr>
        <w:pStyle w:val="Prrafodelista"/>
        <w:numPr>
          <w:ilvl w:val="0"/>
          <w:numId w:val="1"/>
        </w:numPr>
        <w:spacing w:line="480" w:lineRule="auto"/>
        <w:rPr>
          <w:rFonts w:cs="Times New Roman"/>
          <w:szCs w:val="24"/>
        </w:rPr>
      </w:pPr>
      <w:r w:rsidRPr="005C1303">
        <w:rPr>
          <w:rFonts w:cs="Times New Roman"/>
          <w:szCs w:val="24"/>
        </w:rPr>
        <w:t>Conocer como el trabajo creativ</w:t>
      </w:r>
      <w:r w:rsidR="006B40AC" w:rsidRPr="005C1303">
        <w:rPr>
          <w:rFonts w:cs="Times New Roman"/>
          <w:szCs w:val="24"/>
        </w:rPr>
        <w:t>o y grupal aporta en mejorar</w:t>
      </w:r>
      <w:r w:rsidRPr="005C1303">
        <w:rPr>
          <w:rFonts w:cs="Times New Roman"/>
          <w:szCs w:val="24"/>
        </w:rPr>
        <w:t xml:space="preserve"> diferencias adaptativas.</w:t>
      </w:r>
    </w:p>
    <w:p w:rsidR="006757AC" w:rsidRPr="005C1303" w:rsidRDefault="006757AC">
      <w:pPr>
        <w:spacing w:after="200" w:line="276" w:lineRule="auto"/>
        <w:rPr>
          <w:rFonts w:cs="Times New Roman"/>
          <w:szCs w:val="24"/>
        </w:rPr>
      </w:pPr>
      <w:r w:rsidRPr="005C1303">
        <w:rPr>
          <w:rFonts w:cs="Times New Roman"/>
          <w:szCs w:val="24"/>
        </w:rPr>
        <w:br w:type="page"/>
      </w:r>
    </w:p>
    <w:p w:rsidR="00B92520" w:rsidRPr="005C1303" w:rsidRDefault="00FA4654" w:rsidP="004062CC">
      <w:pPr>
        <w:pStyle w:val="Ttulo2"/>
        <w:numPr>
          <w:ilvl w:val="0"/>
          <w:numId w:val="2"/>
        </w:numPr>
        <w:rPr>
          <w:rFonts w:cs="Times New Roman"/>
          <w:color w:val="auto"/>
          <w:szCs w:val="24"/>
        </w:rPr>
      </w:pPr>
      <w:bookmarkStart w:id="9" w:name="_Toc5469866"/>
      <w:r w:rsidRPr="005C1303">
        <w:rPr>
          <w:rFonts w:cs="Times New Roman"/>
          <w:color w:val="auto"/>
          <w:szCs w:val="24"/>
        </w:rPr>
        <w:lastRenderedPageBreak/>
        <w:t>Metodología</w:t>
      </w:r>
      <w:bookmarkEnd w:id="9"/>
      <w:r w:rsidRPr="005C1303">
        <w:rPr>
          <w:rFonts w:cs="Times New Roman"/>
          <w:color w:val="auto"/>
          <w:szCs w:val="24"/>
        </w:rPr>
        <w:t xml:space="preserve"> </w:t>
      </w:r>
    </w:p>
    <w:p w:rsidR="00FA4654" w:rsidRPr="005C1303" w:rsidRDefault="00B2241A" w:rsidP="00703887">
      <w:pPr>
        <w:pStyle w:val="Ttulo3"/>
        <w:rPr>
          <w:szCs w:val="24"/>
        </w:rPr>
      </w:pPr>
      <w:bookmarkStart w:id="10" w:name="_Toc5469867"/>
      <w:r w:rsidRPr="005C1303">
        <w:rPr>
          <w:szCs w:val="24"/>
        </w:rPr>
        <w:t>6</w:t>
      </w:r>
      <w:r w:rsidR="00FA4654" w:rsidRPr="005C1303">
        <w:rPr>
          <w:szCs w:val="24"/>
        </w:rPr>
        <w:t>.1 Perspectiva paradigmática de la investigación</w:t>
      </w:r>
      <w:bookmarkEnd w:id="10"/>
    </w:p>
    <w:p w:rsidR="00C91810" w:rsidRPr="005C1303" w:rsidRDefault="00C91810" w:rsidP="00C91810"/>
    <w:p w:rsidR="00C64E32" w:rsidRPr="005C1303" w:rsidRDefault="00C64E32" w:rsidP="00C64E32">
      <w:pPr>
        <w:spacing w:line="480" w:lineRule="auto"/>
        <w:rPr>
          <w:rFonts w:eastAsia="Times New Roman"/>
          <w:szCs w:val="24"/>
          <w:lang w:val="es-ES"/>
        </w:rPr>
      </w:pPr>
      <w:r w:rsidRPr="005C1303">
        <w:rPr>
          <w:szCs w:val="24"/>
        </w:rPr>
        <w:t xml:space="preserve">     </w:t>
      </w:r>
      <w:r w:rsidR="00B92520" w:rsidRPr="005C1303">
        <w:rPr>
          <w:rFonts w:eastAsia="Times New Roman"/>
          <w:szCs w:val="24"/>
          <w:lang w:val="es-ES"/>
        </w:rPr>
        <w:t>En la presente investigación, el</w:t>
      </w:r>
      <w:r w:rsidRPr="005C1303">
        <w:rPr>
          <w:rFonts w:eastAsia="Times New Roman"/>
          <w:szCs w:val="24"/>
          <w:lang w:val="es-ES"/>
        </w:rPr>
        <w:t xml:space="preserve"> objeto</w:t>
      </w:r>
      <w:r w:rsidR="000A3650" w:rsidRPr="005C1303">
        <w:rPr>
          <w:rFonts w:eastAsia="Times New Roman"/>
          <w:szCs w:val="24"/>
          <w:lang w:val="es-ES"/>
        </w:rPr>
        <w:t xml:space="preserve"> de estudio son</w:t>
      </w:r>
      <w:r w:rsidRPr="005C1303">
        <w:rPr>
          <w:rFonts w:eastAsia="Times New Roman"/>
          <w:szCs w:val="24"/>
          <w:lang w:val="es-ES"/>
        </w:rPr>
        <w:t xml:space="preserve"> las </w:t>
      </w:r>
      <w:r w:rsidR="00882AC7" w:rsidRPr="005C1303">
        <w:rPr>
          <w:rFonts w:eastAsia="Times New Roman"/>
          <w:szCs w:val="24"/>
          <w:lang w:val="es-ES"/>
        </w:rPr>
        <w:t>personas y la investigadora es la</w:t>
      </w:r>
      <w:r w:rsidRPr="005C1303">
        <w:rPr>
          <w:rFonts w:eastAsia="Times New Roman"/>
          <w:szCs w:val="24"/>
          <w:lang w:val="es-ES"/>
        </w:rPr>
        <w:t xml:space="preserve"> arteterapeuta. En este tr</w:t>
      </w:r>
      <w:r w:rsidR="000A3650" w:rsidRPr="005C1303">
        <w:rPr>
          <w:rFonts w:eastAsia="Times New Roman"/>
          <w:szCs w:val="24"/>
          <w:lang w:val="es-ES"/>
        </w:rPr>
        <w:t xml:space="preserve">abajo las dos partes se vinculan, lo que genera </w:t>
      </w:r>
      <w:r w:rsidRPr="005C1303">
        <w:rPr>
          <w:rFonts w:eastAsia="Times New Roman"/>
          <w:szCs w:val="24"/>
          <w:lang w:val="es-ES"/>
        </w:rPr>
        <w:t xml:space="preserve">un vínculo </w:t>
      </w:r>
      <w:r w:rsidR="001D481B" w:rsidRPr="005C1303">
        <w:rPr>
          <w:rFonts w:eastAsia="Times New Roman"/>
          <w:szCs w:val="24"/>
          <w:lang w:val="es-ES"/>
        </w:rPr>
        <w:t>arte</w:t>
      </w:r>
      <w:r w:rsidRPr="005C1303">
        <w:rPr>
          <w:rFonts w:eastAsia="Times New Roman"/>
          <w:szCs w:val="24"/>
          <w:lang w:val="es-ES"/>
        </w:rPr>
        <w:t>terapéutico</w:t>
      </w:r>
      <w:r w:rsidR="00535415" w:rsidRPr="005C1303">
        <w:rPr>
          <w:rFonts w:eastAsia="Times New Roman"/>
          <w:szCs w:val="24"/>
          <w:lang w:val="es-ES"/>
        </w:rPr>
        <w:t>,</w:t>
      </w:r>
      <w:r w:rsidRPr="005C1303">
        <w:rPr>
          <w:rFonts w:eastAsia="Times New Roman"/>
          <w:szCs w:val="24"/>
          <w:lang w:val="es-ES"/>
        </w:rPr>
        <w:t xml:space="preserve"> </w:t>
      </w:r>
      <w:r w:rsidR="000A3650" w:rsidRPr="005C1303">
        <w:rPr>
          <w:rFonts w:eastAsia="Times New Roman"/>
          <w:szCs w:val="24"/>
          <w:lang w:val="es-ES"/>
        </w:rPr>
        <w:t>esto</w:t>
      </w:r>
      <w:r w:rsidR="00535415" w:rsidRPr="005C1303">
        <w:rPr>
          <w:rFonts w:eastAsia="Times New Roman"/>
          <w:szCs w:val="24"/>
          <w:lang w:val="es-ES"/>
        </w:rPr>
        <w:t xml:space="preserve"> da</w:t>
      </w:r>
      <w:r w:rsidRPr="005C1303">
        <w:rPr>
          <w:rFonts w:eastAsia="Times New Roman"/>
          <w:szCs w:val="24"/>
          <w:lang w:val="es-ES"/>
        </w:rPr>
        <w:t xml:space="preserve"> como resultado que “ambas</w:t>
      </w:r>
      <w:r w:rsidR="00B92520" w:rsidRPr="005C1303">
        <w:rPr>
          <w:rFonts w:eastAsia="Times New Roman"/>
          <w:szCs w:val="24"/>
          <w:lang w:val="es-ES"/>
        </w:rPr>
        <w:t xml:space="preserve"> partes se influyen”. (Pérez, 1994, p. 13). </w:t>
      </w:r>
      <w:r w:rsidRPr="005C1303">
        <w:rPr>
          <w:rFonts w:eastAsia="Times New Roman"/>
          <w:szCs w:val="24"/>
          <w:lang w:val="es-ES"/>
        </w:rPr>
        <w:t>Produciéndose esta unión</w:t>
      </w:r>
      <w:r w:rsidR="001D481B" w:rsidRPr="005C1303">
        <w:rPr>
          <w:rFonts w:eastAsia="Times New Roman"/>
          <w:szCs w:val="24"/>
          <w:lang w:val="es-ES"/>
        </w:rPr>
        <w:t xml:space="preserve">, es importante asumir </w:t>
      </w:r>
      <w:r w:rsidRPr="005C1303">
        <w:rPr>
          <w:rFonts w:eastAsia="Times New Roman"/>
          <w:szCs w:val="24"/>
          <w:lang w:val="es-ES"/>
        </w:rPr>
        <w:t>que en la investigación, el proceso de elaboración de obra</w:t>
      </w:r>
      <w:r w:rsidR="00535415" w:rsidRPr="005C1303">
        <w:rPr>
          <w:rFonts w:eastAsia="Times New Roman"/>
          <w:szCs w:val="24"/>
          <w:lang w:val="es-ES"/>
        </w:rPr>
        <w:t xml:space="preserve">, no puede quedar fuera de este vínculo. La obra </w:t>
      </w:r>
      <w:r w:rsidRPr="005C1303">
        <w:rPr>
          <w:rFonts w:eastAsia="Times New Roman"/>
          <w:szCs w:val="24"/>
          <w:lang w:val="es-ES"/>
        </w:rPr>
        <w:t xml:space="preserve">no puede </w:t>
      </w:r>
      <w:r w:rsidR="00535415" w:rsidRPr="005C1303">
        <w:rPr>
          <w:rFonts w:eastAsia="Times New Roman"/>
          <w:szCs w:val="24"/>
          <w:lang w:val="es-ES"/>
        </w:rPr>
        <w:t xml:space="preserve">desligarse de los participantes, </w:t>
      </w:r>
      <w:r w:rsidRPr="005C1303">
        <w:rPr>
          <w:rFonts w:eastAsia="Times New Roman"/>
          <w:szCs w:val="24"/>
          <w:lang w:val="es-ES"/>
        </w:rPr>
        <w:t xml:space="preserve">ni de </w:t>
      </w:r>
      <w:r w:rsidR="00882AC7" w:rsidRPr="005C1303">
        <w:rPr>
          <w:rFonts w:eastAsia="Times New Roman"/>
          <w:szCs w:val="24"/>
          <w:lang w:val="es-ES"/>
        </w:rPr>
        <w:t>quien facilita su producción, la</w:t>
      </w:r>
      <w:r w:rsidRPr="005C1303">
        <w:rPr>
          <w:rFonts w:eastAsia="Times New Roman"/>
          <w:szCs w:val="24"/>
          <w:lang w:val="es-ES"/>
        </w:rPr>
        <w:t xml:space="preserve"> arteterapeuta. </w:t>
      </w:r>
    </w:p>
    <w:p w:rsidR="00C64E32" w:rsidRPr="005C1303" w:rsidRDefault="00C64E32" w:rsidP="00C64E32">
      <w:pPr>
        <w:spacing w:line="480" w:lineRule="auto"/>
        <w:rPr>
          <w:rFonts w:eastAsia="Times New Roman" w:cs="Times New Roman"/>
          <w:szCs w:val="24"/>
        </w:rPr>
      </w:pPr>
      <w:r w:rsidRPr="005C1303">
        <w:rPr>
          <w:rFonts w:eastAsia="Times New Roman"/>
          <w:szCs w:val="24"/>
          <w:lang w:val="es-ES"/>
        </w:rPr>
        <w:t xml:space="preserve">     </w:t>
      </w:r>
      <w:r w:rsidR="007E5658" w:rsidRPr="005C1303">
        <w:rPr>
          <w:rFonts w:cs="Times New Roman"/>
          <w:szCs w:val="24"/>
        </w:rPr>
        <w:t>Esta</w:t>
      </w:r>
      <w:r w:rsidRPr="005C1303">
        <w:rPr>
          <w:rFonts w:cs="Times New Roman"/>
          <w:szCs w:val="24"/>
        </w:rPr>
        <w:t xml:space="preserve"> investigación, es de carácter cualitativo, ya que integ</w:t>
      </w:r>
      <w:r w:rsidR="001D481B" w:rsidRPr="005C1303">
        <w:rPr>
          <w:rFonts w:cs="Times New Roman"/>
          <w:szCs w:val="24"/>
        </w:rPr>
        <w:t xml:space="preserve">ra un enfoque multidisciplinar para lograr comprender la realidad. Basado en eso, </w:t>
      </w:r>
      <w:r w:rsidR="007E5658" w:rsidRPr="005C1303">
        <w:rPr>
          <w:rFonts w:cs="Times New Roman"/>
          <w:szCs w:val="24"/>
        </w:rPr>
        <w:t>el interés de este estudio</w:t>
      </w:r>
      <w:r w:rsidRPr="005C1303">
        <w:rPr>
          <w:rFonts w:cs="Times New Roman"/>
          <w:szCs w:val="24"/>
        </w:rPr>
        <w:t xml:space="preserve"> es el de pode</w:t>
      </w:r>
      <w:r w:rsidR="001D481B" w:rsidRPr="005C1303">
        <w:rPr>
          <w:rFonts w:cs="Times New Roman"/>
          <w:szCs w:val="24"/>
        </w:rPr>
        <w:t xml:space="preserve">r comprender de una manera más profunda </w:t>
      </w:r>
      <w:r w:rsidRPr="005C1303">
        <w:rPr>
          <w:rFonts w:cs="Times New Roman"/>
          <w:szCs w:val="24"/>
        </w:rPr>
        <w:t>el proceso creativo en estudiant</w:t>
      </w:r>
      <w:r w:rsidR="006853B5" w:rsidRPr="005C1303">
        <w:rPr>
          <w:rFonts w:cs="Times New Roman"/>
          <w:szCs w:val="24"/>
        </w:rPr>
        <w:t xml:space="preserve">es con discapacidad intelectual, </w:t>
      </w:r>
      <w:r w:rsidRPr="005C1303">
        <w:rPr>
          <w:rFonts w:cs="Times New Roman"/>
          <w:szCs w:val="24"/>
        </w:rPr>
        <w:t>que asisten a una escuela especial.</w:t>
      </w:r>
      <w:r w:rsidR="001D481B" w:rsidRPr="005C1303">
        <w:rPr>
          <w:rFonts w:eastAsia="Times New Roman" w:cs="Times New Roman"/>
          <w:szCs w:val="24"/>
        </w:rPr>
        <w:t xml:space="preserve"> </w:t>
      </w:r>
      <w:r w:rsidRPr="005C1303">
        <w:rPr>
          <w:rFonts w:eastAsia="Times New Roman" w:cs="Times New Roman"/>
          <w:szCs w:val="24"/>
        </w:rPr>
        <w:t xml:space="preserve">Y a su vez vislumbrar, si </w:t>
      </w:r>
      <w:r w:rsidR="001D481B" w:rsidRPr="005C1303">
        <w:rPr>
          <w:rFonts w:eastAsia="Times New Roman" w:cs="Times New Roman"/>
          <w:szCs w:val="24"/>
        </w:rPr>
        <w:t>el Artet</w:t>
      </w:r>
      <w:r w:rsidRPr="005C1303">
        <w:rPr>
          <w:rFonts w:eastAsia="Times New Roman" w:cs="Times New Roman"/>
          <w:szCs w:val="24"/>
        </w:rPr>
        <w:t xml:space="preserve">erapia </w:t>
      </w:r>
      <w:r w:rsidR="00CF62D1" w:rsidRPr="005C1303">
        <w:rPr>
          <w:rFonts w:eastAsia="Times New Roman" w:cs="Times New Roman"/>
          <w:szCs w:val="24"/>
        </w:rPr>
        <w:t xml:space="preserve">es </w:t>
      </w:r>
      <w:r w:rsidRPr="005C1303">
        <w:rPr>
          <w:rFonts w:eastAsia="Times New Roman" w:cs="Times New Roman"/>
          <w:szCs w:val="24"/>
        </w:rPr>
        <w:t>un aporte d</w:t>
      </w:r>
      <w:r w:rsidR="000F017A" w:rsidRPr="005C1303">
        <w:rPr>
          <w:rFonts w:eastAsia="Times New Roman" w:cs="Times New Roman"/>
          <w:szCs w:val="24"/>
        </w:rPr>
        <w:t>entro de este contexto</w:t>
      </w:r>
      <w:r w:rsidRPr="005C1303">
        <w:rPr>
          <w:rFonts w:eastAsia="Times New Roman" w:cs="Times New Roman"/>
          <w:szCs w:val="24"/>
        </w:rPr>
        <w:t>.</w:t>
      </w:r>
    </w:p>
    <w:p w:rsidR="00535415" w:rsidRPr="005C1303" w:rsidRDefault="00535415" w:rsidP="00535415">
      <w:pPr>
        <w:widowControl w:val="0"/>
        <w:autoSpaceDE w:val="0"/>
        <w:autoSpaceDN w:val="0"/>
        <w:adjustRightInd w:val="0"/>
        <w:spacing w:line="480" w:lineRule="auto"/>
        <w:rPr>
          <w:rFonts w:cs="Times New Roman"/>
          <w:szCs w:val="24"/>
        </w:rPr>
      </w:pPr>
      <w:r w:rsidRPr="005C1303">
        <w:rPr>
          <w:rFonts w:eastAsia="Times New Roman" w:cs="Times New Roman"/>
          <w:szCs w:val="24"/>
        </w:rPr>
        <w:t xml:space="preserve">     </w:t>
      </w:r>
      <w:r w:rsidR="001D481B" w:rsidRPr="005C1303">
        <w:rPr>
          <w:rFonts w:eastAsia="Times New Roman" w:cs="Times New Roman"/>
          <w:szCs w:val="24"/>
        </w:rPr>
        <w:t xml:space="preserve">La investigación cualitativa, </w:t>
      </w:r>
      <w:r w:rsidRPr="005C1303">
        <w:rPr>
          <w:rFonts w:eastAsia="Times New Roman" w:cs="Times New Roman"/>
          <w:szCs w:val="24"/>
        </w:rPr>
        <w:t xml:space="preserve">al estar basada en conocimientos que transitan desde la experiencia directa </w:t>
      </w:r>
      <w:r w:rsidR="007E5658" w:rsidRPr="005C1303">
        <w:rPr>
          <w:rFonts w:eastAsia="Times New Roman" w:cs="Times New Roman"/>
          <w:szCs w:val="24"/>
        </w:rPr>
        <w:t>y</w:t>
      </w:r>
      <w:r w:rsidR="001D481B" w:rsidRPr="005C1303">
        <w:rPr>
          <w:rFonts w:eastAsia="Times New Roman" w:cs="Times New Roman"/>
          <w:szCs w:val="24"/>
        </w:rPr>
        <w:t xml:space="preserve"> la observación de hechos, perm</w:t>
      </w:r>
      <w:r w:rsidR="00882AC7" w:rsidRPr="005C1303">
        <w:rPr>
          <w:rFonts w:eastAsia="Times New Roman" w:cs="Times New Roman"/>
          <w:szCs w:val="24"/>
        </w:rPr>
        <w:t xml:space="preserve">itió involucrar </w:t>
      </w:r>
      <w:r w:rsidR="000A3650" w:rsidRPr="005C1303">
        <w:rPr>
          <w:rFonts w:eastAsia="Times New Roman" w:cs="Times New Roman"/>
          <w:szCs w:val="24"/>
        </w:rPr>
        <w:t xml:space="preserve">a los participantes, </w:t>
      </w:r>
      <w:r w:rsidRPr="005C1303">
        <w:rPr>
          <w:rFonts w:eastAsia="Times New Roman" w:cs="Times New Roman"/>
          <w:szCs w:val="24"/>
        </w:rPr>
        <w:t>en una interacción que está fundamentada en la realidad, asumiendo q</w:t>
      </w:r>
      <w:r w:rsidR="001D481B" w:rsidRPr="005C1303">
        <w:rPr>
          <w:rFonts w:eastAsia="Times New Roman" w:cs="Times New Roman"/>
          <w:szCs w:val="24"/>
        </w:rPr>
        <w:t xml:space="preserve">ue será una realidad dinámica. Desde esta perspectiva, </w:t>
      </w:r>
      <w:r w:rsidRPr="005C1303">
        <w:rPr>
          <w:rFonts w:eastAsia="Times New Roman" w:cs="Times New Roman"/>
          <w:szCs w:val="24"/>
        </w:rPr>
        <w:t>el enfoque cualitati</w:t>
      </w:r>
      <w:r w:rsidR="001D481B" w:rsidRPr="005C1303">
        <w:rPr>
          <w:rFonts w:eastAsia="Times New Roman" w:cs="Times New Roman"/>
          <w:szCs w:val="24"/>
        </w:rPr>
        <w:t xml:space="preserve">vo, según Pérez Serrano (1994), </w:t>
      </w:r>
      <w:r w:rsidR="001D481B" w:rsidRPr="005C1303">
        <w:rPr>
          <w:rFonts w:cs="Times New Roman"/>
          <w:szCs w:val="24"/>
        </w:rPr>
        <w:t xml:space="preserve">está constituido </w:t>
      </w:r>
      <w:r w:rsidRPr="005C1303">
        <w:rPr>
          <w:rFonts w:cs="Times New Roman"/>
          <w:szCs w:val="24"/>
        </w:rPr>
        <w:t>no sólo por hechos observables y externos, sino también por significado</w:t>
      </w:r>
      <w:r w:rsidR="001D481B" w:rsidRPr="005C1303">
        <w:rPr>
          <w:rFonts w:cs="Times New Roman"/>
          <w:szCs w:val="24"/>
        </w:rPr>
        <w:t xml:space="preserve">s, símbolos e interpretaciones </w:t>
      </w:r>
      <w:r w:rsidRPr="005C1303">
        <w:rPr>
          <w:rFonts w:cs="Times New Roman"/>
          <w:szCs w:val="24"/>
        </w:rPr>
        <w:t>elaboradas por el propio sujeto a través de la interacción con los demás. (Pérez Serrano, 1994).</w:t>
      </w:r>
    </w:p>
    <w:p w:rsidR="00535415" w:rsidRPr="005C1303" w:rsidRDefault="00535415" w:rsidP="00535415">
      <w:pPr>
        <w:widowControl w:val="0"/>
        <w:autoSpaceDE w:val="0"/>
        <w:autoSpaceDN w:val="0"/>
        <w:adjustRightInd w:val="0"/>
        <w:spacing w:line="480" w:lineRule="auto"/>
        <w:rPr>
          <w:szCs w:val="24"/>
          <w:lang w:val="es-ES"/>
        </w:rPr>
      </w:pPr>
      <w:r w:rsidRPr="005C1303">
        <w:rPr>
          <w:szCs w:val="24"/>
          <w:lang w:val="es-ES"/>
        </w:rPr>
        <w:t>“La metodología cualitativa se refiere en su más amplio sentido a la investigación que produce datos descriptivos: las propias palabras de las personas, habladas o escritas, y la conducta observable” (Pérez, 1994, p.10).</w:t>
      </w:r>
    </w:p>
    <w:p w:rsidR="00535415" w:rsidRPr="005C1303" w:rsidRDefault="00535415" w:rsidP="00535415">
      <w:pPr>
        <w:widowControl w:val="0"/>
        <w:autoSpaceDE w:val="0"/>
        <w:autoSpaceDN w:val="0"/>
        <w:adjustRightInd w:val="0"/>
        <w:spacing w:line="480" w:lineRule="auto"/>
        <w:rPr>
          <w:rFonts w:cs="Times New Roman"/>
          <w:szCs w:val="24"/>
        </w:rPr>
      </w:pPr>
      <w:r w:rsidRPr="005C1303">
        <w:rPr>
          <w:szCs w:val="24"/>
          <w:lang w:val="es-ES"/>
        </w:rPr>
        <w:lastRenderedPageBreak/>
        <w:t xml:space="preserve">   </w:t>
      </w:r>
      <w:r w:rsidR="00CF62D1" w:rsidRPr="005C1303">
        <w:rPr>
          <w:szCs w:val="24"/>
          <w:lang w:val="es-ES"/>
        </w:rPr>
        <w:t>Así, la</w:t>
      </w:r>
      <w:r w:rsidRPr="005C1303">
        <w:rPr>
          <w:szCs w:val="24"/>
          <w:lang w:val="es-ES"/>
        </w:rPr>
        <w:t xml:space="preserve"> investigador</w:t>
      </w:r>
      <w:r w:rsidR="00CF62D1" w:rsidRPr="005C1303">
        <w:rPr>
          <w:szCs w:val="24"/>
          <w:lang w:val="es-ES"/>
        </w:rPr>
        <w:t>a</w:t>
      </w:r>
      <w:r w:rsidRPr="005C1303">
        <w:rPr>
          <w:szCs w:val="24"/>
          <w:lang w:val="es-ES"/>
        </w:rPr>
        <w:t xml:space="preserve"> intenta comprender, desprendiéndose de prejuicios y profundizando su mirada en e</w:t>
      </w:r>
      <w:r w:rsidR="007E5658" w:rsidRPr="005C1303">
        <w:rPr>
          <w:szCs w:val="24"/>
          <w:lang w:val="es-ES"/>
        </w:rPr>
        <w:t>l otro. También registra</w:t>
      </w:r>
      <w:r w:rsidRPr="005C1303">
        <w:rPr>
          <w:szCs w:val="24"/>
          <w:lang w:val="es-ES"/>
        </w:rPr>
        <w:t xml:space="preserve"> de la mejor maner</w:t>
      </w:r>
      <w:r w:rsidR="00CF62D1" w:rsidRPr="005C1303">
        <w:rPr>
          <w:szCs w:val="24"/>
          <w:lang w:val="es-ES"/>
        </w:rPr>
        <w:t xml:space="preserve">a los acontecimientos que surgen en el proceso </w:t>
      </w:r>
      <w:r w:rsidRPr="005C1303">
        <w:rPr>
          <w:szCs w:val="24"/>
          <w:lang w:val="es-ES"/>
        </w:rPr>
        <w:t xml:space="preserve">de investigación. </w:t>
      </w:r>
    </w:p>
    <w:p w:rsidR="00FA4654" w:rsidRPr="005C1303" w:rsidRDefault="00535415" w:rsidP="00535415">
      <w:pPr>
        <w:spacing w:line="480" w:lineRule="auto"/>
        <w:rPr>
          <w:rFonts w:cs="Times New Roman"/>
          <w:szCs w:val="24"/>
        </w:rPr>
      </w:pPr>
      <w:r w:rsidRPr="005C1303">
        <w:rPr>
          <w:rFonts w:eastAsia="Times New Roman" w:cs="Times New Roman"/>
          <w:szCs w:val="24"/>
        </w:rPr>
        <w:t xml:space="preserve">     </w:t>
      </w:r>
      <w:r w:rsidR="003D4CA1" w:rsidRPr="005C1303">
        <w:rPr>
          <w:rFonts w:cs="Times New Roman"/>
          <w:szCs w:val="24"/>
        </w:rPr>
        <w:t xml:space="preserve">Desde este punto es importante decir </w:t>
      </w:r>
      <w:r w:rsidR="00D24A72" w:rsidRPr="005C1303">
        <w:rPr>
          <w:rFonts w:cs="Times New Roman"/>
          <w:szCs w:val="24"/>
        </w:rPr>
        <w:t xml:space="preserve">que lo que </w:t>
      </w:r>
      <w:r w:rsidR="003D4CA1" w:rsidRPr="005C1303">
        <w:rPr>
          <w:rFonts w:cs="Times New Roman"/>
          <w:szCs w:val="24"/>
        </w:rPr>
        <w:t>caracteriza a este método y a la investigación que</w:t>
      </w:r>
      <w:r w:rsidRPr="005C1303">
        <w:rPr>
          <w:rFonts w:cs="Times New Roman"/>
          <w:szCs w:val="24"/>
        </w:rPr>
        <w:t xml:space="preserve"> se presenta a continuación</w:t>
      </w:r>
      <w:r w:rsidR="003D4CA1" w:rsidRPr="005C1303">
        <w:rPr>
          <w:rFonts w:cs="Times New Roman"/>
          <w:szCs w:val="24"/>
        </w:rPr>
        <w:t>, es que los procedimientos no están determinad</w:t>
      </w:r>
      <w:r w:rsidR="00CF62D1" w:rsidRPr="005C1303">
        <w:rPr>
          <w:rFonts w:cs="Times New Roman"/>
          <w:szCs w:val="24"/>
        </w:rPr>
        <w:t>os a priori, por lo que existirá</w:t>
      </w:r>
      <w:r w:rsidR="003D4CA1" w:rsidRPr="005C1303">
        <w:rPr>
          <w:rFonts w:cs="Times New Roman"/>
          <w:szCs w:val="24"/>
        </w:rPr>
        <w:t xml:space="preserve"> flexibilidad tanto antes, cómo durante el proceso investigativo. </w:t>
      </w:r>
      <w:r w:rsidR="006853B5" w:rsidRPr="005C1303">
        <w:rPr>
          <w:rFonts w:cs="Times New Roman"/>
          <w:szCs w:val="24"/>
        </w:rPr>
        <w:t xml:space="preserve">Así, </w:t>
      </w:r>
      <w:r w:rsidR="003D4CA1" w:rsidRPr="005C1303">
        <w:rPr>
          <w:rFonts w:cs="Times New Roman"/>
          <w:szCs w:val="24"/>
        </w:rPr>
        <w:t>este paradigma</w:t>
      </w:r>
      <w:r w:rsidR="006853B5" w:rsidRPr="005C1303">
        <w:rPr>
          <w:rFonts w:cs="Times New Roman"/>
          <w:szCs w:val="24"/>
        </w:rPr>
        <w:t xml:space="preserve"> reconoce</w:t>
      </w:r>
      <w:r w:rsidR="00FA4654" w:rsidRPr="005C1303">
        <w:rPr>
          <w:rFonts w:cs="Times New Roman"/>
          <w:szCs w:val="24"/>
        </w:rPr>
        <w:t xml:space="preserve"> que lo subjetivo, puede ser un presupuesto metodológico y objeto de la misma ciencia. Siendo la experiencia el principal conocimiento. </w:t>
      </w:r>
      <w:r w:rsidR="003D4CA1" w:rsidRPr="005C1303">
        <w:rPr>
          <w:rFonts w:cs="Times New Roman"/>
          <w:szCs w:val="24"/>
        </w:rPr>
        <w:t xml:space="preserve">Así, </w:t>
      </w:r>
      <w:r w:rsidR="000A3650" w:rsidRPr="005C1303">
        <w:rPr>
          <w:rFonts w:cs="Times New Roman"/>
          <w:szCs w:val="24"/>
        </w:rPr>
        <w:t>la</w:t>
      </w:r>
      <w:r w:rsidR="00FA4654" w:rsidRPr="005C1303">
        <w:rPr>
          <w:rFonts w:cs="Times New Roman"/>
          <w:szCs w:val="24"/>
        </w:rPr>
        <w:t xml:space="preserve"> investigador</w:t>
      </w:r>
      <w:r w:rsidR="000A3650" w:rsidRPr="005C1303">
        <w:rPr>
          <w:rFonts w:cs="Times New Roman"/>
          <w:szCs w:val="24"/>
        </w:rPr>
        <w:t>a</w:t>
      </w:r>
      <w:r w:rsidR="00FA4654" w:rsidRPr="005C1303">
        <w:rPr>
          <w:rFonts w:cs="Times New Roman"/>
          <w:szCs w:val="24"/>
        </w:rPr>
        <w:t xml:space="preserve"> asumiendo su rol de </w:t>
      </w:r>
      <w:r w:rsidR="000A3650" w:rsidRPr="005C1303">
        <w:rPr>
          <w:rFonts w:cs="Times New Roman"/>
          <w:szCs w:val="24"/>
        </w:rPr>
        <w:t>espectador, no debe ser objetiva</w:t>
      </w:r>
      <w:r w:rsidR="00FA4654" w:rsidRPr="005C1303">
        <w:rPr>
          <w:rFonts w:cs="Times New Roman"/>
          <w:szCs w:val="24"/>
        </w:rPr>
        <w:t xml:space="preserve"> de</w:t>
      </w:r>
      <w:r w:rsidR="001D481B" w:rsidRPr="005C1303">
        <w:rPr>
          <w:rFonts w:cs="Times New Roman"/>
          <w:szCs w:val="24"/>
        </w:rPr>
        <w:t xml:space="preserve">sde lo que conoce, </w:t>
      </w:r>
      <w:r w:rsidR="00FA4654" w:rsidRPr="005C1303">
        <w:rPr>
          <w:rFonts w:cs="Times New Roman"/>
          <w:szCs w:val="24"/>
        </w:rPr>
        <w:t>sino que debe estar conect</w:t>
      </w:r>
      <w:r w:rsidR="000A3650" w:rsidRPr="005C1303">
        <w:rPr>
          <w:rFonts w:cs="Times New Roman"/>
          <w:szCs w:val="24"/>
        </w:rPr>
        <w:t>ada</w:t>
      </w:r>
      <w:r w:rsidR="001D481B" w:rsidRPr="005C1303">
        <w:rPr>
          <w:rFonts w:cs="Times New Roman"/>
          <w:szCs w:val="24"/>
        </w:rPr>
        <w:t xml:space="preserve"> con lo que observa, siendo </w:t>
      </w:r>
      <w:r w:rsidR="00FA4654" w:rsidRPr="005C1303">
        <w:rPr>
          <w:rFonts w:cs="Times New Roman"/>
          <w:szCs w:val="24"/>
        </w:rPr>
        <w:t>eso lo que puede acercarse al análisis y</w:t>
      </w:r>
      <w:r w:rsidR="00D24A72" w:rsidRPr="005C1303">
        <w:rPr>
          <w:rFonts w:cs="Times New Roman"/>
          <w:szCs w:val="24"/>
        </w:rPr>
        <w:t xml:space="preserve"> al mejor </w:t>
      </w:r>
      <w:r w:rsidR="00FA4654" w:rsidRPr="005C1303">
        <w:rPr>
          <w:rFonts w:cs="Times New Roman"/>
          <w:szCs w:val="24"/>
        </w:rPr>
        <w:t>conocimiento de la realidad. (Pérez Serrano, 1994).</w:t>
      </w:r>
    </w:p>
    <w:p w:rsidR="001D481B" w:rsidRPr="005C1303" w:rsidRDefault="001D481B" w:rsidP="00535415">
      <w:pPr>
        <w:spacing w:line="480" w:lineRule="auto"/>
        <w:rPr>
          <w:szCs w:val="24"/>
          <w:lang w:val="es-ES"/>
        </w:rPr>
      </w:pPr>
    </w:p>
    <w:p w:rsidR="00FA4654" w:rsidRPr="005C1303" w:rsidRDefault="00356692" w:rsidP="00703887">
      <w:pPr>
        <w:pStyle w:val="Ttulo3"/>
      </w:pPr>
      <w:r w:rsidRPr="005C1303">
        <w:t xml:space="preserve">6.2 </w:t>
      </w:r>
      <w:bookmarkStart w:id="11" w:name="_Toc5469868"/>
      <w:r w:rsidR="00FA4654" w:rsidRPr="005C1303">
        <w:t>Tipo de investigación</w:t>
      </w:r>
      <w:bookmarkEnd w:id="11"/>
    </w:p>
    <w:p w:rsidR="00C91810" w:rsidRPr="005C1303" w:rsidRDefault="00C91810" w:rsidP="00C91810"/>
    <w:p w:rsidR="00FA4654" w:rsidRPr="005C1303" w:rsidRDefault="00FA4654" w:rsidP="00703887">
      <w:pPr>
        <w:spacing w:line="480" w:lineRule="auto"/>
        <w:rPr>
          <w:rFonts w:eastAsia="Times New Roman" w:cs="Times New Roman"/>
          <w:szCs w:val="24"/>
          <w:lang w:val="es-ES" w:eastAsia="es-ES"/>
        </w:rPr>
      </w:pPr>
      <w:r w:rsidRPr="005C1303">
        <w:rPr>
          <w:rFonts w:cs="Times New Roman"/>
          <w:szCs w:val="24"/>
        </w:rPr>
        <w:t xml:space="preserve">     La i</w:t>
      </w:r>
      <w:r w:rsidR="00F47243" w:rsidRPr="005C1303">
        <w:rPr>
          <w:rFonts w:cs="Times New Roman"/>
          <w:szCs w:val="24"/>
        </w:rPr>
        <w:t xml:space="preserve">nvestigación </w:t>
      </w:r>
      <w:r w:rsidR="00D24A72" w:rsidRPr="005C1303">
        <w:rPr>
          <w:rFonts w:cs="Times New Roman"/>
          <w:szCs w:val="24"/>
        </w:rPr>
        <w:t>se delimita</w:t>
      </w:r>
      <w:r w:rsidR="00F47243" w:rsidRPr="005C1303">
        <w:rPr>
          <w:rFonts w:cs="Times New Roman"/>
          <w:szCs w:val="24"/>
        </w:rPr>
        <w:t xml:space="preserve"> </w:t>
      </w:r>
      <w:r w:rsidRPr="005C1303">
        <w:rPr>
          <w:rFonts w:cs="Times New Roman"/>
          <w:szCs w:val="24"/>
        </w:rPr>
        <w:t>en una metodología de estudio de caso,</w:t>
      </w:r>
      <w:r w:rsidR="00F47243" w:rsidRPr="005C1303">
        <w:rPr>
          <w:rFonts w:cs="Times New Roman"/>
          <w:szCs w:val="24"/>
        </w:rPr>
        <w:t xml:space="preserve"> </w:t>
      </w:r>
      <w:r w:rsidR="00577825" w:rsidRPr="005C1303">
        <w:rPr>
          <w:rFonts w:cs="Times New Roman"/>
          <w:szCs w:val="24"/>
        </w:rPr>
        <w:t>ya que es una investigación re</w:t>
      </w:r>
      <w:r w:rsidR="003B0533" w:rsidRPr="005C1303">
        <w:rPr>
          <w:rFonts w:cs="Times New Roman"/>
          <w:szCs w:val="24"/>
        </w:rPr>
        <w:t>alizada sobre un hecho o un suceso</w:t>
      </w:r>
      <w:r w:rsidR="00577825" w:rsidRPr="005C1303">
        <w:rPr>
          <w:rFonts w:cs="Times New Roman"/>
          <w:szCs w:val="24"/>
        </w:rPr>
        <w:t>,</w:t>
      </w:r>
      <w:r w:rsidR="00F22209" w:rsidRPr="005C1303">
        <w:rPr>
          <w:rFonts w:cs="Times New Roman"/>
          <w:szCs w:val="24"/>
        </w:rPr>
        <w:t xml:space="preserve"> en este caso sobre un grupo de alumnos que asisten a una escuela especial, </w:t>
      </w:r>
      <w:r w:rsidR="000A3650" w:rsidRPr="005C1303">
        <w:rPr>
          <w:rFonts w:cs="Times New Roman"/>
          <w:szCs w:val="24"/>
        </w:rPr>
        <w:t>donde la</w:t>
      </w:r>
      <w:r w:rsidR="00577825" w:rsidRPr="005C1303">
        <w:rPr>
          <w:rFonts w:cs="Times New Roman"/>
          <w:szCs w:val="24"/>
        </w:rPr>
        <w:t xml:space="preserve"> investigador</w:t>
      </w:r>
      <w:r w:rsidR="000A3650" w:rsidRPr="005C1303">
        <w:rPr>
          <w:rFonts w:cs="Times New Roman"/>
          <w:szCs w:val="24"/>
        </w:rPr>
        <w:t>a</w:t>
      </w:r>
      <w:r w:rsidR="00577825" w:rsidRPr="005C1303">
        <w:rPr>
          <w:rFonts w:cs="Times New Roman"/>
          <w:szCs w:val="24"/>
        </w:rPr>
        <w:t xml:space="preserve"> entra en un contexto determinado, con la intención de analizar y describir intensamente los diferentes aspectos de un mismo</w:t>
      </w:r>
      <w:r w:rsidR="00CF62D1" w:rsidRPr="005C1303">
        <w:rPr>
          <w:rFonts w:cs="Times New Roman"/>
          <w:szCs w:val="24"/>
        </w:rPr>
        <w:t xml:space="preserve"> fenómeno, esta información fue</w:t>
      </w:r>
      <w:r w:rsidR="00577825" w:rsidRPr="005C1303">
        <w:rPr>
          <w:rFonts w:cs="Times New Roman"/>
          <w:szCs w:val="24"/>
        </w:rPr>
        <w:t xml:space="preserve"> obtenida desde una variedad de fuentes, (documentos, registros de archivos, entrevistas, observación directa, observación de las partes, observación de objetos fís</w:t>
      </w:r>
      <w:r w:rsidR="00AD53E9" w:rsidRPr="005C1303">
        <w:rPr>
          <w:rFonts w:cs="Times New Roman"/>
          <w:szCs w:val="24"/>
        </w:rPr>
        <w:t>icos,</w:t>
      </w:r>
      <w:r w:rsidR="003B0533" w:rsidRPr="005C1303">
        <w:rPr>
          <w:rFonts w:cs="Times New Roman"/>
          <w:szCs w:val="24"/>
        </w:rPr>
        <w:t xml:space="preserve"> etc.</w:t>
      </w:r>
      <w:r w:rsidR="00AD53E9" w:rsidRPr="005C1303">
        <w:rPr>
          <w:rFonts w:cs="Times New Roman"/>
          <w:szCs w:val="24"/>
        </w:rPr>
        <w:t>)</w:t>
      </w:r>
      <w:r w:rsidR="003B0533" w:rsidRPr="005C1303">
        <w:rPr>
          <w:rFonts w:cs="Times New Roman"/>
          <w:szCs w:val="24"/>
        </w:rPr>
        <w:t>, con la idea de desarrollar teorías que la expliquen. El estudio de caso es una estrategia metodológica útil en la generación de resultados que posibilitan el fortalecimiento, desarrollo de teorías ya existentes o el surgimiento de nuevos paradigmas. (Martínez, 2006)</w:t>
      </w:r>
      <w:r w:rsidR="001D481B" w:rsidRPr="005C1303">
        <w:rPr>
          <w:rFonts w:cs="Times New Roman"/>
          <w:szCs w:val="24"/>
        </w:rPr>
        <w:t xml:space="preserve">. </w:t>
      </w:r>
      <w:r w:rsidRPr="005C1303">
        <w:rPr>
          <w:rFonts w:eastAsia="Times New Roman" w:cs="Times New Roman"/>
          <w:szCs w:val="24"/>
          <w:lang w:val="es-ES" w:eastAsia="es-ES"/>
        </w:rPr>
        <w:t>En la perspectiva cualitativa, se puede pro</w:t>
      </w:r>
      <w:r w:rsidR="006853B5" w:rsidRPr="005C1303">
        <w:rPr>
          <w:rFonts w:eastAsia="Times New Roman" w:cs="Times New Roman"/>
          <w:szCs w:val="24"/>
          <w:lang w:val="es-ES" w:eastAsia="es-ES"/>
        </w:rPr>
        <w:t>fundizar en la investigación</w:t>
      </w:r>
      <w:r w:rsidRPr="005C1303">
        <w:rPr>
          <w:rFonts w:eastAsia="Times New Roman" w:cs="Times New Roman"/>
          <w:szCs w:val="24"/>
          <w:lang w:val="es-ES" w:eastAsia="es-ES"/>
        </w:rPr>
        <w:t xml:space="preserve"> mediante una descripción y </w:t>
      </w:r>
      <w:r w:rsidR="00F47243" w:rsidRPr="005C1303">
        <w:rPr>
          <w:rFonts w:eastAsia="Times New Roman" w:cs="Times New Roman"/>
          <w:szCs w:val="24"/>
          <w:lang w:val="es-ES" w:eastAsia="es-ES"/>
        </w:rPr>
        <w:t xml:space="preserve">registro. </w:t>
      </w:r>
      <w:r w:rsidRPr="005C1303">
        <w:rPr>
          <w:rFonts w:eastAsia="Times New Roman" w:cs="Times New Roman"/>
          <w:szCs w:val="24"/>
          <w:lang w:val="es-ES" w:eastAsia="es-ES"/>
        </w:rPr>
        <w:t xml:space="preserve">Lo que </w:t>
      </w:r>
      <w:r w:rsidRPr="005C1303">
        <w:rPr>
          <w:rFonts w:eastAsia="Times New Roman" w:cs="Times New Roman"/>
          <w:szCs w:val="24"/>
          <w:lang w:val="es-ES" w:eastAsia="es-ES"/>
        </w:rPr>
        <w:lastRenderedPageBreak/>
        <w:t xml:space="preserve">es de suma importancia para poder categorizar los hechos que son observados de la realidad, con el fin de conseguir coherencia lógica en los comportamientos y en el contexto donde se sitúan, creándose un significado real sin perder su significado auténtico (Pérez Serrano, 1994). </w:t>
      </w:r>
    </w:p>
    <w:p w:rsidR="00F22209" w:rsidRPr="005C1303" w:rsidRDefault="00F22209" w:rsidP="006757AC">
      <w:pPr>
        <w:spacing w:line="480" w:lineRule="auto"/>
      </w:pPr>
      <w:r w:rsidRPr="005C1303">
        <w:rPr>
          <w:rFonts w:eastAsia="Times New Roman" w:cs="Times New Roman"/>
          <w:szCs w:val="24"/>
          <w:lang w:val="es-ES" w:eastAsia="es-ES"/>
        </w:rPr>
        <w:t xml:space="preserve">     </w:t>
      </w:r>
      <w:r w:rsidRPr="005C1303">
        <w:t>Martínez (2006)</w:t>
      </w:r>
      <w:r w:rsidR="00F47243" w:rsidRPr="005C1303">
        <w:t>,</w:t>
      </w:r>
      <w:r w:rsidRPr="005C1303">
        <w:t xml:space="preserve"> también habla sobre que el</w:t>
      </w:r>
      <w:r w:rsidR="001D481B" w:rsidRPr="005C1303">
        <w:t xml:space="preserve"> método de estudio de caso, </w:t>
      </w:r>
      <w:r w:rsidRPr="005C1303">
        <w:t>es una herramienta va</w:t>
      </w:r>
      <w:r w:rsidR="001D481B" w:rsidRPr="005C1303">
        <w:t xml:space="preserve">liosa de investigación, ya que </w:t>
      </w:r>
      <w:r w:rsidRPr="005C1303">
        <w:t>su fortaleza radica en q</w:t>
      </w:r>
      <w:r w:rsidR="001D481B" w:rsidRPr="005C1303">
        <w:t xml:space="preserve">ue a través del mismo estudio, </w:t>
      </w:r>
      <w:r w:rsidRPr="005C1303">
        <w:t>se mide y registra la conducta de las personas involucradas en el fenómeno estudiado. La investigación cuenta con regist</w:t>
      </w:r>
      <w:r w:rsidR="001D481B" w:rsidRPr="005C1303">
        <w:t xml:space="preserve">ros de las sesiones en toda su </w:t>
      </w:r>
      <w:r w:rsidRPr="005C1303">
        <w:t xml:space="preserve">fenomenología, esto quiere decir que se muestra la conducta de los participantes durante el proceso creativo, las obras que se producen dentro del setting, los diálogos y la vinculación que se generó con la </w:t>
      </w:r>
      <w:r w:rsidR="00F47243" w:rsidRPr="005C1303">
        <w:t>investigadora (arteterapeuta).</w:t>
      </w:r>
    </w:p>
    <w:p w:rsidR="00F22209" w:rsidRPr="005C1303" w:rsidRDefault="00F22209" w:rsidP="006757AC">
      <w:pPr>
        <w:spacing w:line="480" w:lineRule="auto"/>
        <w:rPr>
          <w:rFonts w:eastAsia="Times New Roman" w:cs="Times New Roman"/>
          <w:szCs w:val="24"/>
          <w:lang w:val="es-ES" w:eastAsia="es-ES"/>
        </w:rPr>
      </w:pPr>
      <w:r w:rsidRPr="005C1303">
        <w:rPr>
          <w:rFonts w:cs="Times New Roman"/>
          <w:szCs w:val="24"/>
        </w:rPr>
        <w:t xml:space="preserve">     </w:t>
      </w:r>
      <w:r w:rsidR="00FA4654" w:rsidRPr="005C1303">
        <w:rPr>
          <w:rFonts w:eastAsia="Times New Roman" w:cs="Times New Roman"/>
          <w:szCs w:val="24"/>
          <w:lang w:val="es-ES" w:eastAsia="es-ES"/>
        </w:rPr>
        <w:t>En este con</w:t>
      </w:r>
      <w:r w:rsidR="00CF62D1" w:rsidRPr="005C1303">
        <w:rPr>
          <w:rFonts w:eastAsia="Times New Roman" w:cs="Times New Roman"/>
          <w:szCs w:val="24"/>
          <w:lang w:val="es-ES" w:eastAsia="es-ES"/>
        </w:rPr>
        <w:t xml:space="preserve">texto la investigación se basa </w:t>
      </w:r>
      <w:r w:rsidR="00FA4654" w:rsidRPr="005C1303">
        <w:rPr>
          <w:rFonts w:eastAsia="Times New Roman" w:cs="Times New Roman"/>
          <w:szCs w:val="24"/>
          <w:lang w:val="es-ES" w:eastAsia="es-ES"/>
        </w:rPr>
        <w:t>en datos concretos y descriptivos ext</w:t>
      </w:r>
      <w:r w:rsidR="00C91810" w:rsidRPr="005C1303">
        <w:rPr>
          <w:rFonts w:eastAsia="Times New Roman" w:cs="Times New Roman"/>
          <w:szCs w:val="24"/>
          <w:lang w:val="es-ES" w:eastAsia="es-ES"/>
        </w:rPr>
        <w:t>raídos en las sesiones de Artet</w:t>
      </w:r>
      <w:r w:rsidR="00FA4654" w:rsidRPr="005C1303">
        <w:rPr>
          <w:rFonts w:eastAsia="Times New Roman" w:cs="Times New Roman"/>
          <w:szCs w:val="24"/>
          <w:lang w:val="es-ES" w:eastAsia="es-ES"/>
        </w:rPr>
        <w:t>erapia.</w:t>
      </w:r>
      <w:r w:rsidR="003B0533" w:rsidRPr="005C1303">
        <w:rPr>
          <w:rFonts w:eastAsia="Times New Roman" w:cs="Times New Roman"/>
          <w:szCs w:val="24"/>
          <w:lang w:val="es-ES" w:eastAsia="es-ES"/>
        </w:rPr>
        <w:t xml:space="preserve"> </w:t>
      </w:r>
      <w:r w:rsidR="00276157" w:rsidRPr="005C1303">
        <w:rPr>
          <w:rFonts w:eastAsia="Times New Roman" w:cs="Times New Roman"/>
          <w:szCs w:val="24"/>
          <w:lang w:val="es-ES" w:eastAsia="es-ES"/>
        </w:rPr>
        <w:t>En esta</w:t>
      </w:r>
      <w:r w:rsidR="003B0533" w:rsidRPr="005C1303">
        <w:rPr>
          <w:rFonts w:eastAsia="Times New Roman" w:cs="Times New Roman"/>
          <w:szCs w:val="24"/>
          <w:lang w:val="es-ES" w:eastAsia="es-ES"/>
        </w:rPr>
        <w:t xml:space="preserve"> situación particular</w:t>
      </w:r>
      <w:r w:rsidR="00276157" w:rsidRPr="005C1303">
        <w:rPr>
          <w:rFonts w:eastAsia="Times New Roman" w:cs="Times New Roman"/>
          <w:szCs w:val="24"/>
          <w:lang w:val="es-ES" w:eastAsia="es-ES"/>
        </w:rPr>
        <w:t>,</w:t>
      </w:r>
      <w:r w:rsidR="00FA4654" w:rsidRPr="005C1303">
        <w:rPr>
          <w:rFonts w:eastAsia="Times New Roman" w:cs="Times New Roman"/>
          <w:szCs w:val="24"/>
          <w:lang w:val="es-ES" w:eastAsia="es-ES"/>
        </w:rPr>
        <w:t xml:space="preserve"> donde no se necesita buscar explicaciones acerca de ciertas situaciones o comportamientos, sino la comprensión de lo que s</w:t>
      </w:r>
      <w:r w:rsidR="00CF62D1" w:rsidRPr="005C1303">
        <w:rPr>
          <w:rFonts w:eastAsia="Times New Roman" w:cs="Times New Roman"/>
          <w:szCs w:val="24"/>
          <w:lang w:val="es-ES" w:eastAsia="es-ES"/>
        </w:rPr>
        <w:t xml:space="preserve">e configuré en el grupo </w:t>
      </w:r>
      <w:r w:rsidR="00FA4654" w:rsidRPr="005C1303">
        <w:rPr>
          <w:rFonts w:eastAsia="Times New Roman" w:cs="Times New Roman"/>
          <w:szCs w:val="24"/>
          <w:lang w:val="es-ES" w:eastAsia="es-ES"/>
        </w:rPr>
        <w:t xml:space="preserve">estudiado. Además al ser realizada en un centro educativo especial, la población investigada procede de un contexto acotado, que posee ciertas características que se enmarcan en una realidad concreta. </w:t>
      </w:r>
    </w:p>
    <w:p w:rsidR="00C91810" w:rsidRPr="005C1303" w:rsidRDefault="00C91810" w:rsidP="006757AC">
      <w:pPr>
        <w:spacing w:line="480" w:lineRule="auto"/>
        <w:rPr>
          <w:rFonts w:eastAsia="Times New Roman" w:cs="Times New Roman"/>
          <w:szCs w:val="24"/>
          <w:lang w:val="es-ES" w:eastAsia="es-ES"/>
        </w:rPr>
      </w:pPr>
    </w:p>
    <w:p w:rsidR="00356692" w:rsidRPr="005C1303" w:rsidRDefault="006757AC" w:rsidP="00703887">
      <w:pPr>
        <w:pStyle w:val="Ttulo3"/>
      </w:pPr>
      <w:bookmarkStart w:id="12" w:name="_Toc5469869"/>
      <w:r w:rsidRPr="005C1303">
        <w:t xml:space="preserve">6.3 </w:t>
      </w:r>
      <w:r w:rsidR="00356692" w:rsidRPr="005C1303">
        <w:t>Descripción del diseño de investi</w:t>
      </w:r>
      <w:r w:rsidR="00CB1166" w:rsidRPr="005C1303">
        <w:t>gación</w:t>
      </w:r>
      <w:r w:rsidR="00A6045D" w:rsidRPr="005C1303">
        <w:rPr>
          <w:rFonts w:eastAsiaTheme="minorHAnsi"/>
        </w:rPr>
        <w:t xml:space="preserve"> / </w:t>
      </w:r>
      <w:r w:rsidR="00356692" w:rsidRPr="005C1303">
        <w:t>Delimitación y descripción de los ámbitos temáticos</w:t>
      </w:r>
      <w:bookmarkEnd w:id="12"/>
    </w:p>
    <w:p w:rsidR="00C91810" w:rsidRPr="005C1303" w:rsidRDefault="00C91810" w:rsidP="00C91810"/>
    <w:p w:rsidR="00356692" w:rsidRPr="005C1303" w:rsidRDefault="00356692" w:rsidP="00703887">
      <w:pPr>
        <w:spacing w:line="480" w:lineRule="auto"/>
        <w:rPr>
          <w:rFonts w:cs="Times New Roman"/>
          <w:szCs w:val="24"/>
        </w:rPr>
      </w:pPr>
      <w:r w:rsidRPr="005C1303">
        <w:rPr>
          <w:rFonts w:cs="Times New Roman"/>
          <w:b/>
          <w:szCs w:val="24"/>
        </w:rPr>
        <w:t xml:space="preserve">   </w:t>
      </w:r>
      <w:r w:rsidR="00F47243" w:rsidRPr="005C1303">
        <w:rPr>
          <w:rFonts w:cs="Times New Roman"/>
          <w:b/>
          <w:szCs w:val="24"/>
        </w:rPr>
        <w:t xml:space="preserve">  </w:t>
      </w:r>
      <w:r w:rsidRPr="005C1303">
        <w:rPr>
          <w:rFonts w:cs="Times New Roman"/>
          <w:szCs w:val="24"/>
        </w:rPr>
        <w:t>Según Ruiz (2012), en el diseño de una investigación cualitativa se necesita tener un núcleo temático orientado a un f</w:t>
      </w:r>
      <w:r w:rsidR="005F44BD" w:rsidRPr="005C1303">
        <w:rPr>
          <w:rFonts w:cs="Times New Roman"/>
          <w:szCs w:val="24"/>
        </w:rPr>
        <w:t xml:space="preserve">oco </w:t>
      </w:r>
      <w:r w:rsidR="00276157" w:rsidRPr="005C1303">
        <w:rPr>
          <w:rFonts w:cs="Times New Roman"/>
          <w:szCs w:val="24"/>
        </w:rPr>
        <w:t xml:space="preserve">de interés, en el caso de esta </w:t>
      </w:r>
      <w:r w:rsidR="005F44BD" w:rsidRPr="005C1303">
        <w:rPr>
          <w:rFonts w:cs="Times New Roman"/>
          <w:szCs w:val="24"/>
        </w:rPr>
        <w:t xml:space="preserve">investigación, </w:t>
      </w:r>
      <w:r w:rsidRPr="005C1303">
        <w:rPr>
          <w:rFonts w:cs="Times New Roman"/>
          <w:szCs w:val="24"/>
        </w:rPr>
        <w:t xml:space="preserve">los aportes que podría tener el proceso creativo </w:t>
      </w:r>
      <w:r w:rsidR="005F44BD" w:rsidRPr="005C1303">
        <w:rPr>
          <w:rFonts w:cs="Times New Roman"/>
          <w:szCs w:val="24"/>
        </w:rPr>
        <w:t>en alumnos que asisten a una</w:t>
      </w:r>
      <w:r w:rsidRPr="005C1303">
        <w:rPr>
          <w:rFonts w:cs="Times New Roman"/>
          <w:szCs w:val="24"/>
        </w:rPr>
        <w:t xml:space="preserve"> escuel</w:t>
      </w:r>
      <w:r w:rsidR="00F47243" w:rsidRPr="005C1303">
        <w:rPr>
          <w:rFonts w:cs="Times New Roman"/>
          <w:szCs w:val="24"/>
        </w:rPr>
        <w:t xml:space="preserve">a especial. En este sentido es </w:t>
      </w:r>
      <w:r w:rsidRPr="005C1303">
        <w:rPr>
          <w:rFonts w:cs="Times New Roman"/>
          <w:szCs w:val="24"/>
        </w:rPr>
        <w:t xml:space="preserve">fundamental contar con claves iniciales, ya que cada sujeto, es único y los resultados de la investigación pueden ser el resultado de muchas combinaciones posibles. Es por eso que la </w:t>
      </w:r>
      <w:r w:rsidRPr="005C1303">
        <w:rPr>
          <w:rFonts w:cs="Times New Roman"/>
          <w:szCs w:val="24"/>
        </w:rPr>
        <w:lastRenderedPageBreak/>
        <w:t>“investigación cualitativa va orientada a descubrir, captar y comprender una teoría, una explicación, un significado”. (Ruiz, 2012, p</w:t>
      </w:r>
      <w:r w:rsidR="005F44BD" w:rsidRPr="005C1303">
        <w:rPr>
          <w:rFonts w:cs="Times New Roman"/>
          <w:szCs w:val="24"/>
        </w:rPr>
        <w:t>.</w:t>
      </w:r>
      <w:r w:rsidRPr="005C1303">
        <w:rPr>
          <w:rFonts w:cs="Times New Roman"/>
          <w:szCs w:val="24"/>
        </w:rPr>
        <w:t>4).</w:t>
      </w:r>
    </w:p>
    <w:p w:rsidR="005C49C6" w:rsidRPr="005C1303" w:rsidRDefault="005C49C6" w:rsidP="005C49C6">
      <w:pPr>
        <w:spacing w:line="480" w:lineRule="auto"/>
        <w:rPr>
          <w:rFonts w:cs="Times New Roman"/>
          <w:szCs w:val="24"/>
        </w:rPr>
      </w:pPr>
      <w:r w:rsidRPr="005C1303">
        <w:rPr>
          <w:rFonts w:cs="Times New Roman"/>
          <w:szCs w:val="24"/>
        </w:rPr>
        <w:t xml:space="preserve">    </w:t>
      </w:r>
      <w:r w:rsidR="00F47243" w:rsidRPr="005C1303">
        <w:rPr>
          <w:rFonts w:cs="Times New Roman"/>
          <w:szCs w:val="24"/>
        </w:rPr>
        <w:t xml:space="preserve"> </w:t>
      </w:r>
      <w:r w:rsidRPr="005C1303">
        <w:rPr>
          <w:rFonts w:cs="Times New Roman"/>
          <w:szCs w:val="24"/>
        </w:rPr>
        <w:t>La inv</w:t>
      </w:r>
      <w:r w:rsidR="00165E0B" w:rsidRPr="005C1303">
        <w:rPr>
          <w:rFonts w:cs="Times New Roman"/>
          <w:szCs w:val="24"/>
        </w:rPr>
        <w:t xml:space="preserve">estigación comenzó en marzo del 2018 </w:t>
      </w:r>
      <w:r w:rsidR="00CF62D1" w:rsidRPr="005C1303">
        <w:rPr>
          <w:rFonts w:cs="Times New Roman"/>
          <w:szCs w:val="24"/>
        </w:rPr>
        <w:t>y</w:t>
      </w:r>
      <w:r w:rsidR="00165E0B" w:rsidRPr="005C1303">
        <w:rPr>
          <w:rFonts w:cs="Times New Roman"/>
          <w:szCs w:val="24"/>
        </w:rPr>
        <w:t xml:space="preserve"> se extendió hasta</w:t>
      </w:r>
      <w:r w:rsidR="00CF62D1" w:rsidRPr="005C1303">
        <w:rPr>
          <w:rFonts w:cs="Times New Roman"/>
          <w:szCs w:val="24"/>
        </w:rPr>
        <w:t xml:space="preserve"> enero del 2019</w:t>
      </w:r>
      <w:r w:rsidR="00FB0773" w:rsidRPr="005C1303">
        <w:rPr>
          <w:rFonts w:cs="Times New Roman"/>
          <w:szCs w:val="24"/>
        </w:rPr>
        <w:t>,</w:t>
      </w:r>
      <w:r w:rsidR="006E6F0C" w:rsidRPr="005C1303">
        <w:rPr>
          <w:rFonts w:cs="Times New Roman"/>
          <w:szCs w:val="24"/>
        </w:rPr>
        <w:t xml:space="preserve"> se realizó </w:t>
      </w:r>
      <w:r w:rsidR="00C91810" w:rsidRPr="005C1303">
        <w:rPr>
          <w:rFonts w:cs="Times New Roman"/>
          <w:szCs w:val="24"/>
        </w:rPr>
        <w:t>en una escuela especial ubicada en</w:t>
      </w:r>
      <w:r w:rsidRPr="005C1303">
        <w:rPr>
          <w:rFonts w:cs="Times New Roman"/>
          <w:szCs w:val="24"/>
        </w:rPr>
        <w:t xml:space="preserve"> la ciudad de los A</w:t>
      </w:r>
      <w:r w:rsidR="006E6F0C" w:rsidRPr="005C1303">
        <w:rPr>
          <w:rFonts w:cs="Times New Roman"/>
          <w:szCs w:val="24"/>
        </w:rPr>
        <w:t>ndes. La investigación se inició</w:t>
      </w:r>
      <w:r w:rsidRPr="005C1303">
        <w:rPr>
          <w:rFonts w:cs="Times New Roman"/>
          <w:szCs w:val="24"/>
        </w:rPr>
        <w:t xml:space="preserve"> con la búsqueda de una proble</w:t>
      </w:r>
      <w:r w:rsidR="00C91810" w:rsidRPr="005C1303">
        <w:rPr>
          <w:rFonts w:cs="Times New Roman"/>
          <w:szCs w:val="24"/>
        </w:rPr>
        <w:t>mática dentro del contexto del A</w:t>
      </w:r>
      <w:r w:rsidRPr="005C1303">
        <w:rPr>
          <w:rFonts w:cs="Times New Roman"/>
          <w:szCs w:val="24"/>
        </w:rPr>
        <w:t>rteterapia en Chile. Como dice Prieto (2001)</w:t>
      </w:r>
      <w:r w:rsidR="00C91810" w:rsidRPr="005C1303">
        <w:rPr>
          <w:rFonts w:cs="Times New Roman"/>
          <w:szCs w:val="24"/>
        </w:rPr>
        <w:t>,</w:t>
      </w:r>
      <w:r w:rsidRPr="005C1303">
        <w:rPr>
          <w:rFonts w:cs="Times New Roman"/>
          <w:szCs w:val="24"/>
        </w:rPr>
        <w:t xml:space="preserve"> el problema de una investigación supone el inicio de un quehacer sistemático y metódico. El lugar fue escogido por la investigad</w:t>
      </w:r>
      <w:r w:rsidR="00C91810" w:rsidRPr="005C1303">
        <w:rPr>
          <w:rFonts w:cs="Times New Roman"/>
          <w:szCs w:val="24"/>
        </w:rPr>
        <w:t xml:space="preserve">ora, dentro del contexto de su </w:t>
      </w:r>
      <w:r w:rsidRPr="005C1303">
        <w:rPr>
          <w:rFonts w:cs="Times New Roman"/>
          <w:szCs w:val="24"/>
        </w:rPr>
        <w:t>práctica del Ma</w:t>
      </w:r>
      <w:r w:rsidR="005F44BD" w:rsidRPr="005C1303">
        <w:rPr>
          <w:rFonts w:cs="Times New Roman"/>
          <w:szCs w:val="24"/>
        </w:rPr>
        <w:t>gister de Arte</w:t>
      </w:r>
      <w:r w:rsidRPr="005C1303">
        <w:rPr>
          <w:rFonts w:cs="Times New Roman"/>
          <w:szCs w:val="24"/>
        </w:rPr>
        <w:t xml:space="preserve">terapia. </w:t>
      </w:r>
    </w:p>
    <w:p w:rsidR="00FB0773" w:rsidRPr="005C1303" w:rsidRDefault="005C49C6" w:rsidP="005C49C6">
      <w:pPr>
        <w:spacing w:line="480" w:lineRule="auto"/>
        <w:rPr>
          <w:rFonts w:cs="Times New Roman"/>
          <w:szCs w:val="24"/>
        </w:rPr>
      </w:pPr>
      <w:r w:rsidRPr="005C1303">
        <w:rPr>
          <w:rFonts w:cs="Times New Roman"/>
          <w:szCs w:val="24"/>
        </w:rPr>
        <w:t xml:space="preserve">     </w:t>
      </w:r>
      <w:r w:rsidR="005F44BD" w:rsidRPr="005C1303">
        <w:rPr>
          <w:rFonts w:cs="Times New Roman"/>
          <w:szCs w:val="24"/>
        </w:rPr>
        <w:t xml:space="preserve">La investigadora acude al lugar, </w:t>
      </w:r>
      <w:r w:rsidRPr="005C1303">
        <w:rPr>
          <w:rFonts w:cs="Times New Roman"/>
          <w:szCs w:val="24"/>
        </w:rPr>
        <w:t>una vez que fue aceptada la solicitud de práctica</w:t>
      </w:r>
      <w:r w:rsidR="00A530D4" w:rsidRPr="005C1303">
        <w:rPr>
          <w:rFonts w:cs="Times New Roman"/>
          <w:szCs w:val="24"/>
        </w:rPr>
        <w:t>, para optar al título de Magíster en Arteterapia.</w:t>
      </w:r>
      <w:r w:rsidR="005F44BD" w:rsidRPr="005C1303">
        <w:rPr>
          <w:rFonts w:cs="Times New Roman"/>
          <w:szCs w:val="24"/>
        </w:rPr>
        <w:t xml:space="preserve"> </w:t>
      </w:r>
      <w:r w:rsidR="00FB0773" w:rsidRPr="005C1303">
        <w:rPr>
          <w:rFonts w:cs="Times New Roman"/>
          <w:szCs w:val="24"/>
        </w:rPr>
        <w:t xml:space="preserve">Una vez aceptada la solicitud dentro del establecimiento, </w:t>
      </w:r>
      <w:r w:rsidR="00057709" w:rsidRPr="005C1303">
        <w:rPr>
          <w:rFonts w:cs="Times New Roman"/>
          <w:szCs w:val="24"/>
        </w:rPr>
        <w:t>la investigadora</w:t>
      </w:r>
      <w:r w:rsidR="00FB0773" w:rsidRPr="005C1303">
        <w:rPr>
          <w:rFonts w:cs="Times New Roman"/>
          <w:szCs w:val="24"/>
        </w:rPr>
        <w:t xml:space="preserve"> decidió </w:t>
      </w:r>
      <w:r w:rsidR="005F44BD" w:rsidRPr="005C1303">
        <w:rPr>
          <w:rFonts w:cs="Times New Roman"/>
          <w:szCs w:val="24"/>
        </w:rPr>
        <w:t>tr</w:t>
      </w:r>
      <w:r w:rsidR="00FB0773" w:rsidRPr="005C1303">
        <w:rPr>
          <w:rFonts w:cs="Times New Roman"/>
          <w:szCs w:val="24"/>
        </w:rPr>
        <w:t>abajar</w:t>
      </w:r>
      <w:r w:rsidR="00057709" w:rsidRPr="005C1303">
        <w:rPr>
          <w:rFonts w:cs="Times New Roman"/>
          <w:szCs w:val="24"/>
        </w:rPr>
        <w:t xml:space="preserve"> con un grupo </w:t>
      </w:r>
      <w:r w:rsidR="00FB0773" w:rsidRPr="005C1303">
        <w:rPr>
          <w:rFonts w:cs="Times New Roman"/>
          <w:szCs w:val="24"/>
        </w:rPr>
        <w:t xml:space="preserve">de participantes </w:t>
      </w:r>
      <w:r w:rsidR="00057709" w:rsidRPr="005C1303">
        <w:rPr>
          <w:rFonts w:cs="Times New Roman"/>
          <w:szCs w:val="24"/>
        </w:rPr>
        <w:t>que no corresponde al mismo</w:t>
      </w:r>
      <w:r w:rsidR="00FB0773" w:rsidRPr="005C1303">
        <w:rPr>
          <w:rFonts w:cs="Times New Roman"/>
          <w:szCs w:val="24"/>
        </w:rPr>
        <w:t xml:space="preserve"> grupo, con el que la arteterapeuta realizó su práctica.</w:t>
      </w:r>
    </w:p>
    <w:p w:rsidR="00A530D4" w:rsidRPr="005C1303" w:rsidRDefault="00A530D4" w:rsidP="005C49C6">
      <w:pPr>
        <w:spacing w:line="480" w:lineRule="auto"/>
        <w:rPr>
          <w:rFonts w:cs="Times New Roman"/>
          <w:szCs w:val="24"/>
        </w:rPr>
      </w:pPr>
      <w:r w:rsidRPr="005C1303">
        <w:rPr>
          <w:rFonts w:cs="Times New Roman"/>
          <w:szCs w:val="24"/>
        </w:rPr>
        <w:t xml:space="preserve">     El trabajo dentro de este contexto educativo, viene a resaltar algo que cita Prieto (2001), que es que el estudio sea real, generador de un nuevo conocimiento y donde puedan surgir nuevas dudas. En este sentido se puede apreciar en la relevancia teórica y práctica de esta investigación</w:t>
      </w:r>
      <w:r w:rsidR="00FB0773" w:rsidRPr="005C1303">
        <w:rPr>
          <w:rFonts w:cs="Times New Roman"/>
          <w:szCs w:val="24"/>
        </w:rPr>
        <w:t>, cómo dentro de este contexto educativo</w:t>
      </w:r>
      <w:r w:rsidR="005F44BD" w:rsidRPr="005C1303">
        <w:rPr>
          <w:rFonts w:cs="Times New Roman"/>
          <w:szCs w:val="24"/>
        </w:rPr>
        <w:t>, surgen dudas de cómo</w:t>
      </w:r>
      <w:r w:rsidRPr="005C1303">
        <w:rPr>
          <w:rFonts w:cs="Times New Roman"/>
          <w:szCs w:val="24"/>
        </w:rPr>
        <w:t xml:space="preserve"> la expresión artística puede </w:t>
      </w:r>
      <w:r w:rsidR="00FB0773" w:rsidRPr="005C1303">
        <w:rPr>
          <w:rFonts w:cs="Times New Roman"/>
          <w:szCs w:val="24"/>
        </w:rPr>
        <w:t xml:space="preserve">llegar a </w:t>
      </w:r>
      <w:r w:rsidRPr="005C1303">
        <w:rPr>
          <w:rFonts w:cs="Times New Roman"/>
          <w:szCs w:val="24"/>
        </w:rPr>
        <w:t>ser una poderosa herramienta para mejorar ciertas limitaciones dentro del ámbito</w:t>
      </w:r>
      <w:r w:rsidR="00FB0773" w:rsidRPr="005C1303">
        <w:rPr>
          <w:rFonts w:cs="Times New Roman"/>
          <w:szCs w:val="24"/>
        </w:rPr>
        <w:t xml:space="preserve"> de la discapacidad intelectual.</w:t>
      </w:r>
    </w:p>
    <w:p w:rsidR="00A530D4" w:rsidRPr="005C1303" w:rsidRDefault="00A530D4" w:rsidP="00A530D4">
      <w:pPr>
        <w:spacing w:line="480" w:lineRule="auto"/>
        <w:rPr>
          <w:rFonts w:cs="Times New Roman"/>
          <w:szCs w:val="24"/>
        </w:rPr>
      </w:pPr>
      <w:r w:rsidRPr="005C1303">
        <w:rPr>
          <w:rFonts w:cs="Times New Roman"/>
          <w:szCs w:val="24"/>
        </w:rPr>
        <w:t xml:space="preserve">     </w:t>
      </w:r>
      <w:r w:rsidR="00861E9B" w:rsidRPr="005C1303">
        <w:rPr>
          <w:rFonts w:cs="Times New Roman"/>
          <w:szCs w:val="24"/>
        </w:rPr>
        <w:t xml:space="preserve">Cómo </w:t>
      </w:r>
      <w:r w:rsidR="00276157" w:rsidRPr="005C1303">
        <w:rPr>
          <w:rFonts w:cs="Times New Roman"/>
          <w:szCs w:val="24"/>
        </w:rPr>
        <w:t>se señaló</w:t>
      </w:r>
      <w:r w:rsidR="00165E0B" w:rsidRPr="005C1303">
        <w:rPr>
          <w:rFonts w:cs="Times New Roman"/>
          <w:szCs w:val="24"/>
        </w:rPr>
        <w:t xml:space="preserve"> anteriormente, </w:t>
      </w:r>
      <w:r w:rsidRPr="005C1303">
        <w:rPr>
          <w:rFonts w:cs="Times New Roman"/>
          <w:szCs w:val="24"/>
        </w:rPr>
        <w:t xml:space="preserve">la educación especial en Chile es una modalidad del sistema educativo que se desarrolla de manera transversal tanto </w:t>
      </w:r>
      <w:r w:rsidR="00276157" w:rsidRPr="005C1303">
        <w:rPr>
          <w:rFonts w:cs="Times New Roman"/>
          <w:szCs w:val="24"/>
        </w:rPr>
        <w:t>en establecimientos regulares co</w:t>
      </w:r>
      <w:r w:rsidRPr="005C1303">
        <w:rPr>
          <w:rFonts w:cs="Times New Roman"/>
          <w:szCs w:val="24"/>
        </w:rPr>
        <w:t xml:space="preserve">mo en escuelas especiales, proveyendo servicios humanos, técnicos, conocimientos especializados y ayudas con el fin de asegurar una aprendizaje a niños y jóvenes que presenten mayores </w:t>
      </w:r>
      <w:r w:rsidRPr="005C1303">
        <w:rPr>
          <w:rFonts w:cs="Times New Roman"/>
          <w:szCs w:val="24"/>
        </w:rPr>
        <w:lastRenderedPageBreak/>
        <w:t xml:space="preserve">necesidades y apoyo, para que accedan al curriculum nacional en igualdad </w:t>
      </w:r>
      <w:r w:rsidR="00F47243" w:rsidRPr="005C1303">
        <w:rPr>
          <w:rFonts w:cs="Times New Roman"/>
          <w:szCs w:val="24"/>
        </w:rPr>
        <w:t xml:space="preserve">de condiciones y oportunidades </w:t>
      </w:r>
      <w:r w:rsidRPr="005C1303">
        <w:rPr>
          <w:rFonts w:cs="Times New Roman"/>
          <w:szCs w:val="24"/>
        </w:rPr>
        <w:t>según la Ley General de Educación, Ley N°20.422. (MINEDUC, 2018).</w:t>
      </w:r>
    </w:p>
    <w:p w:rsidR="00F47243" w:rsidRPr="005C1303" w:rsidRDefault="00A530D4" w:rsidP="00A530D4">
      <w:pPr>
        <w:spacing w:line="480" w:lineRule="auto"/>
        <w:ind w:left="284" w:hanging="284"/>
        <w:rPr>
          <w:rFonts w:cs="Times New Roman"/>
          <w:szCs w:val="24"/>
        </w:rPr>
      </w:pPr>
      <w:r w:rsidRPr="005C1303">
        <w:rPr>
          <w:rFonts w:cs="Times New Roman"/>
          <w:szCs w:val="24"/>
        </w:rPr>
        <w:t xml:space="preserve">    </w:t>
      </w:r>
      <w:r w:rsidR="00F47243" w:rsidRPr="005C1303">
        <w:rPr>
          <w:rFonts w:cs="Times New Roman"/>
          <w:szCs w:val="24"/>
        </w:rPr>
        <w:t xml:space="preserve"> </w:t>
      </w:r>
      <w:r w:rsidRPr="005C1303">
        <w:rPr>
          <w:rFonts w:cs="Times New Roman"/>
          <w:szCs w:val="24"/>
        </w:rPr>
        <w:t>“Las personas con discapacidad intelectual necesitan recibir educación y formación laboral</w:t>
      </w:r>
    </w:p>
    <w:p w:rsidR="00A530D4" w:rsidRPr="005C1303" w:rsidRDefault="00F47243" w:rsidP="00A530D4">
      <w:pPr>
        <w:spacing w:line="480" w:lineRule="auto"/>
        <w:ind w:left="284" w:hanging="284"/>
        <w:rPr>
          <w:rFonts w:cs="Times New Roman"/>
          <w:szCs w:val="24"/>
        </w:rPr>
      </w:pPr>
      <w:r w:rsidRPr="005C1303">
        <w:rPr>
          <w:rFonts w:cs="Times New Roman"/>
          <w:szCs w:val="24"/>
        </w:rPr>
        <w:t xml:space="preserve">     </w:t>
      </w:r>
      <w:r w:rsidR="00A530D4" w:rsidRPr="005C1303">
        <w:rPr>
          <w:rFonts w:cs="Times New Roman"/>
          <w:szCs w:val="24"/>
        </w:rPr>
        <w:t>específica para poder integrarse socialmente y lograr autonomía en su vida, el estudio de las condiciones del entorno como favorecedor del desarrollo de la creatividad permitirá conocer los recursos psicológicos individuales de los jóvenes para resolver situaciones y adaptarse al ambiente y las condiciones del contexto para promover la integración social”. (Giúdice, 2013, p.100).</w:t>
      </w:r>
    </w:p>
    <w:p w:rsidR="005F44BD" w:rsidRPr="005C1303" w:rsidRDefault="004D61F6" w:rsidP="005C49C6">
      <w:pPr>
        <w:spacing w:line="480" w:lineRule="auto"/>
        <w:rPr>
          <w:rFonts w:cs="Times New Roman"/>
          <w:szCs w:val="24"/>
        </w:rPr>
      </w:pPr>
      <w:r w:rsidRPr="005C1303">
        <w:rPr>
          <w:rFonts w:cs="Times New Roman"/>
          <w:szCs w:val="24"/>
        </w:rPr>
        <w:t xml:space="preserve">     </w:t>
      </w:r>
      <w:r w:rsidR="00861E9B" w:rsidRPr="005C1303">
        <w:rPr>
          <w:rFonts w:cs="Times New Roman"/>
          <w:szCs w:val="24"/>
        </w:rPr>
        <w:t>Durante el mes de agosto del a</w:t>
      </w:r>
      <w:r w:rsidR="00C91810" w:rsidRPr="005C1303">
        <w:rPr>
          <w:rFonts w:cs="Times New Roman"/>
          <w:szCs w:val="24"/>
        </w:rPr>
        <w:t>ño 2018 se realizó</w:t>
      </w:r>
      <w:r w:rsidR="00F47243" w:rsidRPr="005C1303">
        <w:rPr>
          <w:rFonts w:cs="Times New Roman"/>
          <w:szCs w:val="24"/>
        </w:rPr>
        <w:t xml:space="preserve"> el marco de referencia, </w:t>
      </w:r>
      <w:r w:rsidR="00861E9B" w:rsidRPr="005C1303">
        <w:rPr>
          <w:rFonts w:cs="Times New Roman"/>
          <w:szCs w:val="24"/>
        </w:rPr>
        <w:t xml:space="preserve">sin embargo como señala Ruiz  (2012), la investigación cualitativa es flexible en su diseño, por lo que las decisiones pueden ser modificadas en el transcurso de la investigación. </w:t>
      </w:r>
      <w:r w:rsidR="00E4309E" w:rsidRPr="005C1303">
        <w:rPr>
          <w:rFonts w:cs="Times New Roman"/>
          <w:szCs w:val="24"/>
        </w:rPr>
        <w:t>A fines de agosto comenzaron</w:t>
      </w:r>
      <w:r w:rsidR="00861E9B" w:rsidRPr="005C1303">
        <w:rPr>
          <w:rFonts w:cs="Times New Roman"/>
          <w:szCs w:val="24"/>
        </w:rPr>
        <w:t xml:space="preserve"> l</w:t>
      </w:r>
      <w:r w:rsidR="00E4309E" w:rsidRPr="005C1303">
        <w:rPr>
          <w:rFonts w:cs="Times New Roman"/>
          <w:szCs w:val="24"/>
        </w:rPr>
        <w:t>as sesiones, por lo que en ese momento se inici</w:t>
      </w:r>
      <w:r w:rsidR="00276157" w:rsidRPr="005C1303">
        <w:rPr>
          <w:rFonts w:cs="Times New Roman"/>
          <w:szCs w:val="24"/>
        </w:rPr>
        <w:t>ó</w:t>
      </w:r>
      <w:r w:rsidR="00861E9B" w:rsidRPr="005C1303">
        <w:rPr>
          <w:rFonts w:cs="Times New Roman"/>
          <w:szCs w:val="24"/>
        </w:rPr>
        <w:t xml:space="preserve"> el proceso de obtención de la información. Estos datos fueron obtenidos a través de grabaciones de video y audio, con la idea de poder registrar el proceso creat</w:t>
      </w:r>
      <w:r w:rsidR="00E4309E" w:rsidRPr="005C1303">
        <w:rPr>
          <w:rFonts w:cs="Times New Roman"/>
          <w:szCs w:val="24"/>
        </w:rPr>
        <w:t>ivo</w:t>
      </w:r>
      <w:r w:rsidR="00FB0773" w:rsidRPr="005C1303">
        <w:rPr>
          <w:rFonts w:cs="Times New Roman"/>
          <w:szCs w:val="24"/>
        </w:rPr>
        <w:t>, obras y diálogos que fuesen surgiendo</w:t>
      </w:r>
      <w:r w:rsidR="00861E9B" w:rsidRPr="005C1303">
        <w:rPr>
          <w:rFonts w:cs="Times New Roman"/>
          <w:szCs w:val="24"/>
        </w:rPr>
        <w:t xml:space="preserve"> dentro del setting </w:t>
      </w:r>
      <w:r w:rsidR="00FB0773" w:rsidRPr="005C1303">
        <w:rPr>
          <w:rFonts w:cs="Times New Roman"/>
          <w:szCs w:val="24"/>
        </w:rPr>
        <w:t>arte</w:t>
      </w:r>
      <w:r w:rsidR="00861E9B" w:rsidRPr="005C1303">
        <w:rPr>
          <w:rFonts w:cs="Times New Roman"/>
          <w:szCs w:val="24"/>
        </w:rPr>
        <w:t xml:space="preserve">terapéutico. También al finalizar cada sesión se obtuvieron </w:t>
      </w:r>
      <w:r w:rsidR="005F44BD" w:rsidRPr="005C1303">
        <w:rPr>
          <w:rFonts w:cs="Times New Roman"/>
          <w:szCs w:val="24"/>
        </w:rPr>
        <w:t>registros</w:t>
      </w:r>
      <w:r w:rsidR="00861E9B" w:rsidRPr="005C1303">
        <w:rPr>
          <w:rFonts w:cs="Times New Roman"/>
          <w:szCs w:val="24"/>
        </w:rPr>
        <w:t xml:space="preserve"> </w:t>
      </w:r>
      <w:r w:rsidR="005F44BD" w:rsidRPr="005C1303">
        <w:rPr>
          <w:rFonts w:cs="Times New Roman"/>
          <w:szCs w:val="24"/>
        </w:rPr>
        <w:t>fotográfico</w:t>
      </w:r>
      <w:r w:rsidR="00861E9B" w:rsidRPr="005C1303">
        <w:rPr>
          <w:rFonts w:cs="Times New Roman"/>
          <w:szCs w:val="24"/>
        </w:rPr>
        <w:t xml:space="preserve">s de las obras, </w:t>
      </w:r>
      <w:r w:rsidR="00057709" w:rsidRPr="005C1303">
        <w:rPr>
          <w:rFonts w:cs="Times New Roman"/>
          <w:szCs w:val="24"/>
        </w:rPr>
        <w:t xml:space="preserve">las que fueron tomadas </w:t>
      </w:r>
      <w:r w:rsidR="00861E9B" w:rsidRPr="005C1303">
        <w:rPr>
          <w:rFonts w:cs="Times New Roman"/>
          <w:szCs w:val="24"/>
        </w:rPr>
        <w:t xml:space="preserve">una vez </w:t>
      </w:r>
      <w:r w:rsidR="00C91810" w:rsidRPr="005C1303">
        <w:rPr>
          <w:rFonts w:cs="Times New Roman"/>
          <w:szCs w:val="24"/>
        </w:rPr>
        <w:t>que los participantes abandonaba</w:t>
      </w:r>
      <w:r w:rsidR="00861E9B" w:rsidRPr="005C1303">
        <w:rPr>
          <w:rFonts w:cs="Times New Roman"/>
          <w:szCs w:val="24"/>
        </w:rPr>
        <w:t xml:space="preserve">n el setting. </w:t>
      </w:r>
      <w:r w:rsidR="00E4309E" w:rsidRPr="005C1303">
        <w:rPr>
          <w:rFonts w:cs="Times New Roman"/>
          <w:szCs w:val="24"/>
        </w:rPr>
        <w:t>Las sesiones se desarrollaron en una sala que fue destinada para el trabajo arteterapéutico, por lo que el setting no tuvo modificaciones dentro del tiempo</w:t>
      </w:r>
      <w:r w:rsidR="00057709" w:rsidRPr="005C1303">
        <w:rPr>
          <w:rFonts w:cs="Times New Roman"/>
          <w:szCs w:val="24"/>
        </w:rPr>
        <w:t xml:space="preserve"> que duró la investigación. El</w:t>
      </w:r>
      <w:r w:rsidR="00E4309E" w:rsidRPr="005C1303">
        <w:rPr>
          <w:rFonts w:cs="Times New Roman"/>
          <w:szCs w:val="24"/>
        </w:rPr>
        <w:t xml:space="preserve"> lugar contaba con tres mesones</w:t>
      </w:r>
      <w:r w:rsidR="00057709" w:rsidRPr="005C1303">
        <w:rPr>
          <w:rFonts w:cs="Times New Roman"/>
          <w:szCs w:val="24"/>
        </w:rPr>
        <w:t xml:space="preserve">, dos para el trabajo con los participantes y uno que se utilizó para disponer los materiales que fueron utilizados en cada sesión, </w:t>
      </w:r>
      <w:r w:rsidR="00E4309E" w:rsidRPr="005C1303">
        <w:rPr>
          <w:rFonts w:cs="Times New Roman"/>
          <w:szCs w:val="24"/>
        </w:rPr>
        <w:t xml:space="preserve">6 sillas, </w:t>
      </w:r>
      <w:r w:rsidR="00057709" w:rsidRPr="005C1303">
        <w:rPr>
          <w:rFonts w:cs="Times New Roman"/>
          <w:szCs w:val="24"/>
        </w:rPr>
        <w:t xml:space="preserve">un </w:t>
      </w:r>
      <w:r w:rsidR="00E4309E" w:rsidRPr="005C1303">
        <w:rPr>
          <w:rFonts w:cs="Times New Roman"/>
          <w:szCs w:val="24"/>
        </w:rPr>
        <w:t xml:space="preserve">estante, </w:t>
      </w:r>
      <w:r w:rsidR="00057709" w:rsidRPr="005C1303">
        <w:rPr>
          <w:rFonts w:cs="Times New Roman"/>
          <w:szCs w:val="24"/>
        </w:rPr>
        <w:t xml:space="preserve">un closet que se utilizó </w:t>
      </w:r>
      <w:r w:rsidR="00CC4912" w:rsidRPr="005C1303">
        <w:rPr>
          <w:rFonts w:cs="Times New Roman"/>
          <w:szCs w:val="24"/>
        </w:rPr>
        <w:t>para guardar</w:t>
      </w:r>
      <w:r w:rsidR="00057709" w:rsidRPr="005C1303">
        <w:rPr>
          <w:rFonts w:cs="Times New Roman"/>
          <w:szCs w:val="24"/>
        </w:rPr>
        <w:t xml:space="preserve"> los </w:t>
      </w:r>
      <w:r w:rsidR="00E4309E" w:rsidRPr="005C1303">
        <w:rPr>
          <w:rFonts w:cs="Times New Roman"/>
          <w:szCs w:val="24"/>
        </w:rPr>
        <w:t xml:space="preserve">materiales y </w:t>
      </w:r>
      <w:r w:rsidR="00057709" w:rsidRPr="005C1303">
        <w:rPr>
          <w:rFonts w:cs="Times New Roman"/>
          <w:szCs w:val="24"/>
        </w:rPr>
        <w:t xml:space="preserve">las </w:t>
      </w:r>
      <w:r w:rsidR="00E4309E" w:rsidRPr="005C1303">
        <w:rPr>
          <w:rFonts w:cs="Times New Roman"/>
          <w:szCs w:val="24"/>
        </w:rPr>
        <w:t>obras</w:t>
      </w:r>
      <w:r w:rsidR="00057709" w:rsidRPr="005C1303">
        <w:rPr>
          <w:rFonts w:cs="Times New Roman"/>
          <w:szCs w:val="24"/>
        </w:rPr>
        <w:t xml:space="preserve"> de los participantes</w:t>
      </w:r>
      <w:r w:rsidR="00E4309E" w:rsidRPr="005C1303">
        <w:rPr>
          <w:rFonts w:cs="Times New Roman"/>
          <w:szCs w:val="24"/>
        </w:rPr>
        <w:t xml:space="preserve">, </w:t>
      </w:r>
      <w:r w:rsidR="00057709" w:rsidRPr="005C1303">
        <w:rPr>
          <w:rFonts w:cs="Times New Roman"/>
          <w:szCs w:val="24"/>
        </w:rPr>
        <w:t xml:space="preserve">3 </w:t>
      </w:r>
      <w:r w:rsidR="00E4309E" w:rsidRPr="005C1303">
        <w:rPr>
          <w:rFonts w:cs="Times New Roman"/>
          <w:szCs w:val="24"/>
        </w:rPr>
        <w:t xml:space="preserve">pupitres, </w:t>
      </w:r>
      <w:r w:rsidR="00057709" w:rsidRPr="005C1303">
        <w:rPr>
          <w:rFonts w:cs="Times New Roman"/>
          <w:szCs w:val="24"/>
        </w:rPr>
        <w:t xml:space="preserve">dos </w:t>
      </w:r>
      <w:r w:rsidR="00E4309E" w:rsidRPr="005C1303">
        <w:rPr>
          <w:rFonts w:cs="Times New Roman"/>
          <w:szCs w:val="24"/>
        </w:rPr>
        <w:t>basurero</w:t>
      </w:r>
      <w:r w:rsidR="00057709" w:rsidRPr="005C1303">
        <w:rPr>
          <w:rFonts w:cs="Times New Roman"/>
          <w:szCs w:val="24"/>
        </w:rPr>
        <w:t>s</w:t>
      </w:r>
      <w:r w:rsidR="00E4309E" w:rsidRPr="005C1303">
        <w:rPr>
          <w:rFonts w:cs="Times New Roman"/>
          <w:szCs w:val="24"/>
        </w:rPr>
        <w:t xml:space="preserve">, </w:t>
      </w:r>
      <w:r w:rsidR="00057709" w:rsidRPr="005C1303">
        <w:rPr>
          <w:rFonts w:cs="Times New Roman"/>
          <w:szCs w:val="24"/>
        </w:rPr>
        <w:t>un escobillón y una</w:t>
      </w:r>
      <w:r w:rsidR="00E4309E" w:rsidRPr="005C1303">
        <w:rPr>
          <w:rFonts w:cs="Times New Roman"/>
          <w:szCs w:val="24"/>
        </w:rPr>
        <w:t xml:space="preserve"> </w:t>
      </w:r>
      <w:r w:rsidR="00057709" w:rsidRPr="005C1303">
        <w:rPr>
          <w:rFonts w:cs="Times New Roman"/>
          <w:szCs w:val="24"/>
        </w:rPr>
        <w:t xml:space="preserve">pala. Además el espacio, </w:t>
      </w:r>
      <w:r w:rsidR="00E4309E" w:rsidRPr="005C1303">
        <w:rPr>
          <w:rFonts w:cs="Times New Roman"/>
          <w:szCs w:val="24"/>
        </w:rPr>
        <w:t xml:space="preserve">poseía una iluminación natural apropiada, lo que propició el buen desarrollo de la intervención arteterapéutica. </w:t>
      </w:r>
    </w:p>
    <w:p w:rsidR="00E4309E" w:rsidRPr="005C1303" w:rsidRDefault="005F44BD" w:rsidP="005C49C6">
      <w:pPr>
        <w:spacing w:line="480" w:lineRule="auto"/>
        <w:rPr>
          <w:rFonts w:cs="Times New Roman"/>
          <w:szCs w:val="24"/>
        </w:rPr>
      </w:pPr>
      <w:r w:rsidRPr="005C1303">
        <w:rPr>
          <w:rFonts w:cs="Times New Roman"/>
          <w:szCs w:val="24"/>
        </w:rPr>
        <w:lastRenderedPageBreak/>
        <w:t xml:space="preserve">     </w:t>
      </w:r>
      <w:r w:rsidR="00E4309E" w:rsidRPr="005C1303">
        <w:rPr>
          <w:rFonts w:cs="Times New Roman"/>
          <w:szCs w:val="24"/>
        </w:rPr>
        <w:t>Las</w:t>
      </w:r>
      <w:r w:rsidR="00C91810" w:rsidRPr="005C1303">
        <w:rPr>
          <w:rFonts w:cs="Times New Roman"/>
          <w:szCs w:val="24"/>
        </w:rPr>
        <w:t xml:space="preserve"> sesiones seleccionadas fueron 3</w:t>
      </w:r>
      <w:r w:rsidR="00E4309E" w:rsidRPr="005C1303">
        <w:rPr>
          <w:rFonts w:cs="Times New Roman"/>
          <w:szCs w:val="24"/>
        </w:rPr>
        <w:t xml:space="preserve"> de un total de 8 que se realizaron. Cada una tu</w:t>
      </w:r>
      <w:r w:rsidR="00C91810" w:rsidRPr="005C1303">
        <w:rPr>
          <w:rFonts w:cs="Times New Roman"/>
          <w:szCs w:val="24"/>
        </w:rPr>
        <w:t>vo una duración de una hora y 15</w:t>
      </w:r>
      <w:r w:rsidR="00E4309E" w:rsidRPr="005C1303">
        <w:rPr>
          <w:rFonts w:cs="Times New Roman"/>
          <w:szCs w:val="24"/>
        </w:rPr>
        <w:t xml:space="preserve"> minutos. Las sesiones terminaron a principios del mes de octubre. </w:t>
      </w:r>
    </w:p>
    <w:p w:rsidR="00E4309E" w:rsidRPr="005C1303" w:rsidRDefault="005F44BD" w:rsidP="005C49C6">
      <w:pPr>
        <w:spacing w:line="480" w:lineRule="auto"/>
        <w:rPr>
          <w:rFonts w:cs="Times New Roman"/>
          <w:szCs w:val="24"/>
        </w:rPr>
      </w:pPr>
      <w:r w:rsidRPr="005C1303">
        <w:rPr>
          <w:rFonts w:cs="Times New Roman"/>
          <w:szCs w:val="24"/>
        </w:rPr>
        <w:t xml:space="preserve">     </w:t>
      </w:r>
      <w:r w:rsidR="00E4309E" w:rsidRPr="005C1303">
        <w:rPr>
          <w:rFonts w:cs="Times New Roman"/>
          <w:szCs w:val="24"/>
        </w:rPr>
        <w:t>A fines de octubre se inició el proceso de análisis de la información</w:t>
      </w:r>
      <w:r w:rsidR="00CC4912" w:rsidRPr="005C1303">
        <w:rPr>
          <w:rFonts w:cs="Times New Roman"/>
          <w:szCs w:val="24"/>
        </w:rPr>
        <w:t>, lo que dio</w:t>
      </w:r>
      <w:r w:rsidR="00C574C9" w:rsidRPr="005C1303">
        <w:rPr>
          <w:rFonts w:cs="Times New Roman"/>
          <w:szCs w:val="24"/>
        </w:rPr>
        <w:t xml:space="preserve"> paso a la primera comprensión del problema que se está tratando en e</w:t>
      </w:r>
      <w:r w:rsidR="00C91810" w:rsidRPr="005C1303">
        <w:rPr>
          <w:rFonts w:cs="Times New Roman"/>
          <w:szCs w:val="24"/>
        </w:rPr>
        <w:t>l estudio. Para este proceso fue</w:t>
      </w:r>
      <w:r w:rsidR="002F522D" w:rsidRPr="005C1303">
        <w:rPr>
          <w:rFonts w:cs="Times New Roman"/>
          <w:szCs w:val="24"/>
        </w:rPr>
        <w:t xml:space="preserve"> </w:t>
      </w:r>
      <w:r w:rsidR="00C574C9" w:rsidRPr="005C1303">
        <w:rPr>
          <w:rFonts w:cs="Times New Roman"/>
          <w:szCs w:val="24"/>
        </w:rPr>
        <w:t xml:space="preserve">necesario el orden de la información, luego su organización en categorías o unidades descriptivas básicas (Prieto, 2001). </w:t>
      </w:r>
      <w:r w:rsidR="002F522D" w:rsidRPr="005C1303">
        <w:rPr>
          <w:rFonts w:cs="Times New Roman"/>
          <w:szCs w:val="24"/>
        </w:rPr>
        <w:t>En este primer m</w:t>
      </w:r>
      <w:r w:rsidR="00F47243" w:rsidRPr="005C1303">
        <w:rPr>
          <w:rFonts w:cs="Times New Roman"/>
          <w:szCs w:val="24"/>
        </w:rPr>
        <w:t>omento fue</w:t>
      </w:r>
      <w:r w:rsidR="00C574C9" w:rsidRPr="005C1303">
        <w:rPr>
          <w:rFonts w:cs="Times New Roman"/>
          <w:szCs w:val="24"/>
        </w:rPr>
        <w:t xml:space="preserve"> necesario preparar los datos obtenidos (revisar grabaciones, realizar registros amp</w:t>
      </w:r>
      <w:r w:rsidR="00C91810" w:rsidRPr="005C1303">
        <w:rPr>
          <w:rFonts w:cs="Times New Roman"/>
          <w:szCs w:val="24"/>
        </w:rPr>
        <w:t xml:space="preserve">liados del material audiovisual y </w:t>
      </w:r>
      <w:r w:rsidRPr="005C1303">
        <w:rPr>
          <w:rFonts w:cs="Times New Roman"/>
          <w:szCs w:val="24"/>
        </w:rPr>
        <w:t>observación de obras realizadas por los participantes). Al t</w:t>
      </w:r>
      <w:r w:rsidR="00F47243" w:rsidRPr="005C1303">
        <w:rPr>
          <w:rFonts w:cs="Times New Roman"/>
          <w:szCs w:val="24"/>
        </w:rPr>
        <w:t xml:space="preserve">erminar este proceso, </w:t>
      </w:r>
      <w:r w:rsidR="00C91810" w:rsidRPr="005C1303">
        <w:rPr>
          <w:rFonts w:cs="Times New Roman"/>
          <w:szCs w:val="24"/>
        </w:rPr>
        <w:t xml:space="preserve">se procedió </w:t>
      </w:r>
      <w:r w:rsidRPr="005C1303">
        <w:rPr>
          <w:rFonts w:cs="Times New Roman"/>
          <w:szCs w:val="24"/>
        </w:rPr>
        <w:t>a la segunda etapa</w:t>
      </w:r>
      <w:r w:rsidR="00C91810" w:rsidRPr="005C1303">
        <w:rPr>
          <w:rFonts w:cs="Times New Roman"/>
          <w:szCs w:val="24"/>
        </w:rPr>
        <w:t>,</w:t>
      </w:r>
      <w:r w:rsidRPr="005C1303">
        <w:rPr>
          <w:rFonts w:cs="Times New Roman"/>
          <w:szCs w:val="24"/>
        </w:rPr>
        <w:t xml:space="preserve"> que fue la de formalizar la información, ordenándola, revisándola a través de la rotulación de los registros ampliados y la categorización de los datos</w:t>
      </w:r>
      <w:r w:rsidR="00C91810" w:rsidRPr="005C1303">
        <w:rPr>
          <w:rFonts w:cs="Times New Roman"/>
          <w:szCs w:val="24"/>
        </w:rPr>
        <w:t xml:space="preserve"> que surgieron desde los registros</w:t>
      </w:r>
      <w:r w:rsidRPr="005C1303">
        <w:rPr>
          <w:rFonts w:cs="Times New Roman"/>
          <w:szCs w:val="24"/>
        </w:rPr>
        <w:t xml:space="preserve">. </w:t>
      </w:r>
    </w:p>
    <w:p w:rsidR="005F44BD" w:rsidRPr="005C1303" w:rsidRDefault="005F44BD" w:rsidP="005C49C6">
      <w:pPr>
        <w:spacing w:line="480" w:lineRule="auto"/>
        <w:rPr>
          <w:rFonts w:cs="Times New Roman"/>
          <w:szCs w:val="24"/>
        </w:rPr>
      </w:pPr>
      <w:r w:rsidRPr="005C1303">
        <w:rPr>
          <w:rFonts w:cs="Times New Roman"/>
          <w:szCs w:val="24"/>
        </w:rPr>
        <w:t xml:space="preserve">  </w:t>
      </w:r>
      <w:r w:rsidR="00F47243" w:rsidRPr="005C1303">
        <w:rPr>
          <w:rFonts w:cs="Times New Roman"/>
          <w:szCs w:val="24"/>
        </w:rPr>
        <w:t xml:space="preserve">   </w:t>
      </w:r>
      <w:r w:rsidRPr="005C1303">
        <w:rPr>
          <w:rFonts w:cs="Times New Roman"/>
          <w:szCs w:val="24"/>
        </w:rPr>
        <w:t>Finalmente en los meses de dici</w:t>
      </w:r>
      <w:r w:rsidR="00057709" w:rsidRPr="005C1303">
        <w:rPr>
          <w:rFonts w:cs="Times New Roman"/>
          <w:szCs w:val="24"/>
        </w:rPr>
        <w:t>embre</w:t>
      </w:r>
      <w:r w:rsidR="008313A4">
        <w:rPr>
          <w:rFonts w:cs="Times New Roman"/>
          <w:szCs w:val="24"/>
        </w:rPr>
        <w:t xml:space="preserve"> del 2018 y enero del 2019</w:t>
      </w:r>
      <w:r w:rsidR="00C91810" w:rsidRPr="005C1303">
        <w:rPr>
          <w:rFonts w:cs="Times New Roman"/>
          <w:szCs w:val="24"/>
        </w:rPr>
        <w:t xml:space="preserve"> </w:t>
      </w:r>
      <w:r w:rsidR="00057709" w:rsidRPr="005C1303">
        <w:rPr>
          <w:rFonts w:cs="Times New Roman"/>
          <w:szCs w:val="24"/>
        </w:rPr>
        <w:t>se trabajó, en</w:t>
      </w:r>
      <w:r w:rsidR="00C91810" w:rsidRPr="005C1303">
        <w:rPr>
          <w:rFonts w:cs="Times New Roman"/>
          <w:szCs w:val="24"/>
        </w:rPr>
        <w:t xml:space="preserve"> </w:t>
      </w:r>
      <w:r w:rsidRPr="005C1303">
        <w:rPr>
          <w:rFonts w:cs="Times New Roman"/>
          <w:szCs w:val="24"/>
        </w:rPr>
        <w:t xml:space="preserve">la interpretación de </w:t>
      </w:r>
      <w:r w:rsidR="002F522D" w:rsidRPr="005C1303">
        <w:rPr>
          <w:rFonts w:cs="Times New Roman"/>
          <w:szCs w:val="24"/>
        </w:rPr>
        <w:t xml:space="preserve">los </w:t>
      </w:r>
      <w:r w:rsidRPr="005C1303">
        <w:rPr>
          <w:rFonts w:cs="Times New Roman"/>
          <w:szCs w:val="24"/>
        </w:rPr>
        <w:t>datos</w:t>
      </w:r>
      <w:r w:rsidR="008313A4">
        <w:rPr>
          <w:rFonts w:cs="Times New Roman"/>
          <w:szCs w:val="24"/>
        </w:rPr>
        <w:t xml:space="preserve"> producidos</w:t>
      </w:r>
      <w:r w:rsidR="002F522D" w:rsidRPr="005C1303">
        <w:rPr>
          <w:rFonts w:cs="Times New Roman"/>
          <w:szCs w:val="24"/>
        </w:rPr>
        <w:t>,</w:t>
      </w:r>
      <w:r w:rsidR="00C91810" w:rsidRPr="005C1303">
        <w:rPr>
          <w:rFonts w:cs="Times New Roman"/>
          <w:szCs w:val="24"/>
        </w:rPr>
        <w:t xml:space="preserve"> lo que correspondió</w:t>
      </w:r>
      <w:r w:rsidRPr="005C1303">
        <w:rPr>
          <w:rFonts w:cs="Times New Roman"/>
          <w:szCs w:val="24"/>
        </w:rPr>
        <w:t xml:space="preserve"> a la finalización de la investigación, ya que es cuando se procede a sistematizar la información y reflexionar en torno a la pregunta de la investigación y los resultados </w:t>
      </w:r>
      <w:r w:rsidR="00C91810" w:rsidRPr="005C1303">
        <w:rPr>
          <w:rFonts w:cs="Times New Roman"/>
          <w:szCs w:val="24"/>
        </w:rPr>
        <w:t xml:space="preserve">obtenidos. Esta última parte </w:t>
      </w:r>
      <w:r w:rsidR="00CC4912" w:rsidRPr="005C1303">
        <w:rPr>
          <w:rFonts w:cs="Times New Roman"/>
          <w:szCs w:val="24"/>
        </w:rPr>
        <w:t xml:space="preserve">redundó en </w:t>
      </w:r>
      <w:r w:rsidRPr="005C1303">
        <w:rPr>
          <w:rFonts w:cs="Times New Roman"/>
          <w:szCs w:val="24"/>
        </w:rPr>
        <w:t xml:space="preserve">la reflexión y conclusión final del estudio. </w:t>
      </w:r>
    </w:p>
    <w:p w:rsidR="00C91810" w:rsidRPr="005C1303" w:rsidRDefault="00C91810" w:rsidP="005C49C6">
      <w:pPr>
        <w:spacing w:line="480" w:lineRule="auto"/>
        <w:rPr>
          <w:rFonts w:cs="Times New Roman"/>
          <w:szCs w:val="24"/>
        </w:rPr>
      </w:pPr>
    </w:p>
    <w:p w:rsidR="00356692" w:rsidRPr="005C1303" w:rsidRDefault="006757AC" w:rsidP="00A6045D">
      <w:pPr>
        <w:pStyle w:val="Ttulo3"/>
      </w:pPr>
      <w:bookmarkStart w:id="13" w:name="_Toc5469870"/>
      <w:r w:rsidRPr="005C1303">
        <w:t xml:space="preserve">6.4 </w:t>
      </w:r>
      <w:r w:rsidR="00356692" w:rsidRPr="005C1303">
        <w:t>Elección de tamaños muestrales</w:t>
      </w:r>
      <w:bookmarkEnd w:id="13"/>
    </w:p>
    <w:p w:rsidR="00C91810" w:rsidRPr="005C1303" w:rsidRDefault="00C91810" w:rsidP="00C91810"/>
    <w:p w:rsidR="002F522D" w:rsidRPr="005C1303" w:rsidRDefault="00744EFF" w:rsidP="00703887">
      <w:pPr>
        <w:spacing w:line="480" w:lineRule="auto"/>
        <w:rPr>
          <w:rFonts w:cs="Times New Roman"/>
          <w:szCs w:val="24"/>
        </w:rPr>
      </w:pPr>
      <w:r w:rsidRPr="005C1303">
        <w:t xml:space="preserve"> </w:t>
      </w:r>
      <w:r w:rsidR="00F47243" w:rsidRPr="005C1303">
        <w:rPr>
          <w:rFonts w:cs="Times New Roman"/>
          <w:szCs w:val="24"/>
        </w:rPr>
        <w:t xml:space="preserve">    Los </w:t>
      </w:r>
      <w:r w:rsidR="00356692" w:rsidRPr="005C1303">
        <w:rPr>
          <w:rFonts w:cs="Times New Roman"/>
          <w:szCs w:val="24"/>
        </w:rPr>
        <w:t>criterios d</w:t>
      </w:r>
      <w:r w:rsidR="002F522D" w:rsidRPr="005C1303">
        <w:rPr>
          <w:rFonts w:cs="Times New Roman"/>
          <w:szCs w:val="24"/>
        </w:rPr>
        <w:t>e in</w:t>
      </w:r>
      <w:r w:rsidR="00F47243" w:rsidRPr="005C1303">
        <w:rPr>
          <w:rFonts w:cs="Times New Roman"/>
          <w:szCs w:val="24"/>
        </w:rPr>
        <w:t xml:space="preserve">clusión que se </w:t>
      </w:r>
      <w:r w:rsidR="00BC0747" w:rsidRPr="005C1303">
        <w:rPr>
          <w:rFonts w:cs="Times New Roman"/>
          <w:szCs w:val="24"/>
        </w:rPr>
        <w:t>dispusieron</w:t>
      </w:r>
      <w:r w:rsidR="00F47243" w:rsidRPr="005C1303">
        <w:rPr>
          <w:rFonts w:cs="Times New Roman"/>
          <w:szCs w:val="24"/>
        </w:rPr>
        <w:t xml:space="preserve"> </w:t>
      </w:r>
      <w:r w:rsidR="002F522D" w:rsidRPr="005C1303">
        <w:rPr>
          <w:rFonts w:cs="Times New Roman"/>
          <w:szCs w:val="24"/>
        </w:rPr>
        <w:t>para la investigación fueron los siguientes:</w:t>
      </w:r>
    </w:p>
    <w:p w:rsidR="002F522D" w:rsidRPr="005C1303" w:rsidRDefault="002F522D" w:rsidP="004062CC">
      <w:pPr>
        <w:pStyle w:val="Prrafodelista"/>
        <w:numPr>
          <w:ilvl w:val="0"/>
          <w:numId w:val="4"/>
        </w:numPr>
        <w:spacing w:line="480" w:lineRule="auto"/>
        <w:rPr>
          <w:rFonts w:cs="Times New Roman"/>
          <w:szCs w:val="24"/>
        </w:rPr>
      </w:pPr>
      <w:r w:rsidRPr="005C1303">
        <w:rPr>
          <w:rFonts w:cs="Times New Roman"/>
          <w:szCs w:val="24"/>
        </w:rPr>
        <w:t>A</w:t>
      </w:r>
      <w:r w:rsidR="00356692" w:rsidRPr="005C1303">
        <w:rPr>
          <w:rFonts w:cs="Times New Roman"/>
          <w:szCs w:val="24"/>
        </w:rPr>
        <w:t>lum</w:t>
      </w:r>
      <w:r w:rsidR="00057709" w:rsidRPr="005C1303">
        <w:rPr>
          <w:rFonts w:cs="Times New Roman"/>
          <w:szCs w:val="24"/>
        </w:rPr>
        <w:t xml:space="preserve">nos(as) que asistan a </w:t>
      </w:r>
      <w:r w:rsidRPr="005C1303">
        <w:rPr>
          <w:rFonts w:cs="Times New Roman"/>
          <w:szCs w:val="24"/>
        </w:rPr>
        <w:t>la escuela especial</w:t>
      </w:r>
      <w:r w:rsidR="00AB1324" w:rsidRPr="005C1303">
        <w:rPr>
          <w:rFonts w:cs="Times New Roman"/>
          <w:szCs w:val="24"/>
        </w:rPr>
        <w:t xml:space="preserve">. </w:t>
      </w:r>
    </w:p>
    <w:p w:rsidR="002F522D" w:rsidRPr="005C1303" w:rsidRDefault="002F522D" w:rsidP="004062CC">
      <w:pPr>
        <w:pStyle w:val="Prrafodelista"/>
        <w:numPr>
          <w:ilvl w:val="0"/>
          <w:numId w:val="4"/>
        </w:numPr>
        <w:spacing w:line="480" w:lineRule="auto"/>
        <w:rPr>
          <w:rFonts w:cs="Times New Roman"/>
          <w:szCs w:val="24"/>
        </w:rPr>
      </w:pPr>
      <w:r w:rsidRPr="005C1303">
        <w:rPr>
          <w:rFonts w:cs="Times New Roman"/>
          <w:szCs w:val="24"/>
        </w:rPr>
        <w:t>A</w:t>
      </w:r>
      <w:r w:rsidR="00356692" w:rsidRPr="005C1303">
        <w:rPr>
          <w:rFonts w:cs="Times New Roman"/>
          <w:szCs w:val="24"/>
        </w:rPr>
        <w:t>lumno</w:t>
      </w:r>
      <w:r w:rsidR="00C91810" w:rsidRPr="005C1303">
        <w:rPr>
          <w:rFonts w:cs="Times New Roman"/>
          <w:szCs w:val="24"/>
        </w:rPr>
        <w:t>s</w:t>
      </w:r>
      <w:r w:rsidR="00356692" w:rsidRPr="005C1303">
        <w:rPr>
          <w:rFonts w:cs="Times New Roman"/>
          <w:szCs w:val="24"/>
        </w:rPr>
        <w:t>(a</w:t>
      </w:r>
      <w:r w:rsidR="00C91810" w:rsidRPr="005C1303">
        <w:rPr>
          <w:rFonts w:cs="Times New Roman"/>
          <w:szCs w:val="24"/>
        </w:rPr>
        <w:t>s</w:t>
      </w:r>
      <w:r w:rsidR="00356692" w:rsidRPr="005C1303">
        <w:rPr>
          <w:rFonts w:cs="Times New Roman"/>
          <w:szCs w:val="24"/>
        </w:rPr>
        <w:t xml:space="preserve">) </w:t>
      </w:r>
      <w:r w:rsidR="00C91810" w:rsidRPr="005C1303">
        <w:rPr>
          <w:rFonts w:cs="Times New Roman"/>
          <w:szCs w:val="24"/>
        </w:rPr>
        <w:t xml:space="preserve">que </w:t>
      </w:r>
      <w:r w:rsidR="00356692" w:rsidRPr="005C1303">
        <w:rPr>
          <w:rFonts w:cs="Times New Roman"/>
          <w:szCs w:val="24"/>
        </w:rPr>
        <w:t>no presente</w:t>
      </w:r>
      <w:r w:rsidR="00C91810" w:rsidRPr="005C1303">
        <w:rPr>
          <w:rFonts w:cs="Times New Roman"/>
          <w:szCs w:val="24"/>
        </w:rPr>
        <w:t>n</w:t>
      </w:r>
      <w:r w:rsidR="00356692" w:rsidRPr="005C1303">
        <w:rPr>
          <w:rFonts w:cs="Times New Roman"/>
          <w:szCs w:val="24"/>
        </w:rPr>
        <w:t xml:space="preserve"> conductas disruptivas graves, ocurri</w:t>
      </w:r>
      <w:r w:rsidR="00057709" w:rsidRPr="005C1303">
        <w:rPr>
          <w:rFonts w:cs="Times New Roman"/>
          <w:szCs w:val="24"/>
        </w:rPr>
        <w:t xml:space="preserve">das recientemente, </w:t>
      </w:r>
      <w:r w:rsidR="00AB1324" w:rsidRPr="005C1303">
        <w:rPr>
          <w:rFonts w:cs="Times New Roman"/>
          <w:szCs w:val="24"/>
        </w:rPr>
        <w:t>que pudiese</w:t>
      </w:r>
      <w:r w:rsidR="00C91810" w:rsidRPr="005C1303">
        <w:rPr>
          <w:rFonts w:cs="Times New Roman"/>
          <w:szCs w:val="24"/>
        </w:rPr>
        <w:t>n</w:t>
      </w:r>
      <w:r w:rsidR="00356692" w:rsidRPr="005C1303">
        <w:rPr>
          <w:rFonts w:cs="Times New Roman"/>
          <w:szCs w:val="24"/>
        </w:rPr>
        <w:t xml:space="preserve"> alterar el desarrollo de las sesiones o causar algún inconv</w:t>
      </w:r>
      <w:r w:rsidR="00C91810" w:rsidRPr="005C1303">
        <w:rPr>
          <w:rFonts w:cs="Times New Roman"/>
          <w:szCs w:val="24"/>
        </w:rPr>
        <w:t xml:space="preserve">eniente a los demás asistentes </w:t>
      </w:r>
      <w:r w:rsidR="00356692" w:rsidRPr="005C1303">
        <w:rPr>
          <w:rFonts w:cs="Times New Roman"/>
          <w:szCs w:val="24"/>
        </w:rPr>
        <w:t>o a la arteterapeuta</w:t>
      </w:r>
      <w:r w:rsidR="00C91810" w:rsidRPr="005C1303">
        <w:rPr>
          <w:rFonts w:cs="Times New Roman"/>
          <w:szCs w:val="24"/>
        </w:rPr>
        <w:t xml:space="preserve"> (investigadora)</w:t>
      </w:r>
      <w:r w:rsidR="00356692" w:rsidRPr="005C1303">
        <w:rPr>
          <w:rFonts w:cs="Times New Roman"/>
          <w:szCs w:val="24"/>
        </w:rPr>
        <w:t xml:space="preserve">. </w:t>
      </w:r>
    </w:p>
    <w:p w:rsidR="002F522D" w:rsidRPr="005C1303" w:rsidRDefault="002F522D" w:rsidP="004062CC">
      <w:pPr>
        <w:pStyle w:val="Prrafodelista"/>
        <w:numPr>
          <w:ilvl w:val="0"/>
          <w:numId w:val="4"/>
        </w:numPr>
        <w:spacing w:line="480" w:lineRule="auto"/>
        <w:rPr>
          <w:rFonts w:cs="Times New Roman"/>
          <w:szCs w:val="24"/>
        </w:rPr>
      </w:pPr>
      <w:r w:rsidRPr="005C1303">
        <w:rPr>
          <w:rFonts w:cs="Times New Roman"/>
          <w:szCs w:val="24"/>
        </w:rPr>
        <w:lastRenderedPageBreak/>
        <w:t>D</w:t>
      </w:r>
      <w:r w:rsidR="00356692" w:rsidRPr="005C1303">
        <w:rPr>
          <w:rFonts w:cs="Times New Roman"/>
          <w:szCs w:val="24"/>
        </w:rPr>
        <w:t>erivación de algú</w:t>
      </w:r>
      <w:r w:rsidR="00C91810" w:rsidRPr="005C1303">
        <w:rPr>
          <w:rFonts w:cs="Times New Roman"/>
          <w:szCs w:val="24"/>
        </w:rPr>
        <w:t>n alumno (a) al taller de Artet</w:t>
      </w:r>
      <w:r w:rsidR="00356692" w:rsidRPr="005C1303">
        <w:rPr>
          <w:rFonts w:cs="Times New Roman"/>
          <w:szCs w:val="24"/>
        </w:rPr>
        <w:t>erapia, como un t</w:t>
      </w:r>
      <w:r w:rsidR="00057709" w:rsidRPr="005C1303">
        <w:rPr>
          <w:rFonts w:cs="Times New Roman"/>
          <w:szCs w:val="24"/>
        </w:rPr>
        <w:t>ratamiento complementario para intentar</w:t>
      </w:r>
      <w:r w:rsidR="00356692" w:rsidRPr="005C1303">
        <w:rPr>
          <w:rFonts w:cs="Times New Roman"/>
          <w:szCs w:val="24"/>
        </w:rPr>
        <w:t xml:space="preserve"> ayudarlo (a)</w:t>
      </w:r>
      <w:r w:rsidR="00057709" w:rsidRPr="005C1303">
        <w:rPr>
          <w:rFonts w:cs="Times New Roman"/>
          <w:szCs w:val="24"/>
        </w:rPr>
        <w:t>,</w:t>
      </w:r>
      <w:r w:rsidR="00356692" w:rsidRPr="005C1303">
        <w:rPr>
          <w:rFonts w:cs="Times New Roman"/>
          <w:szCs w:val="24"/>
        </w:rPr>
        <w:t xml:space="preserve"> a través del </w:t>
      </w:r>
      <w:r w:rsidR="00057709" w:rsidRPr="005C1303">
        <w:rPr>
          <w:rFonts w:cs="Times New Roman"/>
          <w:szCs w:val="24"/>
        </w:rPr>
        <w:t xml:space="preserve">arte, con ciertas situaciones complejas que </w:t>
      </w:r>
      <w:r w:rsidR="00AB1324" w:rsidRPr="005C1303">
        <w:rPr>
          <w:rFonts w:cs="Times New Roman"/>
          <w:szCs w:val="24"/>
        </w:rPr>
        <w:t xml:space="preserve">pudo </w:t>
      </w:r>
      <w:r w:rsidR="00356692" w:rsidRPr="005C1303">
        <w:rPr>
          <w:rFonts w:cs="Times New Roman"/>
          <w:szCs w:val="24"/>
        </w:rPr>
        <w:t xml:space="preserve">estar viviendo en el ámbito emocional, social y familiar. </w:t>
      </w:r>
    </w:p>
    <w:p w:rsidR="00AB1324" w:rsidRPr="005C1303" w:rsidRDefault="00356692" w:rsidP="00703887">
      <w:pPr>
        <w:spacing w:line="480" w:lineRule="auto"/>
        <w:rPr>
          <w:rFonts w:cs="Times New Roman"/>
          <w:szCs w:val="24"/>
        </w:rPr>
      </w:pPr>
      <w:r w:rsidRPr="005C1303">
        <w:rPr>
          <w:rFonts w:cs="Times New Roman"/>
          <w:szCs w:val="24"/>
        </w:rPr>
        <w:t xml:space="preserve">     L</w:t>
      </w:r>
      <w:r w:rsidR="00AB1324" w:rsidRPr="005C1303">
        <w:rPr>
          <w:rFonts w:cs="Times New Roman"/>
          <w:szCs w:val="24"/>
        </w:rPr>
        <w:t>os criterios de exclusión fueron los siguientes:</w:t>
      </w:r>
    </w:p>
    <w:p w:rsidR="00AB1324" w:rsidRPr="005C1303" w:rsidRDefault="00AB1324" w:rsidP="004062CC">
      <w:pPr>
        <w:pStyle w:val="Prrafodelista"/>
        <w:numPr>
          <w:ilvl w:val="0"/>
          <w:numId w:val="5"/>
        </w:numPr>
        <w:spacing w:line="480" w:lineRule="auto"/>
        <w:rPr>
          <w:rFonts w:cs="Times New Roman"/>
          <w:szCs w:val="24"/>
        </w:rPr>
      </w:pPr>
      <w:r w:rsidRPr="005C1303">
        <w:rPr>
          <w:rFonts w:cs="Times New Roman"/>
          <w:szCs w:val="24"/>
        </w:rPr>
        <w:t xml:space="preserve">Alumnos que presentasen </w:t>
      </w:r>
      <w:r w:rsidR="00356692" w:rsidRPr="005C1303">
        <w:rPr>
          <w:rFonts w:cs="Times New Roman"/>
          <w:szCs w:val="24"/>
        </w:rPr>
        <w:t>conductas disruptivas graves</w:t>
      </w:r>
      <w:r w:rsidRPr="005C1303">
        <w:rPr>
          <w:rFonts w:cs="Times New Roman"/>
          <w:szCs w:val="24"/>
        </w:rPr>
        <w:t xml:space="preserve"> recientes</w:t>
      </w:r>
      <w:r w:rsidR="00356692" w:rsidRPr="005C1303">
        <w:rPr>
          <w:rFonts w:cs="Times New Roman"/>
          <w:szCs w:val="24"/>
        </w:rPr>
        <w:t xml:space="preserve"> (descompensaciones de todo tipo</w:t>
      </w:r>
      <w:r w:rsidRPr="005C1303">
        <w:rPr>
          <w:rFonts w:cs="Times New Roman"/>
          <w:szCs w:val="24"/>
        </w:rPr>
        <w:t xml:space="preserve">). </w:t>
      </w:r>
    </w:p>
    <w:p w:rsidR="00AB1324" w:rsidRPr="005C1303" w:rsidRDefault="00AB1324" w:rsidP="004062CC">
      <w:pPr>
        <w:pStyle w:val="Prrafodelista"/>
        <w:numPr>
          <w:ilvl w:val="0"/>
          <w:numId w:val="5"/>
        </w:numPr>
        <w:spacing w:line="480" w:lineRule="auto"/>
        <w:rPr>
          <w:rFonts w:cs="Times New Roman"/>
          <w:szCs w:val="24"/>
        </w:rPr>
      </w:pPr>
      <w:r w:rsidRPr="005C1303">
        <w:rPr>
          <w:rFonts w:cs="Times New Roman"/>
          <w:szCs w:val="24"/>
        </w:rPr>
        <w:t>Otro criterio de exclusión fue</w:t>
      </w:r>
      <w:r w:rsidR="00356692" w:rsidRPr="005C1303">
        <w:rPr>
          <w:rFonts w:cs="Times New Roman"/>
          <w:szCs w:val="24"/>
        </w:rPr>
        <w:t xml:space="preserve"> el grado</w:t>
      </w:r>
      <w:r w:rsidR="0054390E" w:rsidRPr="005C1303">
        <w:rPr>
          <w:rFonts w:cs="Times New Roman"/>
          <w:szCs w:val="24"/>
        </w:rPr>
        <w:t xml:space="preserve"> de discapacidad de los alumnos;</w:t>
      </w:r>
      <w:r w:rsidR="00356692" w:rsidRPr="005C1303">
        <w:rPr>
          <w:rFonts w:cs="Times New Roman"/>
          <w:szCs w:val="24"/>
        </w:rPr>
        <w:t xml:space="preserve"> donde las categorías de discapacida</w:t>
      </w:r>
      <w:r w:rsidR="00F47243" w:rsidRPr="005C1303">
        <w:rPr>
          <w:rFonts w:cs="Times New Roman"/>
          <w:szCs w:val="24"/>
        </w:rPr>
        <w:t xml:space="preserve">d profunda y grave se dejarían </w:t>
      </w:r>
      <w:r w:rsidR="00356692" w:rsidRPr="005C1303">
        <w:rPr>
          <w:rFonts w:cs="Times New Roman"/>
          <w:szCs w:val="24"/>
        </w:rPr>
        <w:t>excluidas</w:t>
      </w:r>
      <w:r w:rsidRPr="005C1303">
        <w:rPr>
          <w:rFonts w:cs="Times New Roman"/>
          <w:szCs w:val="24"/>
        </w:rPr>
        <w:t xml:space="preserve">, ya que no se contaba con una asistente de aula para trabajar en conjunto con la </w:t>
      </w:r>
      <w:r w:rsidR="00C91810" w:rsidRPr="005C1303">
        <w:rPr>
          <w:rFonts w:cs="Times New Roman"/>
          <w:szCs w:val="24"/>
        </w:rPr>
        <w:t>arteterapeuta (</w:t>
      </w:r>
      <w:r w:rsidRPr="005C1303">
        <w:rPr>
          <w:rFonts w:cs="Times New Roman"/>
          <w:szCs w:val="24"/>
        </w:rPr>
        <w:t>investigadora</w:t>
      </w:r>
      <w:r w:rsidR="00C91810" w:rsidRPr="005C1303">
        <w:rPr>
          <w:rFonts w:cs="Times New Roman"/>
          <w:szCs w:val="24"/>
        </w:rPr>
        <w:t>)</w:t>
      </w:r>
      <w:r w:rsidRPr="005C1303">
        <w:rPr>
          <w:rFonts w:cs="Times New Roman"/>
          <w:szCs w:val="24"/>
        </w:rPr>
        <w:t xml:space="preserve">. </w:t>
      </w:r>
      <w:r w:rsidR="0042572F" w:rsidRPr="005C1303">
        <w:rPr>
          <w:rFonts w:cs="Times New Roman"/>
          <w:szCs w:val="24"/>
        </w:rPr>
        <w:t xml:space="preserve">Algo que </w:t>
      </w:r>
      <w:r w:rsidR="0054390E" w:rsidRPr="005C1303">
        <w:rPr>
          <w:rFonts w:cs="Times New Roman"/>
          <w:szCs w:val="24"/>
        </w:rPr>
        <w:t>se hacía</w:t>
      </w:r>
      <w:r w:rsidR="0042572F" w:rsidRPr="005C1303">
        <w:rPr>
          <w:rFonts w:cs="Times New Roman"/>
          <w:szCs w:val="24"/>
        </w:rPr>
        <w:t xml:space="preserve"> necesario dentro de este contexto.</w:t>
      </w:r>
    </w:p>
    <w:p w:rsidR="00356692" w:rsidRPr="005C1303" w:rsidRDefault="00356692" w:rsidP="004062CC">
      <w:pPr>
        <w:pStyle w:val="Prrafodelista"/>
        <w:numPr>
          <w:ilvl w:val="0"/>
          <w:numId w:val="5"/>
        </w:numPr>
        <w:spacing w:line="480" w:lineRule="auto"/>
        <w:rPr>
          <w:rFonts w:cs="Times New Roman"/>
          <w:szCs w:val="24"/>
        </w:rPr>
      </w:pPr>
      <w:r w:rsidRPr="005C1303">
        <w:rPr>
          <w:rFonts w:cs="Times New Roman"/>
          <w:szCs w:val="24"/>
        </w:rPr>
        <w:t xml:space="preserve">Otro criterio de exclusión </w:t>
      </w:r>
      <w:r w:rsidR="0054390E" w:rsidRPr="005C1303">
        <w:rPr>
          <w:rFonts w:cs="Times New Roman"/>
          <w:szCs w:val="24"/>
        </w:rPr>
        <w:t xml:space="preserve">fue la edad de los alumnos, </w:t>
      </w:r>
      <w:r w:rsidRPr="005C1303">
        <w:rPr>
          <w:rFonts w:cs="Times New Roman"/>
          <w:szCs w:val="24"/>
        </w:rPr>
        <w:t xml:space="preserve">no </w:t>
      </w:r>
      <w:r w:rsidR="0054390E" w:rsidRPr="005C1303">
        <w:rPr>
          <w:rFonts w:cs="Times New Roman"/>
          <w:szCs w:val="24"/>
        </w:rPr>
        <w:t>podían</w:t>
      </w:r>
      <w:r w:rsidRPr="005C1303">
        <w:rPr>
          <w:rFonts w:cs="Times New Roman"/>
          <w:szCs w:val="24"/>
        </w:rPr>
        <w:t xml:space="preserve"> participar alumnos muy pequeños (kínder</w:t>
      </w:r>
      <w:r w:rsidR="00AB1324" w:rsidRPr="005C1303">
        <w:rPr>
          <w:rFonts w:cs="Times New Roman"/>
          <w:szCs w:val="24"/>
        </w:rPr>
        <w:t>, NB1 Y NB2</w:t>
      </w:r>
      <w:r w:rsidRPr="005C1303">
        <w:rPr>
          <w:rFonts w:cs="Times New Roman"/>
          <w:szCs w:val="24"/>
        </w:rPr>
        <w:t xml:space="preserve">), </w:t>
      </w:r>
      <w:r w:rsidR="00165E0B" w:rsidRPr="005C1303">
        <w:rPr>
          <w:rFonts w:cs="Times New Roman"/>
          <w:szCs w:val="24"/>
        </w:rPr>
        <w:t>porque</w:t>
      </w:r>
      <w:r w:rsidRPr="005C1303">
        <w:rPr>
          <w:rFonts w:cs="Times New Roman"/>
          <w:szCs w:val="24"/>
        </w:rPr>
        <w:t xml:space="preserve"> igualmente </w:t>
      </w:r>
      <w:r w:rsidR="00AB1324" w:rsidRPr="005C1303">
        <w:rPr>
          <w:rFonts w:cs="Times New Roman"/>
          <w:szCs w:val="24"/>
        </w:rPr>
        <w:t>se necesitaban</w:t>
      </w:r>
      <w:r w:rsidRPr="005C1303">
        <w:rPr>
          <w:rFonts w:cs="Times New Roman"/>
          <w:szCs w:val="24"/>
        </w:rPr>
        <w:t xml:space="preserve"> de a</w:t>
      </w:r>
      <w:r w:rsidR="00AB1324" w:rsidRPr="005C1303">
        <w:rPr>
          <w:rFonts w:cs="Times New Roman"/>
          <w:szCs w:val="24"/>
        </w:rPr>
        <w:t xml:space="preserve">sistentes de aulas, con las que no  contaba el establecimiento. </w:t>
      </w:r>
    </w:p>
    <w:p w:rsidR="00C91810" w:rsidRPr="005C1303" w:rsidRDefault="00C91810" w:rsidP="00C91810">
      <w:pPr>
        <w:pStyle w:val="Prrafodelista"/>
        <w:spacing w:line="480" w:lineRule="auto"/>
        <w:ind w:left="780"/>
        <w:rPr>
          <w:rFonts w:cs="Times New Roman"/>
          <w:szCs w:val="24"/>
        </w:rPr>
      </w:pPr>
    </w:p>
    <w:p w:rsidR="00356692" w:rsidRPr="005C1303" w:rsidRDefault="00A6045D" w:rsidP="00703887">
      <w:pPr>
        <w:pStyle w:val="Ttulo3"/>
      </w:pPr>
      <w:bookmarkStart w:id="14" w:name="_Toc5469871"/>
      <w:r w:rsidRPr="005C1303">
        <w:t>6.5</w:t>
      </w:r>
      <w:r w:rsidR="00F47243" w:rsidRPr="005C1303">
        <w:t xml:space="preserve"> </w:t>
      </w:r>
      <w:r w:rsidR="00356692" w:rsidRPr="005C1303">
        <w:t>Elección de técnicas de producción de información y/o recolección de datos</w:t>
      </w:r>
      <w:bookmarkEnd w:id="14"/>
    </w:p>
    <w:p w:rsidR="00C91810" w:rsidRPr="005C1303" w:rsidRDefault="00C91810" w:rsidP="00C91810"/>
    <w:p w:rsidR="007D7769" w:rsidRPr="005C1303" w:rsidRDefault="007D7769" w:rsidP="00703887">
      <w:pPr>
        <w:spacing w:line="480" w:lineRule="auto"/>
        <w:rPr>
          <w:rFonts w:cs="Times New Roman"/>
          <w:szCs w:val="24"/>
        </w:rPr>
      </w:pPr>
      <w:r w:rsidRPr="005C1303">
        <w:t xml:space="preserve">     </w:t>
      </w:r>
      <w:r w:rsidR="00356692" w:rsidRPr="005C1303">
        <w:rPr>
          <w:rFonts w:cs="Times New Roman"/>
          <w:szCs w:val="24"/>
        </w:rPr>
        <w:t>E</w:t>
      </w:r>
      <w:r w:rsidR="00E32E86" w:rsidRPr="005C1303">
        <w:rPr>
          <w:rFonts w:cs="Times New Roman"/>
          <w:szCs w:val="24"/>
        </w:rPr>
        <w:t>n la investigación se utilizaron</w:t>
      </w:r>
      <w:r w:rsidR="00356692" w:rsidRPr="005C1303">
        <w:rPr>
          <w:rFonts w:cs="Times New Roman"/>
          <w:szCs w:val="24"/>
        </w:rPr>
        <w:t xml:space="preserve"> las técnicas que destacan en los estudios cualitativos (Ruiz, 2012); </w:t>
      </w:r>
      <w:r w:rsidR="00356692" w:rsidRPr="005C1303">
        <w:rPr>
          <w:rFonts w:cs="Times New Roman"/>
          <w:i/>
          <w:szCs w:val="24"/>
        </w:rPr>
        <w:t>La observación</w:t>
      </w:r>
      <w:r w:rsidR="00356692" w:rsidRPr="005C1303">
        <w:rPr>
          <w:rFonts w:cs="Times New Roman"/>
          <w:szCs w:val="24"/>
        </w:rPr>
        <w:t>,</w:t>
      </w:r>
      <w:r w:rsidR="00E32E86" w:rsidRPr="005C1303">
        <w:rPr>
          <w:rFonts w:cs="Times New Roman"/>
          <w:szCs w:val="24"/>
        </w:rPr>
        <w:t xml:space="preserve"> ya que la investigadora estuvo in situ, </w:t>
      </w:r>
      <w:r w:rsidR="00356692" w:rsidRPr="005C1303">
        <w:rPr>
          <w:rFonts w:cs="Times New Roman"/>
          <w:szCs w:val="24"/>
        </w:rPr>
        <w:t xml:space="preserve">en el contexto del trabajo </w:t>
      </w:r>
      <w:r w:rsidR="00165E0B" w:rsidRPr="005C1303">
        <w:rPr>
          <w:rFonts w:cs="Times New Roman"/>
          <w:szCs w:val="24"/>
        </w:rPr>
        <w:t>arte</w:t>
      </w:r>
      <w:r w:rsidR="00E32E86" w:rsidRPr="005C1303">
        <w:rPr>
          <w:rFonts w:cs="Times New Roman"/>
          <w:szCs w:val="24"/>
        </w:rPr>
        <w:t xml:space="preserve">terapéutico e interactuó </w:t>
      </w:r>
      <w:r w:rsidR="0042572F" w:rsidRPr="005C1303">
        <w:rPr>
          <w:rFonts w:cs="Times New Roman"/>
          <w:szCs w:val="24"/>
        </w:rPr>
        <w:t>con los participantes durante el desarrollo de la</w:t>
      </w:r>
      <w:r w:rsidR="00356692" w:rsidRPr="005C1303">
        <w:rPr>
          <w:rFonts w:cs="Times New Roman"/>
          <w:szCs w:val="24"/>
        </w:rPr>
        <w:t xml:space="preserve"> investiga</w:t>
      </w:r>
      <w:r w:rsidR="0042572F" w:rsidRPr="005C1303">
        <w:rPr>
          <w:rFonts w:cs="Times New Roman"/>
          <w:szCs w:val="24"/>
        </w:rPr>
        <w:t>ción. En este proceso</w:t>
      </w:r>
      <w:r w:rsidR="0054390E" w:rsidRPr="005C1303">
        <w:rPr>
          <w:rFonts w:cs="Times New Roman"/>
          <w:szCs w:val="24"/>
        </w:rPr>
        <w:t xml:space="preserve"> se utilizó</w:t>
      </w:r>
      <w:r w:rsidR="00356692" w:rsidRPr="005C1303">
        <w:rPr>
          <w:rFonts w:cs="Times New Roman"/>
          <w:szCs w:val="24"/>
        </w:rPr>
        <w:t xml:space="preserve"> grabaciones de video y audio, para tener</w:t>
      </w:r>
      <w:r w:rsidR="0042572F" w:rsidRPr="005C1303">
        <w:rPr>
          <w:rFonts w:cs="Times New Roman"/>
          <w:szCs w:val="24"/>
        </w:rPr>
        <w:t xml:space="preserve"> una visión más objetiva de lo que iba aconteciendo con el grupo</w:t>
      </w:r>
      <w:r w:rsidR="00E32E86" w:rsidRPr="005C1303">
        <w:rPr>
          <w:rFonts w:cs="Times New Roman"/>
          <w:szCs w:val="24"/>
        </w:rPr>
        <w:t xml:space="preserve"> y a su vez se realizaron</w:t>
      </w:r>
      <w:r w:rsidR="00356692" w:rsidRPr="005C1303">
        <w:rPr>
          <w:rFonts w:cs="Times New Roman"/>
          <w:szCs w:val="24"/>
        </w:rPr>
        <w:t xml:space="preserve"> registros ampliados </w:t>
      </w:r>
      <w:r w:rsidR="00C91810" w:rsidRPr="005C1303">
        <w:rPr>
          <w:rFonts w:cs="Times New Roman"/>
          <w:szCs w:val="24"/>
        </w:rPr>
        <w:t>detallados de 3</w:t>
      </w:r>
      <w:r w:rsidR="00E32E86" w:rsidRPr="005C1303">
        <w:rPr>
          <w:rFonts w:cs="Times New Roman"/>
          <w:szCs w:val="24"/>
        </w:rPr>
        <w:t xml:space="preserve"> sesiones</w:t>
      </w:r>
      <w:r w:rsidR="00165E0B" w:rsidRPr="005C1303">
        <w:rPr>
          <w:rFonts w:cs="Times New Roman"/>
          <w:szCs w:val="24"/>
        </w:rPr>
        <w:t>,</w:t>
      </w:r>
      <w:r w:rsidR="00E32E86" w:rsidRPr="005C1303">
        <w:rPr>
          <w:rFonts w:cs="Times New Roman"/>
          <w:szCs w:val="24"/>
        </w:rPr>
        <w:t xml:space="preserve"> de las 8 que se realizaron</w:t>
      </w:r>
      <w:r w:rsidR="00356692" w:rsidRPr="005C1303">
        <w:rPr>
          <w:rFonts w:cs="Times New Roman"/>
          <w:szCs w:val="24"/>
        </w:rPr>
        <w:t xml:space="preserve">. Estos </w:t>
      </w:r>
      <w:r w:rsidR="00E32E86" w:rsidRPr="005C1303">
        <w:rPr>
          <w:rFonts w:cs="Times New Roman"/>
          <w:szCs w:val="24"/>
        </w:rPr>
        <w:t>registros ampliados se escogieron</w:t>
      </w:r>
      <w:r w:rsidR="00356692" w:rsidRPr="005C1303">
        <w:rPr>
          <w:rFonts w:cs="Times New Roman"/>
          <w:szCs w:val="24"/>
        </w:rPr>
        <w:t xml:space="preserve"> en tres etapas de la investigación (inicio, intermedio y final).</w:t>
      </w:r>
      <w:r w:rsidR="0094585E" w:rsidRPr="005C1303">
        <w:rPr>
          <w:rFonts w:cs="Times New Roman"/>
          <w:szCs w:val="24"/>
        </w:rPr>
        <w:t xml:space="preserve"> Según Prieto (2001)</w:t>
      </w:r>
      <w:r w:rsidR="00165E0B" w:rsidRPr="005C1303">
        <w:rPr>
          <w:rFonts w:cs="Times New Roman"/>
          <w:szCs w:val="24"/>
        </w:rPr>
        <w:t>,</w:t>
      </w:r>
      <w:r w:rsidR="0094585E" w:rsidRPr="005C1303">
        <w:rPr>
          <w:rFonts w:cs="Times New Roman"/>
          <w:szCs w:val="24"/>
        </w:rPr>
        <w:t xml:space="preserve"> la observación es una técnica de </w:t>
      </w:r>
      <w:r w:rsidR="0094585E" w:rsidRPr="005C1303">
        <w:rPr>
          <w:rFonts w:cs="Times New Roman"/>
          <w:szCs w:val="24"/>
        </w:rPr>
        <w:lastRenderedPageBreak/>
        <w:t xml:space="preserve">participación intensiva que debe durar un tiempo importante mientras se está trabajando con los sujetos de estudio. Debe haber un registro cuidadoso de lo que va sucediendo y una descripción detallada de lo que se observa a través de diversos procedimientos, de manera que se pueda conocer a las personas a través de lo que dicen y hacen. </w:t>
      </w:r>
    </w:p>
    <w:p w:rsidR="007D7769" w:rsidRPr="005C1303" w:rsidRDefault="007D7769" w:rsidP="00703887">
      <w:pPr>
        <w:spacing w:line="480" w:lineRule="auto"/>
        <w:rPr>
          <w:rFonts w:cs="Times New Roman"/>
          <w:szCs w:val="24"/>
        </w:rPr>
      </w:pPr>
      <w:r w:rsidRPr="005C1303">
        <w:rPr>
          <w:rFonts w:cs="Times New Roman"/>
          <w:szCs w:val="24"/>
        </w:rPr>
        <w:t xml:space="preserve">     </w:t>
      </w:r>
      <w:r w:rsidR="0094585E" w:rsidRPr="005C1303">
        <w:rPr>
          <w:rFonts w:cs="Times New Roman"/>
          <w:szCs w:val="24"/>
        </w:rPr>
        <w:t xml:space="preserve">Todo lo que ocurrió durante la investigación fue grabado a través de </w:t>
      </w:r>
      <w:r w:rsidR="003568BB" w:rsidRPr="005C1303">
        <w:rPr>
          <w:rFonts w:cs="Times New Roman"/>
          <w:szCs w:val="24"/>
        </w:rPr>
        <w:t>medios audiovisuales</w:t>
      </w:r>
      <w:r w:rsidR="0042572F" w:rsidRPr="005C1303">
        <w:rPr>
          <w:rFonts w:cs="Times New Roman"/>
          <w:szCs w:val="24"/>
        </w:rPr>
        <w:t>, para complementar la información que iba surgiendo en las sesiones</w:t>
      </w:r>
      <w:r w:rsidR="00165E0B" w:rsidRPr="005C1303">
        <w:rPr>
          <w:rFonts w:cs="Times New Roman"/>
          <w:szCs w:val="24"/>
        </w:rPr>
        <w:t xml:space="preserve"> Esto no fue</w:t>
      </w:r>
      <w:r w:rsidR="0094585E" w:rsidRPr="005C1303">
        <w:rPr>
          <w:rFonts w:cs="Times New Roman"/>
          <w:szCs w:val="24"/>
        </w:rPr>
        <w:t xml:space="preserve"> tomado al azar, ya que </w:t>
      </w:r>
      <w:r w:rsidR="003568BB" w:rsidRPr="005C1303">
        <w:rPr>
          <w:rFonts w:cs="Times New Roman"/>
          <w:szCs w:val="24"/>
        </w:rPr>
        <w:t xml:space="preserve">resulta </w:t>
      </w:r>
      <w:r w:rsidR="0094585E" w:rsidRPr="005C1303">
        <w:rPr>
          <w:rFonts w:cs="Times New Roman"/>
          <w:szCs w:val="24"/>
        </w:rPr>
        <w:t>relevante capturar gestos, diálogos e interaccio</w:t>
      </w:r>
      <w:r w:rsidR="003568BB" w:rsidRPr="005C1303">
        <w:rPr>
          <w:rFonts w:cs="Times New Roman"/>
          <w:szCs w:val="24"/>
        </w:rPr>
        <w:t xml:space="preserve">nes de los participantes, registrando </w:t>
      </w:r>
      <w:r w:rsidR="0094585E" w:rsidRPr="005C1303">
        <w:rPr>
          <w:rFonts w:cs="Times New Roman"/>
          <w:szCs w:val="24"/>
        </w:rPr>
        <w:t xml:space="preserve">todo lo que sucede y </w:t>
      </w:r>
      <w:r w:rsidR="0042572F" w:rsidRPr="005C1303">
        <w:rPr>
          <w:rFonts w:cs="Times New Roman"/>
          <w:szCs w:val="24"/>
        </w:rPr>
        <w:t>lo que surge</w:t>
      </w:r>
      <w:r w:rsidR="0094585E" w:rsidRPr="005C1303">
        <w:rPr>
          <w:rFonts w:cs="Times New Roman"/>
          <w:szCs w:val="24"/>
        </w:rPr>
        <w:t xml:space="preserve"> en el espacio arteterapéutico</w:t>
      </w:r>
      <w:r w:rsidR="003568BB" w:rsidRPr="005C1303">
        <w:rPr>
          <w:rFonts w:cs="Times New Roman"/>
          <w:szCs w:val="24"/>
        </w:rPr>
        <w:t>. Todos estos datos</w:t>
      </w:r>
      <w:r w:rsidR="0094585E" w:rsidRPr="005C1303">
        <w:rPr>
          <w:rFonts w:cs="Times New Roman"/>
          <w:szCs w:val="24"/>
        </w:rPr>
        <w:t xml:space="preserve"> han sido tomados </w:t>
      </w:r>
      <w:r w:rsidR="003568BB" w:rsidRPr="005C1303">
        <w:rPr>
          <w:rFonts w:cs="Times New Roman"/>
          <w:szCs w:val="24"/>
        </w:rPr>
        <w:t xml:space="preserve">como </w:t>
      </w:r>
      <w:r w:rsidR="0094585E" w:rsidRPr="005C1303">
        <w:rPr>
          <w:rFonts w:cs="Times New Roman"/>
          <w:szCs w:val="24"/>
        </w:rPr>
        <w:t>significativos dentro del estudio. Además estos registros sirvieron para recolectar información de una m</w:t>
      </w:r>
      <w:r w:rsidR="0040543D" w:rsidRPr="005C1303">
        <w:rPr>
          <w:rFonts w:cs="Times New Roman"/>
          <w:szCs w:val="24"/>
        </w:rPr>
        <w:t>anera más objetiva, sin que la investigado</w:t>
      </w:r>
      <w:r w:rsidR="0042572F" w:rsidRPr="005C1303">
        <w:rPr>
          <w:rFonts w:cs="Times New Roman"/>
          <w:szCs w:val="24"/>
        </w:rPr>
        <w:t>ra pudiese intervenir con sus experiencias</w:t>
      </w:r>
      <w:r w:rsidR="00165E0B" w:rsidRPr="005C1303">
        <w:rPr>
          <w:rFonts w:cs="Times New Roman"/>
          <w:szCs w:val="24"/>
        </w:rPr>
        <w:t xml:space="preserve">, </w:t>
      </w:r>
      <w:r w:rsidR="0042572F" w:rsidRPr="005C1303">
        <w:rPr>
          <w:rFonts w:cs="Times New Roman"/>
          <w:szCs w:val="24"/>
        </w:rPr>
        <w:t>dando una mirada imparcial a</w:t>
      </w:r>
      <w:r w:rsidR="0040543D" w:rsidRPr="005C1303">
        <w:rPr>
          <w:rFonts w:cs="Times New Roman"/>
          <w:szCs w:val="24"/>
        </w:rPr>
        <w:t>l materia</w:t>
      </w:r>
      <w:r w:rsidR="00F47243" w:rsidRPr="005C1303">
        <w:rPr>
          <w:rFonts w:cs="Times New Roman"/>
          <w:szCs w:val="24"/>
        </w:rPr>
        <w:t>l recolectado para el estudio.</w:t>
      </w:r>
    </w:p>
    <w:p w:rsidR="007D7769" w:rsidRPr="005C1303" w:rsidRDefault="007D7769" w:rsidP="00703887">
      <w:pPr>
        <w:spacing w:line="480" w:lineRule="auto"/>
        <w:rPr>
          <w:rFonts w:cs="Times New Roman"/>
          <w:szCs w:val="24"/>
        </w:rPr>
      </w:pPr>
      <w:r w:rsidRPr="005C1303">
        <w:rPr>
          <w:rFonts w:cs="Times New Roman"/>
          <w:szCs w:val="24"/>
        </w:rPr>
        <w:t xml:space="preserve">     </w:t>
      </w:r>
      <w:r w:rsidR="0094585E" w:rsidRPr="005C1303">
        <w:rPr>
          <w:rFonts w:cs="Times New Roman"/>
          <w:szCs w:val="24"/>
        </w:rPr>
        <w:t>Dentro de este contexto también r</w:t>
      </w:r>
      <w:r w:rsidR="0042572F" w:rsidRPr="005C1303">
        <w:rPr>
          <w:rFonts w:cs="Times New Roman"/>
          <w:szCs w:val="24"/>
        </w:rPr>
        <w:t xml:space="preserve">esultó fundamental, </w:t>
      </w:r>
      <w:r w:rsidR="0094585E" w:rsidRPr="005C1303">
        <w:rPr>
          <w:rFonts w:cs="Times New Roman"/>
          <w:szCs w:val="24"/>
        </w:rPr>
        <w:t>el registro fotográfico de las obras que</w:t>
      </w:r>
      <w:r w:rsidR="003568BB" w:rsidRPr="005C1303">
        <w:rPr>
          <w:rFonts w:cs="Times New Roman"/>
          <w:szCs w:val="24"/>
        </w:rPr>
        <w:t xml:space="preserve"> surgieron dentro del setting. </w:t>
      </w:r>
      <w:r w:rsidR="0042572F" w:rsidRPr="005C1303">
        <w:rPr>
          <w:rFonts w:cs="Times New Roman"/>
          <w:szCs w:val="24"/>
        </w:rPr>
        <w:t xml:space="preserve">Este material </w:t>
      </w:r>
      <w:r w:rsidR="00165E0B" w:rsidRPr="005C1303">
        <w:rPr>
          <w:rFonts w:cs="Times New Roman"/>
          <w:szCs w:val="24"/>
        </w:rPr>
        <w:t xml:space="preserve">ayudó a la investigadora a conocer, </w:t>
      </w:r>
      <w:r w:rsidR="0094585E" w:rsidRPr="005C1303">
        <w:rPr>
          <w:rFonts w:cs="Times New Roman"/>
          <w:szCs w:val="24"/>
        </w:rPr>
        <w:t>de una manera más profunda el proceso creativo de los participantes y los posib</w:t>
      </w:r>
      <w:r w:rsidR="00165E0B" w:rsidRPr="005C1303">
        <w:rPr>
          <w:rFonts w:cs="Times New Roman"/>
          <w:szCs w:val="24"/>
        </w:rPr>
        <w:t xml:space="preserve">les aportes que este tuvo </w:t>
      </w:r>
      <w:r w:rsidR="0094585E" w:rsidRPr="005C1303">
        <w:rPr>
          <w:rFonts w:cs="Times New Roman"/>
          <w:szCs w:val="24"/>
        </w:rPr>
        <w:t xml:space="preserve">dentro de </w:t>
      </w:r>
      <w:r w:rsidR="003568BB" w:rsidRPr="005C1303">
        <w:rPr>
          <w:rFonts w:cs="Times New Roman"/>
          <w:szCs w:val="24"/>
        </w:rPr>
        <w:t>este contexto en particular</w:t>
      </w:r>
      <w:r w:rsidR="00F47243" w:rsidRPr="005C1303">
        <w:rPr>
          <w:rFonts w:cs="Times New Roman"/>
          <w:szCs w:val="24"/>
        </w:rPr>
        <w:t>.</w:t>
      </w:r>
    </w:p>
    <w:p w:rsidR="0040543D" w:rsidRPr="005C1303" w:rsidRDefault="007D7769" w:rsidP="00703887">
      <w:pPr>
        <w:spacing w:line="480" w:lineRule="auto"/>
        <w:rPr>
          <w:rFonts w:cs="Times New Roman"/>
          <w:szCs w:val="24"/>
        </w:rPr>
      </w:pPr>
      <w:r w:rsidRPr="005C1303">
        <w:rPr>
          <w:rFonts w:cs="Times New Roman"/>
          <w:szCs w:val="24"/>
        </w:rPr>
        <w:t xml:space="preserve">     </w:t>
      </w:r>
      <w:r w:rsidR="00F3570E" w:rsidRPr="005C1303">
        <w:rPr>
          <w:rFonts w:cs="Times New Roman"/>
          <w:szCs w:val="24"/>
        </w:rPr>
        <w:t xml:space="preserve">Todos esto fue transcrito, </w:t>
      </w:r>
      <w:r w:rsidR="0040543D" w:rsidRPr="005C1303">
        <w:rPr>
          <w:rFonts w:cs="Times New Roman"/>
          <w:szCs w:val="24"/>
        </w:rPr>
        <w:t xml:space="preserve">en el registro ampliado que incluye con detalle, todos los datos que la investigadora recolectó. </w:t>
      </w:r>
    </w:p>
    <w:p w:rsidR="00356692" w:rsidRPr="005C1303" w:rsidRDefault="0040543D" w:rsidP="00703887">
      <w:pPr>
        <w:spacing w:line="480" w:lineRule="auto"/>
        <w:rPr>
          <w:rFonts w:cs="Times New Roman"/>
          <w:szCs w:val="24"/>
        </w:rPr>
      </w:pPr>
      <w:r w:rsidRPr="005C1303">
        <w:rPr>
          <w:rFonts w:eastAsia="Times New Roman" w:cs="Times New Roman"/>
          <w:szCs w:val="24"/>
          <w:lang w:eastAsia="es-CL"/>
        </w:rPr>
        <w:t xml:space="preserve">     </w:t>
      </w:r>
      <w:r w:rsidRPr="005C1303">
        <w:rPr>
          <w:rFonts w:cs="Times New Roman"/>
          <w:szCs w:val="24"/>
        </w:rPr>
        <w:t>También se generó</w:t>
      </w:r>
      <w:r w:rsidR="00356692" w:rsidRPr="005C1303">
        <w:rPr>
          <w:rFonts w:cs="Times New Roman"/>
          <w:szCs w:val="24"/>
        </w:rPr>
        <w:t xml:space="preserve"> información </w:t>
      </w:r>
      <w:r w:rsidR="00F3570E" w:rsidRPr="005C1303">
        <w:rPr>
          <w:rFonts w:cs="Times New Roman"/>
          <w:szCs w:val="24"/>
        </w:rPr>
        <w:t>adicional a través de documentos</w:t>
      </w:r>
      <w:r w:rsidR="00356692" w:rsidRPr="005C1303">
        <w:rPr>
          <w:rFonts w:cs="Times New Roman"/>
          <w:szCs w:val="24"/>
        </w:rPr>
        <w:t xml:space="preserve"> y lectura de textos. En este punto se revis</w:t>
      </w:r>
      <w:r w:rsidRPr="005C1303">
        <w:rPr>
          <w:rFonts w:cs="Times New Roman"/>
          <w:szCs w:val="24"/>
        </w:rPr>
        <w:t>aron</w:t>
      </w:r>
      <w:r w:rsidR="00356692" w:rsidRPr="005C1303">
        <w:rPr>
          <w:rFonts w:cs="Times New Roman"/>
          <w:szCs w:val="24"/>
        </w:rPr>
        <w:t xml:space="preserve"> las</w:t>
      </w:r>
      <w:r w:rsidR="00165E0B" w:rsidRPr="005C1303">
        <w:rPr>
          <w:rFonts w:cs="Times New Roman"/>
          <w:szCs w:val="24"/>
        </w:rPr>
        <w:t xml:space="preserve"> fichas y Anamnesis </w:t>
      </w:r>
      <w:r w:rsidR="00130E9B" w:rsidRPr="005C1303">
        <w:rPr>
          <w:rFonts w:cs="Times New Roman"/>
          <w:szCs w:val="24"/>
        </w:rPr>
        <w:t>de cada uno de los participantes, las que fueron facilitadas por el establecimiento</w:t>
      </w:r>
      <w:r w:rsidR="00165E0B" w:rsidRPr="005C1303">
        <w:rPr>
          <w:rFonts w:cs="Times New Roman"/>
          <w:szCs w:val="24"/>
        </w:rPr>
        <w:t>. La información se amplió</w:t>
      </w:r>
      <w:r w:rsidR="00F3570E" w:rsidRPr="005C1303">
        <w:rPr>
          <w:rFonts w:cs="Times New Roman"/>
          <w:szCs w:val="24"/>
        </w:rPr>
        <w:t xml:space="preserve">, </w:t>
      </w:r>
      <w:r w:rsidR="00356692" w:rsidRPr="005C1303">
        <w:rPr>
          <w:rFonts w:cs="Times New Roman"/>
          <w:szCs w:val="24"/>
        </w:rPr>
        <w:t>con lectura de textos sobre las características de los trastornos que</w:t>
      </w:r>
      <w:r w:rsidR="00130E9B" w:rsidRPr="005C1303">
        <w:rPr>
          <w:rFonts w:cs="Times New Roman"/>
          <w:szCs w:val="24"/>
        </w:rPr>
        <w:t xml:space="preserve"> poseen </w:t>
      </w:r>
      <w:r w:rsidR="00356692" w:rsidRPr="005C1303">
        <w:rPr>
          <w:rFonts w:cs="Times New Roman"/>
          <w:szCs w:val="24"/>
        </w:rPr>
        <w:t>alguno</w:t>
      </w:r>
      <w:r w:rsidR="00517848" w:rsidRPr="005C1303">
        <w:rPr>
          <w:rFonts w:cs="Times New Roman"/>
          <w:szCs w:val="24"/>
        </w:rPr>
        <w:t>s</w:t>
      </w:r>
      <w:r w:rsidR="00356692" w:rsidRPr="005C1303">
        <w:rPr>
          <w:rFonts w:cs="Times New Roman"/>
          <w:szCs w:val="24"/>
        </w:rPr>
        <w:t xml:space="preserve"> </w:t>
      </w:r>
      <w:r w:rsidR="00130E9B" w:rsidRPr="005C1303">
        <w:rPr>
          <w:rFonts w:cs="Times New Roman"/>
          <w:szCs w:val="24"/>
        </w:rPr>
        <w:t>de los participantes</w:t>
      </w:r>
      <w:r w:rsidRPr="005C1303">
        <w:rPr>
          <w:rFonts w:cs="Times New Roman"/>
          <w:szCs w:val="24"/>
        </w:rPr>
        <w:t>, lo que permitió</w:t>
      </w:r>
      <w:r w:rsidR="00356692" w:rsidRPr="005C1303">
        <w:rPr>
          <w:rFonts w:cs="Times New Roman"/>
          <w:szCs w:val="24"/>
        </w:rPr>
        <w:t xml:space="preserve"> a la investigadora estar atenta</w:t>
      </w:r>
      <w:r w:rsidR="00F3570E" w:rsidRPr="005C1303">
        <w:rPr>
          <w:rFonts w:cs="Times New Roman"/>
          <w:szCs w:val="24"/>
        </w:rPr>
        <w:t xml:space="preserve"> sobre algunos comportamientos </w:t>
      </w:r>
      <w:r w:rsidR="00356692" w:rsidRPr="005C1303">
        <w:rPr>
          <w:rFonts w:cs="Times New Roman"/>
          <w:szCs w:val="24"/>
        </w:rPr>
        <w:t>y proceder de manera</w:t>
      </w:r>
      <w:r w:rsidRPr="005C1303">
        <w:rPr>
          <w:rFonts w:cs="Times New Roman"/>
          <w:szCs w:val="24"/>
        </w:rPr>
        <w:t xml:space="preserve"> lo más</w:t>
      </w:r>
      <w:r w:rsidR="00356692" w:rsidRPr="005C1303">
        <w:rPr>
          <w:rFonts w:cs="Times New Roman"/>
          <w:szCs w:val="24"/>
        </w:rPr>
        <w:t xml:space="preserve"> objetiva</w:t>
      </w:r>
      <w:r w:rsidRPr="005C1303">
        <w:rPr>
          <w:rFonts w:cs="Times New Roman"/>
          <w:szCs w:val="24"/>
        </w:rPr>
        <w:t xml:space="preserve"> posible dentro del setting</w:t>
      </w:r>
      <w:r w:rsidR="00356692" w:rsidRPr="005C1303">
        <w:rPr>
          <w:rFonts w:cs="Times New Roman"/>
          <w:szCs w:val="24"/>
        </w:rPr>
        <w:t xml:space="preserve">.  </w:t>
      </w:r>
    </w:p>
    <w:p w:rsidR="00356692" w:rsidRPr="005C1303" w:rsidRDefault="00A6045D" w:rsidP="00703887">
      <w:pPr>
        <w:pStyle w:val="Ttulo3"/>
      </w:pPr>
      <w:bookmarkStart w:id="15" w:name="_Toc5469872"/>
      <w:r w:rsidRPr="005C1303">
        <w:lastRenderedPageBreak/>
        <w:t>6.6</w:t>
      </w:r>
      <w:r w:rsidR="00F47243" w:rsidRPr="005C1303">
        <w:t xml:space="preserve"> </w:t>
      </w:r>
      <w:r w:rsidR="00356692" w:rsidRPr="005C1303">
        <w:t>Metodología para el análisis</w:t>
      </w:r>
      <w:bookmarkEnd w:id="15"/>
    </w:p>
    <w:p w:rsidR="00F3570E" w:rsidRPr="005C1303" w:rsidRDefault="00F3570E" w:rsidP="00F3570E"/>
    <w:p w:rsidR="00356692" w:rsidRPr="005C1303" w:rsidRDefault="007D7769" w:rsidP="00703887">
      <w:pPr>
        <w:spacing w:line="480" w:lineRule="auto"/>
        <w:rPr>
          <w:rFonts w:cs="Times New Roman"/>
          <w:b/>
          <w:szCs w:val="24"/>
          <w:u w:val="single"/>
        </w:rPr>
      </w:pPr>
      <w:r w:rsidRPr="005C1303">
        <w:t xml:space="preserve">     </w:t>
      </w:r>
      <w:r w:rsidR="00356692" w:rsidRPr="005C1303">
        <w:rPr>
          <w:rFonts w:cs="Times New Roman"/>
          <w:szCs w:val="24"/>
        </w:rPr>
        <w:t xml:space="preserve">El análisis es el siguiente paso dentro de una investigación cualitativa, según Prieto (2001), sería el primer paso para la comprensión del problema planteado. Esto “implica, un estudio disciplinado, intuiciones creativas y una permanente atención a los propósitos del estudio” (Prieto, 2001, p s/n) </w:t>
      </w:r>
    </w:p>
    <w:p w:rsidR="00356692" w:rsidRPr="005C1303" w:rsidRDefault="00356692" w:rsidP="00703887">
      <w:pPr>
        <w:spacing w:line="480" w:lineRule="auto"/>
        <w:rPr>
          <w:rFonts w:cs="Times New Roman"/>
          <w:szCs w:val="24"/>
        </w:rPr>
      </w:pPr>
      <w:r w:rsidRPr="005C1303">
        <w:rPr>
          <w:rFonts w:cs="Times New Roman"/>
          <w:szCs w:val="24"/>
        </w:rPr>
        <w:t xml:space="preserve">     En un</w:t>
      </w:r>
      <w:r w:rsidR="007D7769" w:rsidRPr="005C1303">
        <w:rPr>
          <w:rFonts w:cs="Times New Roman"/>
          <w:szCs w:val="24"/>
        </w:rPr>
        <w:t xml:space="preserve">a primera instancia se </w:t>
      </w:r>
      <w:r w:rsidR="00645C3C" w:rsidRPr="005C1303">
        <w:rPr>
          <w:rFonts w:cs="Times New Roman"/>
          <w:szCs w:val="24"/>
        </w:rPr>
        <w:t>procedió</w:t>
      </w:r>
      <w:r w:rsidRPr="005C1303">
        <w:rPr>
          <w:rFonts w:cs="Times New Roman"/>
          <w:szCs w:val="24"/>
        </w:rPr>
        <w:t xml:space="preserve"> a la recopilación de toda la información, u</w:t>
      </w:r>
      <w:r w:rsidR="007D7769" w:rsidRPr="005C1303">
        <w:rPr>
          <w:rFonts w:cs="Times New Roman"/>
          <w:szCs w:val="24"/>
        </w:rPr>
        <w:t>na vez c</w:t>
      </w:r>
      <w:r w:rsidR="00130E9B" w:rsidRPr="005C1303">
        <w:rPr>
          <w:rFonts w:cs="Times New Roman"/>
          <w:szCs w:val="24"/>
        </w:rPr>
        <w:t>oncluido el estudio, se</w:t>
      </w:r>
      <w:r w:rsidR="00645C3C" w:rsidRPr="005C1303">
        <w:rPr>
          <w:rFonts w:cs="Times New Roman"/>
          <w:szCs w:val="24"/>
        </w:rPr>
        <w:t xml:space="preserve"> revisó</w:t>
      </w:r>
      <w:r w:rsidRPr="005C1303">
        <w:rPr>
          <w:rFonts w:cs="Times New Roman"/>
          <w:szCs w:val="24"/>
        </w:rPr>
        <w:t xml:space="preserve"> todo el material </w:t>
      </w:r>
      <w:r w:rsidR="00130E9B" w:rsidRPr="005C1303">
        <w:rPr>
          <w:rFonts w:cs="Times New Roman"/>
          <w:szCs w:val="24"/>
        </w:rPr>
        <w:t>audio</w:t>
      </w:r>
      <w:r w:rsidRPr="005C1303">
        <w:rPr>
          <w:rFonts w:cs="Times New Roman"/>
          <w:szCs w:val="24"/>
        </w:rPr>
        <w:t xml:space="preserve">visual, tanto videos, </w:t>
      </w:r>
      <w:r w:rsidR="00130E9B" w:rsidRPr="005C1303">
        <w:rPr>
          <w:rFonts w:cs="Times New Roman"/>
          <w:szCs w:val="24"/>
        </w:rPr>
        <w:t xml:space="preserve">fotografías y obras, </w:t>
      </w:r>
      <w:r w:rsidR="007D7769" w:rsidRPr="005C1303">
        <w:rPr>
          <w:rFonts w:cs="Times New Roman"/>
          <w:szCs w:val="24"/>
        </w:rPr>
        <w:t xml:space="preserve">se leyó </w:t>
      </w:r>
      <w:r w:rsidR="00165E0B" w:rsidRPr="005C1303">
        <w:rPr>
          <w:rFonts w:cs="Times New Roman"/>
          <w:szCs w:val="24"/>
        </w:rPr>
        <w:t>el material escrito;</w:t>
      </w:r>
      <w:r w:rsidRPr="005C1303">
        <w:rPr>
          <w:rFonts w:cs="Times New Roman"/>
          <w:szCs w:val="24"/>
        </w:rPr>
        <w:t xml:space="preserve"> </w:t>
      </w:r>
      <w:r w:rsidR="00130E9B" w:rsidRPr="005C1303">
        <w:rPr>
          <w:rFonts w:cs="Times New Roman"/>
          <w:szCs w:val="24"/>
        </w:rPr>
        <w:t xml:space="preserve">los </w:t>
      </w:r>
      <w:r w:rsidRPr="005C1303">
        <w:rPr>
          <w:rFonts w:cs="Times New Roman"/>
          <w:szCs w:val="24"/>
        </w:rPr>
        <w:t>registros ampliado</w:t>
      </w:r>
      <w:r w:rsidR="00517848" w:rsidRPr="005C1303">
        <w:rPr>
          <w:rFonts w:cs="Times New Roman"/>
          <w:szCs w:val="24"/>
        </w:rPr>
        <w:t>s</w:t>
      </w:r>
      <w:r w:rsidRPr="005C1303">
        <w:rPr>
          <w:rFonts w:cs="Times New Roman"/>
          <w:szCs w:val="24"/>
        </w:rPr>
        <w:t>,</w:t>
      </w:r>
      <w:r w:rsidR="00130E9B" w:rsidRPr="005C1303">
        <w:rPr>
          <w:rFonts w:cs="Times New Roman"/>
          <w:szCs w:val="24"/>
        </w:rPr>
        <w:t xml:space="preserve"> las</w:t>
      </w:r>
      <w:r w:rsidRPr="005C1303">
        <w:rPr>
          <w:rFonts w:cs="Times New Roman"/>
          <w:szCs w:val="24"/>
        </w:rPr>
        <w:t xml:space="preserve"> fichas de registro y</w:t>
      </w:r>
      <w:r w:rsidR="00F3570E" w:rsidRPr="005C1303">
        <w:rPr>
          <w:rFonts w:cs="Times New Roman"/>
          <w:szCs w:val="24"/>
        </w:rPr>
        <w:t xml:space="preserve"> A</w:t>
      </w:r>
      <w:r w:rsidR="00645C3C" w:rsidRPr="005C1303">
        <w:rPr>
          <w:rFonts w:cs="Times New Roman"/>
          <w:szCs w:val="24"/>
        </w:rPr>
        <w:t xml:space="preserve">namnesis de los </w:t>
      </w:r>
      <w:r w:rsidR="00D5333D" w:rsidRPr="005C1303">
        <w:rPr>
          <w:rFonts w:cs="Times New Roman"/>
          <w:szCs w:val="24"/>
        </w:rPr>
        <w:t xml:space="preserve">participantes. </w:t>
      </w:r>
      <w:r w:rsidR="00165E0B" w:rsidRPr="005C1303">
        <w:rPr>
          <w:rFonts w:cs="Times New Roman"/>
          <w:szCs w:val="24"/>
        </w:rPr>
        <w:t xml:space="preserve">Todo esto fue hecho con el fin, </w:t>
      </w:r>
      <w:r w:rsidRPr="005C1303">
        <w:rPr>
          <w:rFonts w:cs="Times New Roman"/>
          <w:szCs w:val="24"/>
        </w:rPr>
        <w:t>de ir identificando y haciendo un rotulado de los elemento</w:t>
      </w:r>
      <w:r w:rsidR="00645C3C" w:rsidRPr="005C1303">
        <w:rPr>
          <w:rFonts w:cs="Times New Roman"/>
          <w:szCs w:val="24"/>
        </w:rPr>
        <w:t>s más re</w:t>
      </w:r>
      <w:r w:rsidR="00F3570E" w:rsidRPr="005C1303">
        <w:rPr>
          <w:rFonts w:cs="Times New Roman"/>
          <w:szCs w:val="24"/>
        </w:rPr>
        <w:t xml:space="preserve">levantes y que fuesen un aporte, </w:t>
      </w:r>
      <w:r w:rsidR="00645C3C" w:rsidRPr="005C1303">
        <w:rPr>
          <w:rFonts w:cs="Times New Roman"/>
          <w:szCs w:val="24"/>
        </w:rPr>
        <w:t xml:space="preserve">para </w:t>
      </w:r>
      <w:r w:rsidR="00F3570E" w:rsidRPr="005C1303">
        <w:rPr>
          <w:rFonts w:cs="Times New Roman"/>
          <w:szCs w:val="24"/>
        </w:rPr>
        <w:t>lograr responder</w:t>
      </w:r>
      <w:r w:rsidRPr="005C1303">
        <w:rPr>
          <w:rFonts w:cs="Times New Roman"/>
          <w:szCs w:val="24"/>
        </w:rPr>
        <w:t xml:space="preserve"> la pregunta de investigación. Una vez identi</w:t>
      </w:r>
      <w:r w:rsidR="00F3570E" w:rsidRPr="005C1303">
        <w:rPr>
          <w:rFonts w:cs="Times New Roman"/>
          <w:szCs w:val="24"/>
        </w:rPr>
        <w:t>ficado los tópicos, se procedió</w:t>
      </w:r>
      <w:r w:rsidRPr="005C1303">
        <w:rPr>
          <w:rFonts w:cs="Times New Roman"/>
          <w:szCs w:val="24"/>
        </w:rPr>
        <w:t xml:space="preserve"> a reunirlos en categorías de análisis o</w:t>
      </w:r>
      <w:r w:rsidR="00645C3C" w:rsidRPr="005C1303">
        <w:rPr>
          <w:rFonts w:cs="Times New Roman"/>
          <w:szCs w:val="24"/>
        </w:rPr>
        <w:t xml:space="preserve"> temas en común </w:t>
      </w:r>
      <w:r w:rsidR="00F3570E" w:rsidRPr="005C1303">
        <w:rPr>
          <w:rFonts w:cs="Times New Roman"/>
          <w:szCs w:val="24"/>
        </w:rPr>
        <w:t xml:space="preserve">que </w:t>
      </w:r>
      <w:r w:rsidR="00645C3C" w:rsidRPr="005C1303">
        <w:rPr>
          <w:rFonts w:cs="Times New Roman"/>
          <w:szCs w:val="24"/>
        </w:rPr>
        <w:t xml:space="preserve">surgieron dentro del estudio. Esto se hizo </w:t>
      </w:r>
      <w:r w:rsidR="00517848" w:rsidRPr="005C1303">
        <w:rPr>
          <w:rFonts w:cs="Times New Roman"/>
          <w:szCs w:val="24"/>
        </w:rPr>
        <w:t>co</w:t>
      </w:r>
      <w:r w:rsidR="00F3570E" w:rsidRPr="005C1303">
        <w:rPr>
          <w:rFonts w:cs="Times New Roman"/>
          <w:szCs w:val="24"/>
        </w:rPr>
        <w:t xml:space="preserve">mo una </w:t>
      </w:r>
      <w:r w:rsidRPr="005C1303">
        <w:rPr>
          <w:rFonts w:cs="Times New Roman"/>
          <w:szCs w:val="24"/>
        </w:rPr>
        <w:t>manera de clasificarlos. Estas cat</w:t>
      </w:r>
      <w:r w:rsidR="00645C3C" w:rsidRPr="005C1303">
        <w:rPr>
          <w:rFonts w:cs="Times New Roman"/>
          <w:szCs w:val="24"/>
        </w:rPr>
        <w:t xml:space="preserve">egorías que surgieron en esta clasificación, fueron </w:t>
      </w:r>
      <w:r w:rsidRPr="005C1303">
        <w:rPr>
          <w:rFonts w:cs="Times New Roman"/>
          <w:szCs w:val="24"/>
        </w:rPr>
        <w:t>delimitadas por los datos surgidos en la investigación, no por procesos de reflexión de la investigadora o por algún otro tip</w:t>
      </w:r>
      <w:r w:rsidR="00F3570E" w:rsidRPr="005C1303">
        <w:rPr>
          <w:rFonts w:cs="Times New Roman"/>
          <w:szCs w:val="24"/>
        </w:rPr>
        <w:t>o de enjuiciamiento externo. F</w:t>
      </w:r>
      <w:r w:rsidRPr="005C1303">
        <w:rPr>
          <w:rFonts w:cs="Times New Roman"/>
          <w:szCs w:val="24"/>
        </w:rPr>
        <w:t>inalmente, la interpretación de los datos recopilad</w:t>
      </w:r>
      <w:r w:rsidR="00645C3C" w:rsidRPr="005C1303">
        <w:rPr>
          <w:rFonts w:cs="Times New Roman"/>
          <w:szCs w:val="24"/>
        </w:rPr>
        <w:t>os se analizó</w:t>
      </w:r>
      <w:r w:rsidRPr="005C1303">
        <w:rPr>
          <w:rFonts w:cs="Times New Roman"/>
          <w:szCs w:val="24"/>
        </w:rPr>
        <w:t xml:space="preserve"> con </w:t>
      </w:r>
      <w:r w:rsidR="00645C3C" w:rsidRPr="005C1303">
        <w:rPr>
          <w:rFonts w:cs="Times New Roman"/>
          <w:szCs w:val="24"/>
        </w:rPr>
        <w:t>ref</w:t>
      </w:r>
      <w:r w:rsidR="00F3570E" w:rsidRPr="005C1303">
        <w:rPr>
          <w:rFonts w:cs="Times New Roman"/>
          <w:szCs w:val="24"/>
        </w:rPr>
        <w:t>lexiones constantes que fueron sacada</w:t>
      </w:r>
      <w:r w:rsidRPr="005C1303">
        <w:rPr>
          <w:rFonts w:cs="Times New Roman"/>
          <w:szCs w:val="24"/>
        </w:rPr>
        <w:t>s del material extraído desde lo observado</w:t>
      </w:r>
      <w:r w:rsidR="00645C3C" w:rsidRPr="005C1303">
        <w:rPr>
          <w:rFonts w:cs="Times New Roman"/>
          <w:szCs w:val="24"/>
        </w:rPr>
        <w:t>, acompañado de material bibliográfico que ayudó a la mejor comprensión del contexto estudiado</w:t>
      </w:r>
      <w:r w:rsidRPr="005C1303">
        <w:rPr>
          <w:rFonts w:cs="Times New Roman"/>
          <w:szCs w:val="24"/>
        </w:rPr>
        <w:t xml:space="preserve">. (Prieto, 2001). </w:t>
      </w:r>
    </w:p>
    <w:p w:rsidR="00F3570E" w:rsidRPr="005C1303" w:rsidRDefault="00F3570E" w:rsidP="00703887">
      <w:pPr>
        <w:spacing w:line="480" w:lineRule="auto"/>
        <w:rPr>
          <w:rFonts w:cs="Times New Roman"/>
          <w:szCs w:val="24"/>
        </w:rPr>
      </w:pPr>
    </w:p>
    <w:p w:rsidR="00356692" w:rsidRPr="005C1303" w:rsidRDefault="00A6045D" w:rsidP="00703887">
      <w:pPr>
        <w:pStyle w:val="Ttulo3"/>
      </w:pPr>
      <w:bookmarkStart w:id="16" w:name="_Toc5469873"/>
      <w:r w:rsidRPr="005C1303">
        <w:t xml:space="preserve">6.7 </w:t>
      </w:r>
      <w:r w:rsidR="00356692" w:rsidRPr="005C1303">
        <w:t>Aspectos éticos</w:t>
      </w:r>
      <w:bookmarkEnd w:id="16"/>
    </w:p>
    <w:p w:rsidR="00F3570E" w:rsidRPr="005C1303" w:rsidRDefault="00F3570E" w:rsidP="00F3570E"/>
    <w:p w:rsidR="008C7A9A" w:rsidRPr="005C1303" w:rsidRDefault="008C7A9A" w:rsidP="008C7A9A">
      <w:pPr>
        <w:spacing w:line="480" w:lineRule="auto"/>
        <w:rPr>
          <w:rFonts w:cs="Times New Roman"/>
          <w:szCs w:val="24"/>
          <w:lang w:val="es-ES"/>
        </w:rPr>
      </w:pPr>
      <w:r w:rsidRPr="005C1303">
        <w:rPr>
          <w:rFonts w:cs="Times New Roman"/>
          <w:szCs w:val="24"/>
          <w:lang w:val="es-ES"/>
        </w:rPr>
        <w:t xml:space="preserve">     En el estudio</w:t>
      </w:r>
      <w:r w:rsidR="00F3570E" w:rsidRPr="005C1303">
        <w:rPr>
          <w:rFonts w:cs="Times New Roman"/>
          <w:szCs w:val="24"/>
          <w:lang w:val="es-ES"/>
        </w:rPr>
        <w:t>,</w:t>
      </w:r>
      <w:r w:rsidR="00165E0B" w:rsidRPr="005C1303">
        <w:rPr>
          <w:rFonts w:cs="Times New Roman"/>
          <w:szCs w:val="24"/>
          <w:lang w:val="es-ES"/>
        </w:rPr>
        <w:t xml:space="preserve"> el conocimiento del otro fue lo</w:t>
      </w:r>
      <w:r w:rsidRPr="005C1303">
        <w:rPr>
          <w:rFonts w:cs="Times New Roman"/>
          <w:szCs w:val="24"/>
          <w:lang w:val="es-ES"/>
        </w:rPr>
        <w:t xml:space="preserve"> fun</w:t>
      </w:r>
      <w:r w:rsidR="00130E9B" w:rsidRPr="005C1303">
        <w:rPr>
          <w:rFonts w:cs="Times New Roman"/>
          <w:szCs w:val="24"/>
          <w:lang w:val="es-ES"/>
        </w:rPr>
        <w:t xml:space="preserve">damental, </w:t>
      </w:r>
      <w:r w:rsidRPr="005C1303">
        <w:rPr>
          <w:rFonts w:cs="Times New Roman"/>
          <w:szCs w:val="24"/>
          <w:lang w:val="es-ES"/>
        </w:rPr>
        <w:t xml:space="preserve">como dice Montero (2001) “en la base del acto de conocer está siempre el ser humano, como uno y como otro”. (pag.6). Se toma a </w:t>
      </w:r>
      <w:r w:rsidRPr="005C1303">
        <w:rPr>
          <w:rFonts w:cs="Times New Roman"/>
          <w:szCs w:val="24"/>
          <w:lang w:val="es-ES"/>
        </w:rPr>
        <w:lastRenderedPageBreak/>
        <w:t xml:space="preserve">los participantes con su ser en toda su integridad, con la responsabilidad que acontece el trabajo dentro de este contexto. </w:t>
      </w:r>
    </w:p>
    <w:p w:rsidR="00546E9E" w:rsidRPr="005C1303" w:rsidRDefault="008C7A9A" w:rsidP="00546E9E">
      <w:pPr>
        <w:spacing w:line="480" w:lineRule="auto"/>
        <w:rPr>
          <w:rFonts w:cs="Times New Roman"/>
          <w:szCs w:val="24"/>
        </w:rPr>
      </w:pPr>
      <w:r w:rsidRPr="005C1303">
        <w:rPr>
          <w:rFonts w:cs="Times New Roman"/>
          <w:szCs w:val="24"/>
          <w:lang w:val="es-ES"/>
        </w:rPr>
        <w:t xml:space="preserve">     Fue fundamental la conversación previa </w:t>
      </w:r>
      <w:r w:rsidR="007C3594" w:rsidRPr="005C1303">
        <w:rPr>
          <w:rFonts w:cs="Times New Roman"/>
          <w:szCs w:val="24"/>
          <w:lang w:val="es-ES"/>
        </w:rPr>
        <w:t>con los participantes. E</w:t>
      </w:r>
      <w:r w:rsidR="000D2EDE" w:rsidRPr="005C1303">
        <w:rPr>
          <w:rFonts w:cs="Times New Roman"/>
          <w:szCs w:val="24"/>
          <w:lang w:val="es-ES"/>
        </w:rPr>
        <w:t>n ella</w:t>
      </w:r>
      <w:r w:rsidR="00546E9E" w:rsidRPr="005C1303">
        <w:rPr>
          <w:rFonts w:cs="Times New Roman"/>
          <w:szCs w:val="24"/>
          <w:lang w:val="es-ES"/>
        </w:rPr>
        <w:t xml:space="preserve"> se les explicó </w:t>
      </w:r>
      <w:r w:rsidR="003D704C" w:rsidRPr="005C1303">
        <w:rPr>
          <w:rFonts w:cs="Times New Roman"/>
          <w:szCs w:val="24"/>
          <w:lang w:val="es-ES"/>
        </w:rPr>
        <w:t>el objetivo de</w:t>
      </w:r>
      <w:r w:rsidR="000D2EDE" w:rsidRPr="005C1303">
        <w:rPr>
          <w:rFonts w:cs="Times New Roman"/>
          <w:szCs w:val="24"/>
          <w:lang w:val="es-ES"/>
        </w:rPr>
        <w:t xml:space="preserve"> la investigación y</w:t>
      </w:r>
      <w:r w:rsidR="00546E9E" w:rsidRPr="005C1303">
        <w:rPr>
          <w:rFonts w:cs="Times New Roman"/>
          <w:szCs w:val="24"/>
          <w:lang w:val="es-ES"/>
        </w:rPr>
        <w:t xml:space="preserve"> </w:t>
      </w:r>
      <w:r w:rsidR="000D2EDE" w:rsidRPr="005C1303">
        <w:rPr>
          <w:rFonts w:cs="Times New Roman"/>
          <w:szCs w:val="24"/>
          <w:lang w:val="es-ES"/>
        </w:rPr>
        <w:t xml:space="preserve">también </w:t>
      </w:r>
      <w:r w:rsidR="00546E9E" w:rsidRPr="005C1303">
        <w:rPr>
          <w:rFonts w:cs="Times New Roman"/>
          <w:szCs w:val="24"/>
          <w:lang w:val="es-ES"/>
        </w:rPr>
        <w:t>se les informó</w:t>
      </w:r>
      <w:r w:rsidR="00F3570E" w:rsidRPr="005C1303">
        <w:rPr>
          <w:rFonts w:cs="Times New Roman"/>
          <w:szCs w:val="24"/>
        </w:rPr>
        <w:t xml:space="preserve"> </w:t>
      </w:r>
      <w:r w:rsidR="00546E9E" w:rsidRPr="005C1303">
        <w:rPr>
          <w:rFonts w:cs="Times New Roman"/>
          <w:szCs w:val="24"/>
        </w:rPr>
        <w:t>el uso de medios audiovisuales dentro de las sesiones.</w:t>
      </w:r>
      <w:r w:rsidR="00F3570E" w:rsidRPr="005C1303">
        <w:rPr>
          <w:rFonts w:cs="Times New Roman"/>
          <w:szCs w:val="24"/>
        </w:rPr>
        <w:t xml:space="preserve"> Una vez que </w:t>
      </w:r>
      <w:r w:rsidR="000D2EDE" w:rsidRPr="005C1303">
        <w:rPr>
          <w:rFonts w:cs="Times New Roman"/>
          <w:szCs w:val="24"/>
        </w:rPr>
        <w:t xml:space="preserve">ellos </w:t>
      </w:r>
      <w:r w:rsidR="00F3570E" w:rsidRPr="005C1303">
        <w:rPr>
          <w:rFonts w:cs="Times New Roman"/>
          <w:szCs w:val="24"/>
        </w:rPr>
        <w:t xml:space="preserve">aceptaron </w:t>
      </w:r>
      <w:r w:rsidR="00546E9E" w:rsidRPr="005C1303">
        <w:rPr>
          <w:rFonts w:cs="Times New Roman"/>
          <w:szCs w:val="24"/>
        </w:rPr>
        <w:t>participar, se conversó con los tutores y se envió el consentimiento informado (</w:t>
      </w:r>
      <w:r w:rsidR="00A20DE1" w:rsidRPr="005C1303">
        <w:rPr>
          <w:rFonts w:cs="Times New Roman"/>
          <w:szCs w:val="24"/>
        </w:rPr>
        <w:t>Anexo)</w:t>
      </w:r>
      <w:r w:rsidR="00546E9E" w:rsidRPr="005C1303">
        <w:rPr>
          <w:rFonts w:cs="Times New Roman"/>
          <w:szCs w:val="24"/>
        </w:rPr>
        <w:t xml:space="preserve">, para que pudiesen conocer y aceptar las </w:t>
      </w:r>
      <w:r w:rsidR="00130E9B" w:rsidRPr="005C1303">
        <w:rPr>
          <w:rFonts w:cs="Times New Roman"/>
          <w:szCs w:val="24"/>
        </w:rPr>
        <w:t xml:space="preserve">características que implica un </w:t>
      </w:r>
      <w:r w:rsidR="00546E9E" w:rsidRPr="005C1303">
        <w:rPr>
          <w:rFonts w:cs="Times New Roman"/>
          <w:szCs w:val="24"/>
        </w:rPr>
        <w:t xml:space="preserve">proceso de investigación de esta envergadura, (grabaciones, entrevistas, acceso a fichas, etc.). Todo esto fue conversado y aceptado por la institución y se actuó en conjunto con las docentes para contactar a tutores y conversar con los participantes sobre la investigación. </w:t>
      </w:r>
    </w:p>
    <w:p w:rsidR="000D2EDE" w:rsidRPr="005C1303" w:rsidRDefault="00546E9E" w:rsidP="00546E9E">
      <w:pPr>
        <w:spacing w:line="480" w:lineRule="auto"/>
        <w:rPr>
          <w:rFonts w:cs="Times New Roman"/>
          <w:szCs w:val="24"/>
        </w:rPr>
      </w:pPr>
      <w:r w:rsidRPr="005C1303">
        <w:rPr>
          <w:rFonts w:cs="Times New Roman"/>
          <w:szCs w:val="24"/>
        </w:rPr>
        <w:t xml:space="preserve">   </w:t>
      </w:r>
      <w:r w:rsidR="00F47243" w:rsidRPr="005C1303">
        <w:rPr>
          <w:rFonts w:cs="Times New Roman"/>
          <w:szCs w:val="24"/>
        </w:rPr>
        <w:t xml:space="preserve">  </w:t>
      </w:r>
      <w:r w:rsidRPr="005C1303">
        <w:rPr>
          <w:rFonts w:cs="Times New Roman"/>
          <w:szCs w:val="24"/>
        </w:rPr>
        <w:t>La arteterapeuta debió garantizar el bienestar de los participantes, tomando los resguardos necesarios para e</w:t>
      </w:r>
      <w:r w:rsidR="000D2EDE" w:rsidRPr="005C1303">
        <w:rPr>
          <w:rFonts w:cs="Times New Roman"/>
          <w:szCs w:val="24"/>
        </w:rPr>
        <w:t xml:space="preserve">vitar situaciones en los que los participantes </w:t>
      </w:r>
      <w:r w:rsidRPr="005C1303">
        <w:rPr>
          <w:rFonts w:cs="Times New Roman"/>
          <w:szCs w:val="24"/>
        </w:rPr>
        <w:t xml:space="preserve">pudiesen </w:t>
      </w:r>
      <w:r w:rsidR="000D2EDE" w:rsidRPr="005C1303">
        <w:rPr>
          <w:rFonts w:cs="Times New Roman"/>
          <w:szCs w:val="24"/>
        </w:rPr>
        <w:t xml:space="preserve">sentirse desprotegidos o vulnerables. </w:t>
      </w:r>
    </w:p>
    <w:p w:rsidR="00546E9E" w:rsidRPr="005C1303" w:rsidRDefault="000D2EDE" w:rsidP="00546E9E">
      <w:pPr>
        <w:spacing w:line="480" w:lineRule="auto"/>
        <w:rPr>
          <w:rFonts w:cs="Times New Roman"/>
          <w:szCs w:val="24"/>
        </w:rPr>
      </w:pPr>
      <w:r w:rsidRPr="005C1303">
        <w:rPr>
          <w:rFonts w:cs="Times New Roman"/>
          <w:szCs w:val="24"/>
        </w:rPr>
        <w:t xml:space="preserve">     </w:t>
      </w:r>
      <w:r w:rsidR="00546E9E" w:rsidRPr="005C1303">
        <w:rPr>
          <w:rFonts w:cs="Times New Roman"/>
          <w:szCs w:val="24"/>
        </w:rPr>
        <w:t xml:space="preserve"> </w:t>
      </w:r>
      <w:r w:rsidRPr="005C1303">
        <w:rPr>
          <w:rFonts w:cs="Times New Roman"/>
          <w:szCs w:val="24"/>
        </w:rPr>
        <w:t xml:space="preserve">La </w:t>
      </w:r>
      <w:r w:rsidR="00546E9E" w:rsidRPr="005C1303">
        <w:rPr>
          <w:rFonts w:cs="Times New Roman"/>
          <w:szCs w:val="24"/>
        </w:rPr>
        <w:t>confidencialidad en el man</w:t>
      </w:r>
      <w:r w:rsidRPr="005C1303">
        <w:rPr>
          <w:rFonts w:cs="Times New Roman"/>
          <w:szCs w:val="24"/>
        </w:rPr>
        <w:t xml:space="preserve">ejo de la </w:t>
      </w:r>
      <w:r w:rsidR="00546E9E" w:rsidRPr="005C1303">
        <w:rPr>
          <w:rFonts w:cs="Times New Roman"/>
          <w:szCs w:val="24"/>
        </w:rPr>
        <w:t>información</w:t>
      </w:r>
      <w:r w:rsidR="00130E9B" w:rsidRPr="005C1303">
        <w:rPr>
          <w:rFonts w:cs="Times New Roman"/>
          <w:szCs w:val="24"/>
        </w:rPr>
        <w:t xml:space="preserve"> </w:t>
      </w:r>
      <w:r w:rsidR="00546E9E" w:rsidRPr="005C1303">
        <w:rPr>
          <w:rFonts w:cs="Times New Roman"/>
          <w:szCs w:val="24"/>
        </w:rPr>
        <w:t xml:space="preserve">que </w:t>
      </w:r>
      <w:r w:rsidR="00A20DE1" w:rsidRPr="005C1303">
        <w:rPr>
          <w:rFonts w:cs="Times New Roman"/>
          <w:szCs w:val="24"/>
        </w:rPr>
        <w:t>surgió</w:t>
      </w:r>
      <w:r w:rsidR="00546E9E" w:rsidRPr="005C1303">
        <w:rPr>
          <w:rFonts w:cs="Times New Roman"/>
          <w:szCs w:val="24"/>
        </w:rPr>
        <w:t xml:space="preserve"> durante el desarrollo de la investigación (videos, fo</w:t>
      </w:r>
      <w:r w:rsidRPr="005C1303">
        <w:rPr>
          <w:rFonts w:cs="Times New Roman"/>
          <w:szCs w:val="24"/>
        </w:rPr>
        <w:t>tografías, obras)</w:t>
      </w:r>
      <w:r w:rsidR="00130E9B" w:rsidRPr="005C1303">
        <w:rPr>
          <w:rFonts w:cs="Times New Roman"/>
          <w:szCs w:val="24"/>
        </w:rPr>
        <w:t xml:space="preserve">, </w:t>
      </w:r>
      <w:r w:rsidR="003D704C" w:rsidRPr="005C1303">
        <w:rPr>
          <w:rFonts w:cs="Times New Roman"/>
          <w:szCs w:val="24"/>
        </w:rPr>
        <w:t xml:space="preserve">fue fundamental para </w:t>
      </w:r>
      <w:r w:rsidRPr="005C1303">
        <w:rPr>
          <w:rFonts w:cs="Times New Roman"/>
          <w:szCs w:val="24"/>
        </w:rPr>
        <w:t>proteger el b</w:t>
      </w:r>
      <w:r w:rsidR="003D704C" w:rsidRPr="005C1303">
        <w:rPr>
          <w:rFonts w:cs="Times New Roman"/>
          <w:szCs w:val="24"/>
        </w:rPr>
        <w:t xml:space="preserve">ienestar de los participantes, </w:t>
      </w:r>
      <w:r w:rsidRPr="005C1303">
        <w:rPr>
          <w:rFonts w:cs="Times New Roman"/>
          <w:szCs w:val="24"/>
        </w:rPr>
        <w:t>la que</w:t>
      </w:r>
      <w:r w:rsidR="00F3570E" w:rsidRPr="005C1303">
        <w:rPr>
          <w:rFonts w:cs="Times New Roman"/>
          <w:szCs w:val="24"/>
        </w:rPr>
        <w:t xml:space="preserve"> fue </w:t>
      </w:r>
      <w:r w:rsidR="00546E9E" w:rsidRPr="005C1303">
        <w:rPr>
          <w:rFonts w:cs="Times New Roman"/>
          <w:szCs w:val="24"/>
        </w:rPr>
        <w:t xml:space="preserve">utilizada sólo con fines investigativos. </w:t>
      </w:r>
      <w:r w:rsidR="00A20DE1" w:rsidRPr="005C1303">
        <w:rPr>
          <w:rFonts w:cs="Times New Roman"/>
          <w:szCs w:val="24"/>
        </w:rPr>
        <w:t>Como indica el código ético de la Asociación C</w:t>
      </w:r>
      <w:r w:rsidR="00F3570E" w:rsidRPr="005C1303">
        <w:rPr>
          <w:rFonts w:cs="Times New Roman"/>
          <w:szCs w:val="24"/>
        </w:rPr>
        <w:t xml:space="preserve">hilena de Arteterapeutas (2019). </w:t>
      </w:r>
      <w:r w:rsidR="00A20DE1" w:rsidRPr="005C1303">
        <w:rPr>
          <w:rFonts w:cs="Times New Roman"/>
          <w:szCs w:val="24"/>
        </w:rPr>
        <w:t>El arteterapeuta debe asegura</w:t>
      </w:r>
      <w:r w:rsidR="00F3570E" w:rsidRPr="005C1303">
        <w:rPr>
          <w:rFonts w:cs="Times New Roman"/>
          <w:szCs w:val="24"/>
        </w:rPr>
        <w:t xml:space="preserve">r la confidencialidad tanto de </w:t>
      </w:r>
      <w:r w:rsidR="00A20DE1" w:rsidRPr="005C1303">
        <w:rPr>
          <w:rFonts w:cs="Times New Roman"/>
          <w:szCs w:val="24"/>
        </w:rPr>
        <w:t>la iden</w:t>
      </w:r>
      <w:r w:rsidR="00822721" w:rsidRPr="005C1303">
        <w:rPr>
          <w:rFonts w:cs="Times New Roman"/>
          <w:szCs w:val="24"/>
        </w:rPr>
        <w:t>tidad e información del participante</w:t>
      </w:r>
      <w:r w:rsidR="00A20DE1" w:rsidRPr="005C1303">
        <w:rPr>
          <w:rFonts w:cs="Times New Roman"/>
          <w:szCs w:val="24"/>
        </w:rPr>
        <w:t>. Además todo material que surja en las sesiones no debe ser di</w:t>
      </w:r>
      <w:r w:rsidR="003D704C" w:rsidRPr="005C1303">
        <w:rPr>
          <w:rFonts w:cs="Times New Roman"/>
          <w:szCs w:val="24"/>
        </w:rPr>
        <w:t>vulgado sin la autorización de é</w:t>
      </w:r>
      <w:r w:rsidR="00A20DE1" w:rsidRPr="005C1303">
        <w:rPr>
          <w:rFonts w:cs="Times New Roman"/>
          <w:szCs w:val="24"/>
        </w:rPr>
        <w:t xml:space="preserve">ste. </w:t>
      </w:r>
    </w:p>
    <w:p w:rsidR="00546E9E" w:rsidRPr="005C1303" w:rsidRDefault="00F3570E" w:rsidP="00546E9E">
      <w:pPr>
        <w:spacing w:line="480" w:lineRule="auto"/>
        <w:rPr>
          <w:rFonts w:cs="Times New Roman"/>
          <w:szCs w:val="24"/>
        </w:rPr>
      </w:pPr>
      <w:r w:rsidRPr="005C1303">
        <w:rPr>
          <w:rFonts w:cs="Times New Roman"/>
          <w:szCs w:val="24"/>
        </w:rPr>
        <w:t xml:space="preserve">    Sobre las obras que fueron </w:t>
      </w:r>
      <w:r w:rsidR="00546E9E" w:rsidRPr="005C1303">
        <w:rPr>
          <w:rFonts w:cs="Times New Roman"/>
          <w:szCs w:val="24"/>
        </w:rPr>
        <w:t xml:space="preserve">creadas durante el proceso de investigación, estás fueron guardadas por la arteterapeuta </w:t>
      </w:r>
      <w:r w:rsidR="00130E9B" w:rsidRPr="005C1303">
        <w:rPr>
          <w:rFonts w:cs="Times New Roman"/>
          <w:szCs w:val="24"/>
        </w:rPr>
        <w:t xml:space="preserve">durante el tiempo en que se desarrollaron las sesiones </w:t>
      </w:r>
      <w:r w:rsidR="00546E9E" w:rsidRPr="005C1303">
        <w:rPr>
          <w:rFonts w:cs="Times New Roman"/>
          <w:szCs w:val="24"/>
        </w:rPr>
        <w:t xml:space="preserve">y </w:t>
      </w:r>
      <w:r w:rsidR="00130E9B" w:rsidRPr="005C1303">
        <w:rPr>
          <w:rFonts w:cs="Times New Roman"/>
          <w:szCs w:val="24"/>
        </w:rPr>
        <w:t xml:space="preserve">posteriormente fueron </w:t>
      </w:r>
      <w:r w:rsidR="00546E9E" w:rsidRPr="005C1303">
        <w:rPr>
          <w:rFonts w:cs="Times New Roman"/>
          <w:szCs w:val="24"/>
        </w:rPr>
        <w:t>puestas a di</w:t>
      </w:r>
      <w:r w:rsidRPr="005C1303">
        <w:rPr>
          <w:rFonts w:cs="Times New Roman"/>
          <w:szCs w:val="24"/>
        </w:rPr>
        <w:t xml:space="preserve">sposiciones de </w:t>
      </w:r>
      <w:r w:rsidR="00546E9E" w:rsidRPr="005C1303">
        <w:rPr>
          <w:rFonts w:cs="Times New Roman"/>
          <w:szCs w:val="24"/>
        </w:rPr>
        <w:t>los participantes en la última sesión de la investigación. Esto fue informado p</w:t>
      </w:r>
      <w:r w:rsidR="00A20DE1" w:rsidRPr="005C1303">
        <w:rPr>
          <w:rFonts w:cs="Times New Roman"/>
          <w:szCs w:val="24"/>
        </w:rPr>
        <w:t>reviamente a los participantes. Volviendo al código ético de la Asociación Chilena de Arteterapeutas</w:t>
      </w:r>
      <w:r w:rsidRPr="005C1303">
        <w:rPr>
          <w:rFonts w:cs="Times New Roman"/>
          <w:szCs w:val="24"/>
        </w:rPr>
        <w:t xml:space="preserve"> (2019)</w:t>
      </w:r>
      <w:r w:rsidR="00A20DE1" w:rsidRPr="005C1303">
        <w:rPr>
          <w:rFonts w:cs="Times New Roman"/>
          <w:szCs w:val="24"/>
        </w:rPr>
        <w:t>, este es claro en citar que los trab</w:t>
      </w:r>
      <w:r w:rsidR="00822721" w:rsidRPr="005C1303">
        <w:rPr>
          <w:rFonts w:cs="Times New Roman"/>
          <w:szCs w:val="24"/>
        </w:rPr>
        <w:t xml:space="preserve">ajos efectuados por el </w:t>
      </w:r>
      <w:r w:rsidR="00822721" w:rsidRPr="005C1303">
        <w:rPr>
          <w:rFonts w:cs="Times New Roman"/>
          <w:szCs w:val="24"/>
        </w:rPr>
        <w:lastRenderedPageBreak/>
        <w:t xml:space="preserve">participante </w:t>
      </w:r>
      <w:r w:rsidR="00A20DE1" w:rsidRPr="005C1303">
        <w:rPr>
          <w:rFonts w:cs="Times New Roman"/>
          <w:szCs w:val="24"/>
        </w:rPr>
        <w:t>dentro de las sesiones de a</w:t>
      </w:r>
      <w:r w:rsidR="00467A85" w:rsidRPr="005C1303">
        <w:rPr>
          <w:rFonts w:cs="Times New Roman"/>
          <w:szCs w:val="24"/>
        </w:rPr>
        <w:t>rteterapia son de propiedad de é</w:t>
      </w:r>
      <w:r w:rsidR="00A20DE1" w:rsidRPr="005C1303">
        <w:rPr>
          <w:rFonts w:cs="Times New Roman"/>
          <w:szCs w:val="24"/>
        </w:rPr>
        <w:t xml:space="preserve">ste y deben ser tratados con respeto y dignidad. Todas las decisiones que se tomen </w:t>
      </w:r>
      <w:r w:rsidR="00467A85" w:rsidRPr="005C1303">
        <w:rPr>
          <w:rFonts w:cs="Times New Roman"/>
          <w:szCs w:val="24"/>
        </w:rPr>
        <w:t>con respecto a los trabajos deben</w:t>
      </w:r>
      <w:r w:rsidR="00822721" w:rsidRPr="005C1303">
        <w:rPr>
          <w:rFonts w:cs="Times New Roman"/>
          <w:szCs w:val="24"/>
        </w:rPr>
        <w:t xml:space="preserve"> ser consultados con el participante</w:t>
      </w:r>
      <w:r w:rsidR="00467A85" w:rsidRPr="005C1303">
        <w:rPr>
          <w:rFonts w:cs="Times New Roman"/>
          <w:szCs w:val="24"/>
        </w:rPr>
        <w:t>.</w:t>
      </w:r>
    </w:p>
    <w:p w:rsidR="00467A85" w:rsidRPr="005C1303" w:rsidRDefault="00467A85" w:rsidP="00546E9E">
      <w:pPr>
        <w:spacing w:line="480" w:lineRule="auto"/>
        <w:rPr>
          <w:rFonts w:cs="Times New Roman"/>
          <w:szCs w:val="24"/>
        </w:rPr>
      </w:pPr>
      <w:r w:rsidRPr="005C1303">
        <w:rPr>
          <w:rFonts w:cs="Times New Roman"/>
          <w:szCs w:val="24"/>
        </w:rPr>
        <w:t xml:space="preserve">     También resultó importante conocer los lineamientos de la institución, </w:t>
      </w:r>
      <w:r w:rsidR="009E6C01" w:rsidRPr="005C1303">
        <w:rPr>
          <w:rFonts w:cs="Times New Roman"/>
          <w:szCs w:val="24"/>
        </w:rPr>
        <w:t>adecuándose</w:t>
      </w:r>
      <w:r w:rsidRPr="005C1303">
        <w:rPr>
          <w:rFonts w:cs="Times New Roman"/>
          <w:szCs w:val="24"/>
        </w:rPr>
        <w:t xml:space="preserve"> a los horarios y actividades en las que participaban los participantes. </w:t>
      </w:r>
    </w:p>
    <w:p w:rsidR="00D5333D" w:rsidRPr="005C1303" w:rsidRDefault="00D5333D">
      <w:pPr>
        <w:spacing w:after="200" w:line="276" w:lineRule="auto"/>
        <w:rPr>
          <w:rFonts w:cs="Times New Roman"/>
          <w:szCs w:val="24"/>
        </w:rPr>
      </w:pPr>
      <w:bookmarkStart w:id="17" w:name="_Toc5469874"/>
      <w:r w:rsidRPr="005C1303">
        <w:rPr>
          <w:rFonts w:cs="Times New Roman"/>
          <w:b/>
          <w:bCs/>
          <w:szCs w:val="24"/>
        </w:rPr>
        <w:br w:type="page"/>
      </w:r>
    </w:p>
    <w:p w:rsidR="007C22C4" w:rsidRPr="005C1303" w:rsidRDefault="007C22C4" w:rsidP="004062CC">
      <w:pPr>
        <w:pStyle w:val="Ttulo2"/>
        <w:numPr>
          <w:ilvl w:val="0"/>
          <w:numId w:val="2"/>
        </w:numPr>
        <w:rPr>
          <w:rFonts w:cs="Times New Roman"/>
          <w:color w:val="auto"/>
          <w:szCs w:val="24"/>
        </w:rPr>
      </w:pPr>
      <w:r w:rsidRPr="005C1303">
        <w:rPr>
          <w:rFonts w:cs="Times New Roman"/>
          <w:color w:val="auto"/>
          <w:szCs w:val="24"/>
        </w:rPr>
        <w:lastRenderedPageBreak/>
        <w:t>Presentación de Resultados</w:t>
      </w:r>
      <w:bookmarkEnd w:id="17"/>
    </w:p>
    <w:p w:rsidR="007C22C4" w:rsidRPr="005C1303" w:rsidRDefault="005C3A00" w:rsidP="005C3A00">
      <w:pPr>
        <w:pStyle w:val="Ttulo3"/>
        <w:rPr>
          <w:rFonts w:eastAsia="Times New Roman" w:cs="Times New Roman"/>
          <w:szCs w:val="24"/>
          <w:lang w:val="es-SV" w:eastAsia="es-SV"/>
        </w:rPr>
      </w:pPr>
      <w:bookmarkStart w:id="18" w:name="_Toc511420620"/>
      <w:bookmarkStart w:id="19" w:name="_Toc5469875"/>
      <w:r w:rsidRPr="005C1303">
        <w:rPr>
          <w:rFonts w:eastAsia="Times New Roman" w:cs="Times New Roman"/>
          <w:szCs w:val="24"/>
          <w:lang w:val="es-SV" w:eastAsia="es-SV"/>
        </w:rPr>
        <w:t xml:space="preserve">7.1 </w:t>
      </w:r>
      <w:r w:rsidR="007C22C4" w:rsidRPr="005C1303">
        <w:rPr>
          <w:rFonts w:eastAsia="Times New Roman" w:cs="Times New Roman"/>
          <w:szCs w:val="24"/>
          <w:lang w:val="es-SV" w:eastAsia="es-SV"/>
        </w:rPr>
        <w:t>Contextualización</w:t>
      </w:r>
      <w:bookmarkEnd w:id="18"/>
      <w:bookmarkEnd w:id="19"/>
    </w:p>
    <w:p w:rsidR="00F3570E" w:rsidRPr="005C1303" w:rsidRDefault="00F3570E" w:rsidP="00F3570E">
      <w:pPr>
        <w:rPr>
          <w:lang w:val="es-SV" w:eastAsia="es-SV"/>
        </w:rPr>
      </w:pPr>
    </w:p>
    <w:p w:rsidR="007C22C4" w:rsidRPr="005C1303" w:rsidRDefault="007C22C4" w:rsidP="001D3282">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La información para el estudio, fue producida por un </w:t>
      </w:r>
      <w:r w:rsidR="00130E9B" w:rsidRPr="005C1303">
        <w:rPr>
          <w:rFonts w:eastAsia="Times New Roman" w:cs="Times New Roman"/>
          <w:szCs w:val="24"/>
          <w:lang w:val="es-SV" w:eastAsia="es-SV"/>
        </w:rPr>
        <w:t xml:space="preserve">grupo de cuatro participantes, </w:t>
      </w:r>
      <w:r w:rsidRPr="005C1303">
        <w:rPr>
          <w:rFonts w:eastAsia="Times New Roman" w:cs="Times New Roman"/>
          <w:szCs w:val="24"/>
          <w:lang w:val="es-SV" w:eastAsia="es-SV"/>
        </w:rPr>
        <w:t>que asist</w:t>
      </w:r>
      <w:r w:rsidR="00CB160C" w:rsidRPr="005C1303">
        <w:rPr>
          <w:rFonts w:eastAsia="Times New Roman" w:cs="Times New Roman"/>
          <w:szCs w:val="24"/>
          <w:lang w:val="es-SV" w:eastAsia="es-SV"/>
        </w:rPr>
        <w:t xml:space="preserve">en a una escuela especial ubicada en la </w:t>
      </w:r>
      <w:r w:rsidRPr="005C1303">
        <w:rPr>
          <w:rFonts w:eastAsia="Times New Roman" w:cs="Times New Roman"/>
          <w:szCs w:val="24"/>
          <w:lang w:val="es-SV" w:eastAsia="es-SV"/>
        </w:rPr>
        <w:t xml:space="preserve">ciudad de los Andes. </w:t>
      </w:r>
    </w:p>
    <w:p w:rsidR="007C22C4" w:rsidRPr="005C1303" w:rsidRDefault="001D3282" w:rsidP="001D3282">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El primer participante es A, un adolescente de 15 años </w:t>
      </w:r>
      <w:r w:rsidR="007C22C4" w:rsidRPr="005C1303">
        <w:rPr>
          <w:rFonts w:eastAsia="Times New Roman" w:cs="Times New Roman"/>
          <w:szCs w:val="24"/>
          <w:lang w:val="es-SV" w:eastAsia="es-SV"/>
        </w:rPr>
        <w:t>que presenta un diagnóstico de discapacida</w:t>
      </w:r>
      <w:r w:rsidR="004922E5" w:rsidRPr="005C1303">
        <w:rPr>
          <w:rFonts w:eastAsia="Times New Roman" w:cs="Times New Roman"/>
          <w:szCs w:val="24"/>
          <w:lang w:val="es-SV" w:eastAsia="es-SV"/>
        </w:rPr>
        <w:t xml:space="preserve">d intelectual moderada. También está diagnosticado con </w:t>
      </w:r>
      <w:r w:rsidRPr="005C1303">
        <w:rPr>
          <w:rFonts w:eastAsia="Times New Roman" w:cs="Times New Roman"/>
          <w:szCs w:val="24"/>
          <w:lang w:val="es-SV" w:eastAsia="es-SV"/>
        </w:rPr>
        <w:t xml:space="preserve">diplejía espástica </w:t>
      </w:r>
      <w:r w:rsidR="00130E9B" w:rsidRPr="005C1303">
        <w:rPr>
          <w:rFonts w:eastAsia="Times New Roman" w:cs="Times New Roman"/>
          <w:szCs w:val="24"/>
          <w:lang w:val="es-SV" w:eastAsia="es-SV"/>
        </w:rPr>
        <w:t xml:space="preserve">y </w:t>
      </w:r>
      <w:r w:rsidR="007C22C4" w:rsidRPr="005C1303">
        <w:rPr>
          <w:rFonts w:eastAsia="Times New Roman" w:cs="Times New Roman"/>
          <w:szCs w:val="24"/>
          <w:lang w:val="es-SV" w:eastAsia="es-SV"/>
        </w:rPr>
        <w:t>leucomalacia periventricular, esto ha provocado que deba usar</w:t>
      </w:r>
      <w:r w:rsidR="007C3594" w:rsidRPr="005C1303">
        <w:rPr>
          <w:rFonts w:eastAsia="Times New Roman" w:cs="Times New Roman"/>
          <w:szCs w:val="24"/>
          <w:lang w:val="es-SV" w:eastAsia="es-SV"/>
        </w:rPr>
        <w:t xml:space="preserve"> un par de muletas y además</w:t>
      </w:r>
      <w:r w:rsidR="004922E5" w:rsidRPr="005C1303">
        <w:rPr>
          <w:rFonts w:eastAsia="Times New Roman" w:cs="Times New Roman"/>
          <w:szCs w:val="24"/>
          <w:lang w:val="es-SV" w:eastAsia="es-SV"/>
        </w:rPr>
        <w:t xml:space="preserve"> </w:t>
      </w:r>
      <w:r w:rsidR="00130E9B" w:rsidRPr="005C1303">
        <w:rPr>
          <w:rFonts w:eastAsia="Times New Roman" w:cs="Times New Roman"/>
          <w:szCs w:val="24"/>
          <w:lang w:val="es-SV" w:eastAsia="es-SV"/>
        </w:rPr>
        <w:t>presenta</w:t>
      </w:r>
      <w:r w:rsidR="007C22C4" w:rsidRPr="005C1303">
        <w:rPr>
          <w:rFonts w:eastAsia="Times New Roman" w:cs="Times New Roman"/>
          <w:szCs w:val="24"/>
          <w:lang w:val="es-SV" w:eastAsia="es-SV"/>
        </w:rPr>
        <w:t xml:space="preserve"> dificultades de movilidad en su mano izquierda.</w:t>
      </w:r>
    </w:p>
    <w:p w:rsidR="007C22C4" w:rsidRPr="005C1303" w:rsidRDefault="007C22C4" w:rsidP="001D3282">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Otra participante es D una joven de 21 años que tiene un diagnóstico de discapacidad intelectual moderada. Además de presentar retraso en el desarrollo psicomotor, en el área de lenguaje,  problemas de disartria y a</w:t>
      </w:r>
      <w:r w:rsidR="00934058" w:rsidRPr="005C1303">
        <w:rPr>
          <w:rFonts w:eastAsia="Times New Roman" w:cs="Times New Roman"/>
          <w:szCs w:val="24"/>
          <w:lang w:val="es-SV" w:eastAsia="es-SV"/>
        </w:rPr>
        <w:t>gramatismo. A esto se le suman</w:t>
      </w:r>
      <w:r w:rsidRPr="005C1303">
        <w:rPr>
          <w:rFonts w:eastAsia="Times New Roman" w:cs="Times New Roman"/>
          <w:szCs w:val="24"/>
          <w:lang w:val="es-SV" w:eastAsia="es-SV"/>
        </w:rPr>
        <w:t xml:space="preserve"> problemas visuales. </w:t>
      </w:r>
    </w:p>
    <w:p w:rsidR="007C22C4" w:rsidRPr="005C1303" w:rsidRDefault="007C22C4" w:rsidP="001D3282">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Está</w:t>
      </w:r>
      <w:r w:rsidR="00D5333D" w:rsidRPr="005C1303">
        <w:rPr>
          <w:rFonts w:eastAsia="Times New Roman" w:cs="Times New Roman"/>
          <w:szCs w:val="24"/>
          <w:lang w:val="es-SV" w:eastAsia="es-SV"/>
        </w:rPr>
        <w:t xml:space="preserve"> N, </w:t>
      </w:r>
      <w:r w:rsidRPr="005C1303">
        <w:rPr>
          <w:rFonts w:eastAsia="Times New Roman" w:cs="Times New Roman"/>
          <w:szCs w:val="24"/>
          <w:lang w:val="es-SV" w:eastAsia="es-SV"/>
        </w:rPr>
        <w:t>una joven de 26 años que presenta un diagnóstico de discapacidad intelectual leve y retraso a nivel de su desarrollo psicomotor. A la edad de 20 años experimentó alteraciones de orden psicóticas, pérdida del sentido, alucinaciones visuales, fabulaciones y conductas agresivas. A raíz de esto fue hospitalizada en el hospital psiquiátrico de la provincia, donde se le diagnóstico esquizofrenia. Enfermedad que es tratada con diversos medicamentos.</w:t>
      </w:r>
    </w:p>
    <w:p w:rsidR="007C22C4" w:rsidRPr="005C1303" w:rsidRDefault="007C22C4" w:rsidP="001D3282">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Y finalmente I, un adolescente de 17 años que presenta un diagnóstico de discapacidad intelectual moderada, además de trastorno del lenguaje comprensivo secundario. </w:t>
      </w:r>
    </w:p>
    <w:p w:rsidR="007C22C4" w:rsidRPr="005C1303" w:rsidRDefault="007C22C4" w:rsidP="001D3282">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Los datos del estudio fueron extraídos de registros audiovisuales y fotográficos de 3 sesiones, correspondientes a las sesiones 1, 4</w:t>
      </w:r>
      <w:r w:rsidR="00130E9B" w:rsidRPr="005C1303">
        <w:rPr>
          <w:rFonts w:eastAsia="Times New Roman" w:cs="Times New Roman"/>
          <w:szCs w:val="24"/>
          <w:lang w:val="es-SV" w:eastAsia="es-SV"/>
        </w:rPr>
        <w:t xml:space="preserve"> y 6, dentro de un proceso de </w:t>
      </w:r>
      <w:r w:rsidR="00484F9A" w:rsidRPr="005C1303">
        <w:rPr>
          <w:rFonts w:eastAsia="Times New Roman" w:cs="Times New Roman"/>
          <w:szCs w:val="24"/>
          <w:lang w:val="es-SV" w:eastAsia="es-SV"/>
        </w:rPr>
        <w:t>8</w:t>
      </w:r>
      <w:r w:rsidRPr="005C1303">
        <w:rPr>
          <w:rFonts w:eastAsia="Times New Roman" w:cs="Times New Roman"/>
          <w:szCs w:val="24"/>
          <w:lang w:val="es-SV" w:eastAsia="es-SV"/>
        </w:rPr>
        <w:t xml:space="preserve"> sesiones. La duración de las sesiones fue de una hora y </w:t>
      </w:r>
      <w:r w:rsidR="001D3282" w:rsidRPr="005C1303">
        <w:rPr>
          <w:rFonts w:eastAsia="Times New Roman" w:cs="Times New Roman"/>
          <w:szCs w:val="24"/>
          <w:lang w:val="es-SV" w:eastAsia="es-SV"/>
        </w:rPr>
        <w:t>15 minutos,</w:t>
      </w:r>
      <w:r w:rsidRPr="005C1303">
        <w:rPr>
          <w:rFonts w:eastAsia="Times New Roman" w:cs="Times New Roman"/>
          <w:szCs w:val="24"/>
          <w:lang w:val="es-SV" w:eastAsia="es-SV"/>
        </w:rPr>
        <w:t xml:space="preserve"> las que se realizaron los días jueves en la jornada de la tarde, después del h</w:t>
      </w:r>
      <w:r w:rsidR="001D3282" w:rsidRPr="005C1303">
        <w:rPr>
          <w:rFonts w:eastAsia="Times New Roman" w:cs="Times New Roman"/>
          <w:szCs w:val="24"/>
          <w:lang w:val="es-SV" w:eastAsia="es-SV"/>
        </w:rPr>
        <w:t>orario de almuerzo en el establecimiento</w:t>
      </w:r>
      <w:r w:rsidRPr="005C1303">
        <w:rPr>
          <w:rFonts w:eastAsia="Times New Roman" w:cs="Times New Roman"/>
          <w:szCs w:val="24"/>
          <w:lang w:val="es-SV" w:eastAsia="es-SV"/>
        </w:rPr>
        <w:t xml:space="preserve">. Las sesiones se llevaron a cabo en una sala dispuesta para el trabajo artístico. Se pudo mantener el mismo setting durante toda la </w:t>
      </w:r>
      <w:r w:rsidRPr="005C1303">
        <w:rPr>
          <w:rFonts w:eastAsia="Times New Roman" w:cs="Times New Roman"/>
          <w:szCs w:val="24"/>
          <w:lang w:val="es-SV" w:eastAsia="es-SV"/>
        </w:rPr>
        <w:lastRenderedPageBreak/>
        <w:t xml:space="preserve">investigación. Se utilizaron diversos materiales </w:t>
      </w:r>
      <w:r w:rsidR="001D3282" w:rsidRPr="005C1303">
        <w:rPr>
          <w:rFonts w:eastAsia="Times New Roman" w:cs="Times New Roman"/>
          <w:szCs w:val="24"/>
          <w:lang w:val="es-SV" w:eastAsia="es-SV"/>
        </w:rPr>
        <w:t xml:space="preserve">y se fueron incorporando otros </w:t>
      </w:r>
      <w:r w:rsidRPr="005C1303">
        <w:rPr>
          <w:rFonts w:eastAsia="Times New Roman" w:cs="Times New Roman"/>
          <w:szCs w:val="24"/>
          <w:lang w:val="es-SV" w:eastAsia="es-SV"/>
        </w:rPr>
        <w:t xml:space="preserve">en las tres últimas sesiones. </w:t>
      </w:r>
    </w:p>
    <w:p w:rsidR="007C22C4" w:rsidRPr="005C1303" w:rsidRDefault="000A1556" w:rsidP="001D3282">
      <w:pPr>
        <w:spacing w:line="480" w:lineRule="auto"/>
        <w:contextualSpacing/>
        <w:rPr>
          <w:rFonts w:eastAsia="Times New Roman" w:cs="Times New Roman"/>
          <w:szCs w:val="24"/>
          <w:lang w:val="es-SV" w:eastAsia="es-SV"/>
        </w:rPr>
      </w:pPr>
      <w:r>
        <w:rPr>
          <w:rFonts w:eastAsia="Times New Roman" w:cs="Times New Roman"/>
          <w:szCs w:val="24"/>
          <w:lang w:val="es-SV" w:eastAsia="es-SV"/>
        </w:rPr>
        <w:t xml:space="preserve">     La información producida </w:t>
      </w:r>
      <w:r w:rsidR="007C22C4" w:rsidRPr="005C1303">
        <w:rPr>
          <w:rFonts w:eastAsia="Times New Roman" w:cs="Times New Roman"/>
          <w:szCs w:val="24"/>
          <w:lang w:val="es-SV" w:eastAsia="es-SV"/>
        </w:rPr>
        <w:t xml:space="preserve"> permitió establecer cuatro cat</w:t>
      </w:r>
      <w:r w:rsidR="00C634CD" w:rsidRPr="005C1303">
        <w:rPr>
          <w:rFonts w:eastAsia="Times New Roman" w:cs="Times New Roman"/>
          <w:szCs w:val="24"/>
          <w:lang w:val="es-SV" w:eastAsia="es-SV"/>
        </w:rPr>
        <w:t>egorías de análisis. Las que serán</w:t>
      </w:r>
      <w:r w:rsidR="00822721" w:rsidRPr="005C1303">
        <w:rPr>
          <w:rFonts w:eastAsia="Times New Roman" w:cs="Times New Roman"/>
          <w:szCs w:val="24"/>
          <w:lang w:val="es-SV" w:eastAsia="es-SV"/>
        </w:rPr>
        <w:t xml:space="preserve"> explicadas a continuació</w:t>
      </w:r>
      <w:r w:rsidR="00C634CD" w:rsidRPr="005C1303">
        <w:rPr>
          <w:rFonts w:eastAsia="Times New Roman" w:cs="Times New Roman"/>
          <w:szCs w:val="24"/>
          <w:lang w:val="es-SV" w:eastAsia="es-SV"/>
        </w:rPr>
        <w:t>n y servirán</w:t>
      </w:r>
      <w:r w:rsidR="00822721" w:rsidRPr="005C1303">
        <w:rPr>
          <w:rFonts w:eastAsia="Times New Roman" w:cs="Times New Roman"/>
          <w:szCs w:val="24"/>
          <w:lang w:val="es-SV" w:eastAsia="es-SV"/>
        </w:rPr>
        <w:t xml:space="preserve"> para profundizar la comprensión del tema de la investigación</w:t>
      </w:r>
      <w:r w:rsidR="007C22C4" w:rsidRPr="005C1303">
        <w:rPr>
          <w:rFonts w:eastAsia="Times New Roman" w:cs="Times New Roman"/>
          <w:szCs w:val="24"/>
          <w:lang w:val="es-SV" w:eastAsia="es-SV"/>
        </w:rPr>
        <w:t>.</w:t>
      </w:r>
    </w:p>
    <w:p w:rsidR="001D3282" w:rsidRPr="005C1303" w:rsidRDefault="001D3282" w:rsidP="001D3282">
      <w:pPr>
        <w:spacing w:line="480" w:lineRule="auto"/>
        <w:contextualSpacing/>
        <w:rPr>
          <w:rFonts w:eastAsia="Times New Roman" w:cs="Times New Roman"/>
          <w:szCs w:val="24"/>
          <w:lang w:val="es-SV" w:eastAsia="es-SV"/>
        </w:rPr>
      </w:pPr>
    </w:p>
    <w:p w:rsidR="001D3282" w:rsidRPr="005C1303" w:rsidRDefault="005C3A00" w:rsidP="004062CC">
      <w:pPr>
        <w:pStyle w:val="Ttulo3"/>
        <w:numPr>
          <w:ilvl w:val="1"/>
          <w:numId w:val="2"/>
        </w:numPr>
        <w:rPr>
          <w:rFonts w:eastAsia="Times New Roman"/>
          <w:lang w:val="es-SV" w:eastAsia="es-SV"/>
        </w:rPr>
      </w:pPr>
      <w:bookmarkStart w:id="20" w:name="_Toc5469876"/>
      <w:r w:rsidRPr="005C1303">
        <w:rPr>
          <w:rFonts w:eastAsia="Times New Roman"/>
          <w:lang w:val="es-SV" w:eastAsia="es-SV"/>
        </w:rPr>
        <w:t>Resumen de obras realizadas</w:t>
      </w:r>
      <w:bookmarkEnd w:id="20"/>
    </w:p>
    <w:p w:rsidR="005C3A00" w:rsidRPr="005C1303" w:rsidRDefault="005C3A00" w:rsidP="009F4E43">
      <w:pPr>
        <w:rPr>
          <w:lang w:val="es-SV" w:eastAsia="es-SV"/>
        </w:rPr>
      </w:pPr>
      <w:r w:rsidRPr="005C1303">
        <w:rPr>
          <w:lang w:val="es-SV" w:eastAsia="es-SV"/>
        </w:rPr>
        <w:t xml:space="preserve"> </w:t>
      </w:r>
    </w:p>
    <w:tbl>
      <w:tblPr>
        <w:tblStyle w:val="Tablaconcuadrcula"/>
        <w:tblW w:w="0" w:type="auto"/>
        <w:tblInd w:w="1004" w:type="dxa"/>
        <w:tblLook w:val="04A0" w:firstRow="1" w:lastRow="0" w:firstColumn="1" w:lastColumn="0" w:noHBand="0" w:noVBand="1"/>
      </w:tblPr>
      <w:tblGrid>
        <w:gridCol w:w="1576"/>
        <w:gridCol w:w="2208"/>
        <w:gridCol w:w="2496"/>
        <w:gridCol w:w="1930"/>
      </w:tblGrid>
      <w:tr w:rsidR="005C3A00" w:rsidRPr="005C1303" w:rsidTr="003B24D5">
        <w:tc>
          <w:tcPr>
            <w:tcW w:w="1576" w:type="dxa"/>
            <w:tcBorders>
              <w:top w:val="single" w:sz="4" w:space="0" w:color="auto"/>
              <w:left w:val="single" w:sz="4" w:space="0" w:color="auto"/>
              <w:bottom w:val="single" w:sz="4" w:space="0" w:color="auto"/>
              <w:right w:val="nil"/>
            </w:tcBorders>
          </w:tcPr>
          <w:p w:rsidR="005C3A00" w:rsidRPr="005C1303" w:rsidRDefault="005C3A00" w:rsidP="008849DF">
            <w:pPr>
              <w:rPr>
                <w:lang w:eastAsia="es-SV"/>
              </w:rPr>
            </w:pPr>
          </w:p>
        </w:tc>
        <w:tc>
          <w:tcPr>
            <w:tcW w:w="2208" w:type="dxa"/>
            <w:tcBorders>
              <w:top w:val="single" w:sz="4" w:space="0" w:color="auto"/>
              <w:left w:val="nil"/>
              <w:bottom w:val="single" w:sz="4" w:space="0" w:color="auto"/>
              <w:right w:val="nil"/>
            </w:tcBorders>
          </w:tcPr>
          <w:p w:rsidR="005C3A00" w:rsidRPr="005C1303" w:rsidRDefault="005C3A00" w:rsidP="008849DF">
            <w:pPr>
              <w:rPr>
                <w:lang w:eastAsia="es-SV"/>
              </w:rPr>
            </w:pPr>
          </w:p>
        </w:tc>
        <w:tc>
          <w:tcPr>
            <w:tcW w:w="2496" w:type="dxa"/>
            <w:tcBorders>
              <w:top w:val="single" w:sz="4" w:space="0" w:color="auto"/>
              <w:left w:val="nil"/>
              <w:bottom w:val="single" w:sz="4" w:space="0" w:color="auto"/>
              <w:right w:val="nil"/>
            </w:tcBorders>
          </w:tcPr>
          <w:p w:rsidR="005C3A00" w:rsidRPr="005C1303" w:rsidRDefault="005C3A00" w:rsidP="008849DF">
            <w:pPr>
              <w:rPr>
                <w:lang w:eastAsia="es-SV"/>
              </w:rPr>
            </w:pPr>
            <w:r w:rsidRPr="005C1303">
              <w:rPr>
                <w:lang w:eastAsia="es-SV"/>
              </w:rPr>
              <w:t>Obras por sesiones</w:t>
            </w:r>
          </w:p>
        </w:tc>
        <w:tc>
          <w:tcPr>
            <w:tcW w:w="1930" w:type="dxa"/>
            <w:tcBorders>
              <w:top w:val="single" w:sz="4" w:space="0" w:color="auto"/>
              <w:left w:val="nil"/>
              <w:bottom w:val="single" w:sz="4" w:space="0" w:color="auto"/>
              <w:right w:val="single" w:sz="4" w:space="0" w:color="auto"/>
            </w:tcBorders>
          </w:tcPr>
          <w:p w:rsidR="005C3A00" w:rsidRPr="005C1303" w:rsidRDefault="005C3A00" w:rsidP="008849DF">
            <w:pPr>
              <w:rPr>
                <w:lang w:eastAsia="es-SV"/>
              </w:rPr>
            </w:pPr>
          </w:p>
        </w:tc>
      </w:tr>
      <w:tr w:rsidR="005C3A00" w:rsidRPr="005C1303" w:rsidTr="003B24D5">
        <w:tc>
          <w:tcPr>
            <w:tcW w:w="1576" w:type="dxa"/>
            <w:tcBorders>
              <w:top w:val="single" w:sz="4" w:space="0" w:color="auto"/>
            </w:tcBorders>
          </w:tcPr>
          <w:p w:rsidR="005C3A00" w:rsidRPr="005C1303" w:rsidRDefault="005C3A00" w:rsidP="008849DF">
            <w:pPr>
              <w:rPr>
                <w:lang w:eastAsia="es-SV"/>
              </w:rPr>
            </w:pPr>
            <w:r w:rsidRPr="005C1303">
              <w:rPr>
                <w:lang w:eastAsia="es-SV"/>
              </w:rPr>
              <w:t xml:space="preserve">Sesiones </w:t>
            </w:r>
          </w:p>
        </w:tc>
        <w:tc>
          <w:tcPr>
            <w:tcW w:w="2208" w:type="dxa"/>
            <w:tcBorders>
              <w:top w:val="single" w:sz="4" w:space="0" w:color="auto"/>
            </w:tcBorders>
          </w:tcPr>
          <w:p w:rsidR="005C3A00" w:rsidRPr="005C1303" w:rsidRDefault="005C3A00" w:rsidP="008849DF">
            <w:pPr>
              <w:rPr>
                <w:lang w:eastAsia="es-SV"/>
              </w:rPr>
            </w:pPr>
            <w:r w:rsidRPr="005C1303">
              <w:rPr>
                <w:lang w:eastAsia="es-SV"/>
              </w:rPr>
              <w:t>1°</w:t>
            </w:r>
          </w:p>
        </w:tc>
        <w:tc>
          <w:tcPr>
            <w:tcW w:w="2496" w:type="dxa"/>
            <w:tcBorders>
              <w:top w:val="single" w:sz="4" w:space="0" w:color="auto"/>
            </w:tcBorders>
          </w:tcPr>
          <w:p w:rsidR="005C3A00" w:rsidRPr="005C1303" w:rsidRDefault="005C3A00" w:rsidP="008849DF">
            <w:pPr>
              <w:rPr>
                <w:lang w:eastAsia="es-SV"/>
              </w:rPr>
            </w:pPr>
            <w:r w:rsidRPr="005C1303">
              <w:rPr>
                <w:lang w:eastAsia="es-SV"/>
              </w:rPr>
              <w:t>4°</w:t>
            </w:r>
          </w:p>
        </w:tc>
        <w:tc>
          <w:tcPr>
            <w:tcW w:w="1930" w:type="dxa"/>
            <w:tcBorders>
              <w:top w:val="single" w:sz="4" w:space="0" w:color="auto"/>
            </w:tcBorders>
          </w:tcPr>
          <w:p w:rsidR="005C3A00" w:rsidRPr="005C1303" w:rsidRDefault="005C3A00" w:rsidP="008849DF">
            <w:pPr>
              <w:rPr>
                <w:lang w:eastAsia="es-SV"/>
              </w:rPr>
            </w:pPr>
            <w:r w:rsidRPr="005C1303">
              <w:rPr>
                <w:lang w:eastAsia="es-SV"/>
              </w:rPr>
              <w:t>6°</w:t>
            </w:r>
          </w:p>
        </w:tc>
      </w:tr>
      <w:tr w:rsidR="005C3A00" w:rsidRPr="005C1303" w:rsidTr="003B24D5">
        <w:tc>
          <w:tcPr>
            <w:tcW w:w="1576" w:type="dxa"/>
          </w:tcPr>
          <w:p w:rsidR="005C3A00" w:rsidRPr="005C1303" w:rsidRDefault="005C3A00" w:rsidP="008849DF">
            <w:pPr>
              <w:rPr>
                <w:lang w:eastAsia="es-SV"/>
              </w:rPr>
            </w:pPr>
            <w:r w:rsidRPr="005C1303">
              <w:rPr>
                <w:lang w:eastAsia="es-SV"/>
              </w:rPr>
              <w:t>Participantes</w:t>
            </w:r>
          </w:p>
          <w:p w:rsidR="005C3A00" w:rsidRPr="005C1303" w:rsidRDefault="005C3A00" w:rsidP="008849DF">
            <w:pPr>
              <w:rPr>
                <w:lang w:eastAsia="es-SV"/>
              </w:rPr>
            </w:pPr>
          </w:p>
          <w:p w:rsidR="005C3A00" w:rsidRPr="005C1303" w:rsidRDefault="005C3A00" w:rsidP="008849DF">
            <w:pPr>
              <w:rPr>
                <w:lang w:eastAsia="es-SV"/>
              </w:rPr>
            </w:pPr>
          </w:p>
          <w:p w:rsidR="005C3A00" w:rsidRPr="005C1303" w:rsidRDefault="005C3A00" w:rsidP="008849DF">
            <w:pPr>
              <w:rPr>
                <w:lang w:eastAsia="es-SV"/>
              </w:rPr>
            </w:pPr>
            <w:r w:rsidRPr="005C1303">
              <w:rPr>
                <w:lang w:eastAsia="es-SV"/>
              </w:rPr>
              <w:t xml:space="preserve">          A</w:t>
            </w:r>
          </w:p>
        </w:tc>
        <w:tc>
          <w:tcPr>
            <w:tcW w:w="2208" w:type="dxa"/>
          </w:tcPr>
          <w:p w:rsidR="005C3A00" w:rsidRPr="005C1303" w:rsidRDefault="005C3A00" w:rsidP="008849DF">
            <w:pPr>
              <w:rPr>
                <w:rFonts w:eastAsia="Cambria"/>
                <w:kern w:val="2"/>
                <w:lang w:val="es-ES_tradnl"/>
              </w:rPr>
            </w:pPr>
            <w:r w:rsidRPr="005C1303">
              <w:rPr>
                <w:noProof/>
                <w:lang w:eastAsia="es-CL"/>
              </w:rPr>
              <w:t xml:space="preserve">      </w:t>
            </w:r>
            <w:r w:rsidRPr="005C1303">
              <w:rPr>
                <w:noProof/>
                <w:lang w:eastAsia="es-CL"/>
              </w:rPr>
              <w:drawing>
                <wp:inline distT="0" distB="0" distL="0" distR="0" wp14:anchorId="7BA7F136" wp14:editId="74DDA56B">
                  <wp:extent cx="1080000" cy="1080000"/>
                  <wp:effectExtent l="0" t="0" r="6350" b="635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4 (1).JPG"/>
                          <pic:cNvPicPr/>
                        </pic:nvPicPr>
                        <pic:blipFill>
                          <a:blip r:embed="rId13" cstate="print">
                            <a:extLst>
                              <a:ext uri="{28A0092B-C50C-407E-A947-70E740481C1C}">
                                <a14:useLocalDpi xmlns:a14="http://schemas.microsoft.com/office/drawing/2010/main" val="0"/>
                              </a:ext>
                            </a:extLst>
                          </a:blip>
                          <a:stretch>
                            <a:fillRect/>
                          </a:stretch>
                        </pic:blipFill>
                        <pic:spPr>
                          <a:xfrm rot="5400000">
                            <a:off x="0" y="0"/>
                            <a:ext cx="1080000" cy="1080000"/>
                          </a:xfrm>
                          <a:prstGeom prst="rect">
                            <a:avLst/>
                          </a:prstGeom>
                        </pic:spPr>
                      </pic:pic>
                    </a:graphicData>
                  </a:graphic>
                </wp:inline>
              </w:drawing>
            </w:r>
            <w:r w:rsidRPr="005C1303">
              <w:rPr>
                <w:rFonts w:eastAsia="Cambria"/>
                <w:kern w:val="2"/>
                <w:lang w:val="es-ES_tradnl"/>
              </w:rPr>
              <w:t xml:space="preserve">  Técnica: Modelado</w:t>
            </w:r>
          </w:p>
          <w:p w:rsidR="005C3A00" w:rsidRPr="005C1303" w:rsidRDefault="005C3A00" w:rsidP="008849DF">
            <w:pPr>
              <w:rPr>
                <w:rFonts w:eastAsia="Cambria"/>
                <w:kern w:val="2"/>
                <w:lang w:val="es-ES_tradnl"/>
              </w:rPr>
            </w:pPr>
            <w:r w:rsidRPr="005C1303">
              <w:rPr>
                <w:rFonts w:eastAsia="Cambria"/>
                <w:kern w:val="2"/>
                <w:lang w:val="es-ES_tradnl"/>
              </w:rPr>
              <w:t>Medidas: 4 cm de alto x 3cm de ancho</w:t>
            </w:r>
          </w:p>
          <w:p w:rsidR="005C3A00" w:rsidRPr="005C1303" w:rsidRDefault="005C3A00" w:rsidP="008849DF">
            <w:pPr>
              <w:rPr>
                <w:rFonts w:eastAsia="Cambria"/>
                <w:kern w:val="2"/>
                <w:lang w:val="es-ES_tradnl"/>
              </w:rPr>
            </w:pPr>
            <w:r w:rsidRPr="005C1303">
              <w:rPr>
                <w:rFonts w:eastAsia="Cambria"/>
                <w:kern w:val="2"/>
                <w:lang w:val="es-ES_tradnl"/>
              </w:rPr>
              <w:t xml:space="preserve">Soporte sobre sí misma. Textura irregular. </w:t>
            </w:r>
          </w:p>
          <w:p w:rsidR="005C3A00" w:rsidRPr="005C1303" w:rsidRDefault="005C3A00" w:rsidP="008849DF">
            <w:pPr>
              <w:rPr>
                <w:lang w:eastAsia="es-SV"/>
              </w:rPr>
            </w:pPr>
          </w:p>
          <w:p w:rsidR="005C3A00" w:rsidRPr="005C1303" w:rsidRDefault="005C3A00" w:rsidP="008849DF">
            <w:pPr>
              <w:rPr>
                <w:lang w:eastAsia="es-SV"/>
              </w:rPr>
            </w:pPr>
            <w:r w:rsidRPr="005C1303">
              <w:rPr>
                <w:noProof/>
                <w:lang w:eastAsia="es-CL"/>
              </w:rPr>
              <w:drawing>
                <wp:inline distT="0" distB="0" distL="0" distR="0" wp14:anchorId="761FDD00" wp14:editId="3F6E2ED4">
                  <wp:extent cx="864972" cy="1188000"/>
                  <wp:effectExtent l="0" t="8890" r="2540" b="254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3.JPG"/>
                          <pic:cNvPicPr/>
                        </pic:nvPicPr>
                        <pic:blipFill rotWithShape="1">
                          <a:blip r:embed="rId14" cstate="print">
                            <a:extLst>
                              <a:ext uri="{28A0092B-C50C-407E-A947-70E740481C1C}">
                                <a14:useLocalDpi xmlns:a14="http://schemas.microsoft.com/office/drawing/2010/main" val="0"/>
                              </a:ext>
                            </a:extLst>
                          </a:blip>
                          <a:srcRect l="13621" r="15144" b="2164"/>
                          <a:stretch/>
                        </pic:blipFill>
                        <pic:spPr bwMode="auto">
                          <a:xfrm rot="5400000">
                            <a:off x="0" y="0"/>
                            <a:ext cx="864972" cy="1188000"/>
                          </a:xfrm>
                          <a:prstGeom prst="rect">
                            <a:avLst/>
                          </a:prstGeom>
                          <a:ln>
                            <a:noFill/>
                          </a:ln>
                          <a:extLst>
                            <a:ext uri="{53640926-AAD7-44D8-BBD7-CCE9431645EC}">
                              <a14:shadowObscured xmlns:a14="http://schemas.microsoft.com/office/drawing/2010/main"/>
                            </a:ext>
                          </a:extLst>
                        </pic:spPr>
                      </pic:pic>
                    </a:graphicData>
                  </a:graphic>
                </wp:inline>
              </w:drawing>
            </w:r>
          </w:p>
          <w:p w:rsidR="005C3A00" w:rsidRPr="005C1303" w:rsidRDefault="005C3A00" w:rsidP="008849DF">
            <w:pPr>
              <w:rPr>
                <w:lang w:eastAsia="es-SV"/>
              </w:rPr>
            </w:pPr>
            <w:r w:rsidRPr="005C1303">
              <w:rPr>
                <w:rFonts w:eastAsia="Calibri"/>
                <w:kern w:val="2"/>
                <w:lang w:val="es-ES_tradnl"/>
              </w:rPr>
              <w:t>Técnica: dibujo</w:t>
            </w:r>
          </w:p>
          <w:p w:rsidR="005C3A00" w:rsidRPr="005C1303" w:rsidRDefault="005C3A00" w:rsidP="008849DF">
            <w:pPr>
              <w:rPr>
                <w:rFonts w:eastAsia="Calibri"/>
                <w:kern w:val="2"/>
                <w:lang w:val="es-ES_tradnl"/>
              </w:rPr>
            </w:pPr>
            <w:r w:rsidRPr="005C1303">
              <w:rPr>
                <w:rFonts w:eastAsia="Calibri"/>
                <w:kern w:val="2"/>
                <w:lang w:val="es-ES_tradnl"/>
              </w:rPr>
              <w:t xml:space="preserve">Papel hilado blanco de block ¼ de pliego. </w:t>
            </w:r>
          </w:p>
          <w:p w:rsidR="005C3A00" w:rsidRPr="005C1303" w:rsidRDefault="005C3A00" w:rsidP="008849DF">
            <w:pPr>
              <w:rPr>
                <w:rFonts w:eastAsia="Calibri"/>
                <w:kern w:val="2"/>
                <w:lang w:val="es-ES_tradnl"/>
              </w:rPr>
            </w:pPr>
          </w:p>
          <w:p w:rsidR="005C3A00" w:rsidRPr="005C1303" w:rsidRDefault="005C3A00" w:rsidP="008849DF">
            <w:pPr>
              <w:rPr>
                <w:lang w:eastAsia="es-SV"/>
              </w:rPr>
            </w:pPr>
            <w:r w:rsidRPr="005C1303">
              <w:rPr>
                <w:noProof/>
                <w:lang w:eastAsia="es-CL"/>
              </w:rPr>
              <w:lastRenderedPageBreak/>
              <w:drawing>
                <wp:inline distT="0" distB="0" distL="0" distR="0" wp14:anchorId="01074F2A" wp14:editId="1074B110">
                  <wp:extent cx="1296000" cy="1146050"/>
                  <wp:effectExtent l="0" t="127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52.JPG"/>
                          <pic:cNvPicPr/>
                        </pic:nvPicPr>
                        <pic:blipFill rotWithShape="1">
                          <a:blip r:embed="rId15" cstate="print">
                            <a:extLst>
                              <a:ext uri="{28A0092B-C50C-407E-A947-70E740481C1C}">
                                <a14:useLocalDpi xmlns:a14="http://schemas.microsoft.com/office/drawing/2010/main" val="0"/>
                              </a:ext>
                            </a:extLst>
                          </a:blip>
                          <a:srcRect l="10619" r="9071" b="5310"/>
                          <a:stretch/>
                        </pic:blipFill>
                        <pic:spPr bwMode="auto">
                          <a:xfrm rot="5400000">
                            <a:off x="0" y="0"/>
                            <a:ext cx="1296000" cy="1146050"/>
                          </a:xfrm>
                          <a:prstGeom prst="rect">
                            <a:avLst/>
                          </a:prstGeom>
                          <a:ln>
                            <a:noFill/>
                          </a:ln>
                          <a:extLst>
                            <a:ext uri="{53640926-AAD7-44D8-BBD7-CCE9431645EC}">
                              <a14:shadowObscured xmlns:a14="http://schemas.microsoft.com/office/drawing/2010/main"/>
                            </a:ext>
                          </a:extLst>
                        </pic:spPr>
                      </pic:pic>
                    </a:graphicData>
                  </a:graphic>
                </wp:inline>
              </w:drawing>
            </w:r>
          </w:p>
          <w:p w:rsidR="005C3A00" w:rsidRPr="005C1303" w:rsidRDefault="005C3A00" w:rsidP="008849DF">
            <w:pPr>
              <w:rPr>
                <w:rFonts w:eastAsia="Calibri"/>
                <w:kern w:val="2"/>
                <w:lang w:val="es-ES_tradnl"/>
              </w:rPr>
            </w:pPr>
            <w:r w:rsidRPr="005C1303">
              <w:rPr>
                <w:rFonts w:eastAsia="Calibri"/>
                <w:kern w:val="2"/>
                <w:lang w:val="es-ES_tradnl"/>
              </w:rPr>
              <w:t>Técnica:  mixta</w:t>
            </w:r>
          </w:p>
          <w:p w:rsidR="005C3A00" w:rsidRPr="005C1303" w:rsidRDefault="005C3A00" w:rsidP="008849DF">
            <w:pPr>
              <w:rPr>
                <w:lang w:eastAsia="es-SV"/>
              </w:rPr>
            </w:pPr>
            <w:r w:rsidRPr="005C1303">
              <w:rPr>
                <w:rFonts w:eastAsia="Calibri"/>
                <w:kern w:val="2"/>
                <w:lang w:val="es-ES_tradnl"/>
              </w:rPr>
              <w:t>Es una obra sin soporte yace tumbada. Es volumétrica. El tamaño de la obra es de unos 12 cm de alto, y 10 cm  de ancho</w:t>
            </w:r>
            <w:r w:rsidR="001D3282" w:rsidRPr="005C1303">
              <w:rPr>
                <w:rFonts w:eastAsia="Calibri"/>
                <w:kern w:val="2"/>
                <w:lang w:val="es-ES_tradnl"/>
              </w:rPr>
              <w:t>.</w:t>
            </w:r>
          </w:p>
        </w:tc>
        <w:tc>
          <w:tcPr>
            <w:tcW w:w="2496" w:type="dxa"/>
          </w:tcPr>
          <w:p w:rsidR="005C3A00" w:rsidRPr="005C1303" w:rsidRDefault="005C3A00" w:rsidP="008849DF">
            <w:pPr>
              <w:rPr>
                <w:rFonts w:eastAsia="Cambria"/>
                <w:kern w:val="2"/>
                <w:lang w:val="es-ES_tradnl"/>
              </w:rPr>
            </w:pPr>
            <w:r w:rsidRPr="005C1303">
              <w:rPr>
                <w:noProof/>
                <w:lang w:eastAsia="es-CL"/>
              </w:rPr>
              <w:lastRenderedPageBreak/>
              <w:t xml:space="preserve"> </w:t>
            </w:r>
            <w:r w:rsidRPr="005C1303">
              <w:rPr>
                <w:noProof/>
                <w:lang w:eastAsia="es-CL"/>
              </w:rPr>
              <w:drawing>
                <wp:inline distT="0" distB="0" distL="0" distR="0" wp14:anchorId="67B96C22" wp14:editId="4F7637F8">
                  <wp:extent cx="1440000" cy="1080000"/>
                  <wp:effectExtent l="0" t="0" r="8255" b="635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33.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40000" cy="1080000"/>
                          </a:xfrm>
                          <a:prstGeom prst="rect">
                            <a:avLst/>
                          </a:prstGeom>
                        </pic:spPr>
                      </pic:pic>
                    </a:graphicData>
                  </a:graphic>
                </wp:inline>
              </w:drawing>
            </w:r>
            <w:r w:rsidRPr="005C1303">
              <w:rPr>
                <w:rFonts w:eastAsia="Cambria"/>
                <w:kern w:val="2"/>
                <w:lang w:val="es-ES_tradnl"/>
              </w:rPr>
              <w:t xml:space="preserve"> Soporte sobre una hoja de papel hilado blanco de block ¼ de pliego. El tamaño es de 18 cm de largo, 5 cm de alto y 6 cm de ancho. Es de una textura irregular. Esta realizada con técnica mixta (pegado, pintura, modelado)</w:t>
            </w:r>
            <w:r w:rsidR="001D3282" w:rsidRPr="005C1303">
              <w:rPr>
                <w:rFonts w:eastAsia="Cambria"/>
                <w:kern w:val="2"/>
                <w:lang w:val="es-ES_tradnl"/>
              </w:rPr>
              <w:t>.</w:t>
            </w:r>
          </w:p>
          <w:p w:rsidR="005C3A00" w:rsidRPr="005C1303" w:rsidRDefault="005C3A00" w:rsidP="008849DF">
            <w:pPr>
              <w:rPr>
                <w:lang w:val="es-ES_tradnl" w:eastAsia="es-SV"/>
              </w:rPr>
            </w:pPr>
          </w:p>
        </w:tc>
        <w:tc>
          <w:tcPr>
            <w:tcW w:w="1930" w:type="dxa"/>
          </w:tcPr>
          <w:p w:rsidR="005C3A00" w:rsidRPr="005C1303" w:rsidRDefault="005C3A00" w:rsidP="008849DF">
            <w:pPr>
              <w:rPr>
                <w:lang w:eastAsia="es-SV"/>
              </w:rPr>
            </w:pPr>
            <w:r w:rsidRPr="005C1303">
              <w:rPr>
                <w:noProof/>
                <w:lang w:eastAsia="es-CL"/>
              </w:rPr>
              <w:t xml:space="preserve"> </w:t>
            </w:r>
            <w:r w:rsidRPr="005C1303">
              <w:rPr>
                <w:noProof/>
                <w:lang w:eastAsia="es-CL"/>
              </w:rPr>
              <w:drawing>
                <wp:inline distT="0" distB="0" distL="0" distR="0" wp14:anchorId="054DFE90" wp14:editId="1C2B8925">
                  <wp:extent cx="1080000" cy="1080000"/>
                  <wp:effectExtent l="0" t="0" r="6350" b="635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7.JP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1080000" cy="1080000"/>
                          </a:xfrm>
                          <a:prstGeom prst="rect">
                            <a:avLst/>
                          </a:prstGeom>
                        </pic:spPr>
                      </pic:pic>
                    </a:graphicData>
                  </a:graphic>
                </wp:inline>
              </w:drawing>
            </w:r>
          </w:p>
          <w:p w:rsidR="005C3A00" w:rsidRPr="005C1303" w:rsidRDefault="005C3A00" w:rsidP="008849DF">
            <w:pPr>
              <w:rPr>
                <w:lang w:eastAsia="es-SV"/>
              </w:rPr>
            </w:pPr>
            <w:r w:rsidRPr="005C1303">
              <w:rPr>
                <w:noProof/>
                <w:lang w:eastAsia="es-CL"/>
              </w:rPr>
              <w:drawing>
                <wp:inline distT="0" distB="0" distL="0" distR="0" wp14:anchorId="4D391813" wp14:editId="225D5D42">
                  <wp:extent cx="1080000" cy="1080000"/>
                  <wp:effectExtent l="0" t="0" r="6350" b="635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8.JPG"/>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1080000" cy="1080000"/>
                          </a:xfrm>
                          <a:prstGeom prst="rect">
                            <a:avLst/>
                          </a:prstGeom>
                        </pic:spPr>
                      </pic:pic>
                    </a:graphicData>
                  </a:graphic>
                </wp:inline>
              </w:drawing>
            </w:r>
          </w:p>
          <w:p w:rsidR="005C3A00" w:rsidRPr="005C1303" w:rsidRDefault="005C3A00" w:rsidP="008849DF">
            <w:pPr>
              <w:rPr>
                <w:lang w:eastAsia="es-SV"/>
              </w:rPr>
            </w:pPr>
            <w:r w:rsidRPr="005C1303">
              <w:rPr>
                <w:rFonts w:eastAsia="Cambria"/>
                <w:kern w:val="2"/>
                <w:lang w:val="es-ES_tradnl"/>
              </w:rPr>
              <w:t>Soporte sobre una hoja de papel hilado blanco de block ¼ de pliego, 180 gramos. Técnica gráfica. Pintada e intervenida por ambos lados.</w:t>
            </w:r>
          </w:p>
        </w:tc>
      </w:tr>
      <w:tr w:rsidR="005C3A00" w:rsidRPr="005C1303" w:rsidTr="003B24D5">
        <w:tc>
          <w:tcPr>
            <w:tcW w:w="1576" w:type="dxa"/>
          </w:tcPr>
          <w:p w:rsidR="005C3A00" w:rsidRPr="005C1303" w:rsidRDefault="005C3A00" w:rsidP="008849DF">
            <w:pPr>
              <w:rPr>
                <w:lang w:eastAsia="es-SV"/>
              </w:rPr>
            </w:pPr>
          </w:p>
          <w:p w:rsidR="005C3A00" w:rsidRPr="005C1303" w:rsidRDefault="005C3A00" w:rsidP="008849DF">
            <w:pPr>
              <w:rPr>
                <w:lang w:eastAsia="es-SV"/>
              </w:rPr>
            </w:pPr>
          </w:p>
          <w:p w:rsidR="005C3A00" w:rsidRPr="005C1303" w:rsidRDefault="005C3A00" w:rsidP="008849DF">
            <w:pPr>
              <w:rPr>
                <w:lang w:eastAsia="es-SV"/>
              </w:rPr>
            </w:pPr>
            <w:r w:rsidRPr="005C1303">
              <w:rPr>
                <w:lang w:eastAsia="es-SV"/>
              </w:rPr>
              <w:t xml:space="preserve">       </w:t>
            </w:r>
          </w:p>
          <w:p w:rsidR="005C3A00" w:rsidRPr="005C1303" w:rsidRDefault="005C3A00" w:rsidP="008849DF">
            <w:pPr>
              <w:rPr>
                <w:lang w:eastAsia="es-SV"/>
              </w:rPr>
            </w:pPr>
          </w:p>
          <w:p w:rsidR="005C3A00" w:rsidRPr="005C1303" w:rsidRDefault="005C3A00" w:rsidP="008849DF">
            <w:pPr>
              <w:rPr>
                <w:lang w:eastAsia="es-SV"/>
              </w:rPr>
            </w:pPr>
          </w:p>
          <w:p w:rsidR="005C3A00" w:rsidRPr="005C1303" w:rsidRDefault="005C3A00" w:rsidP="008849DF">
            <w:pPr>
              <w:rPr>
                <w:lang w:eastAsia="es-SV"/>
              </w:rPr>
            </w:pPr>
          </w:p>
          <w:p w:rsidR="005C3A00" w:rsidRPr="005C1303" w:rsidRDefault="005C3A00" w:rsidP="008849DF">
            <w:pPr>
              <w:rPr>
                <w:lang w:eastAsia="es-SV"/>
              </w:rPr>
            </w:pPr>
            <w:r w:rsidRPr="005C1303">
              <w:rPr>
                <w:lang w:eastAsia="es-SV"/>
              </w:rPr>
              <w:t xml:space="preserve">         D</w:t>
            </w:r>
          </w:p>
        </w:tc>
        <w:tc>
          <w:tcPr>
            <w:tcW w:w="2208" w:type="dxa"/>
          </w:tcPr>
          <w:p w:rsidR="005C3A00" w:rsidRPr="005C1303" w:rsidRDefault="005C3A00" w:rsidP="008849DF">
            <w:pPr>
              <w:rPr>
                <w:noProof/>
                <w:lang w:eastAsia="es-CL"/>
              </w:rPr>
            </w:pPr>
            <w:r w:rsidRPr="005C1303">
              <w:rPr>
                <w:noProof/>
                <w:lang w:eastAsia="es-CL"/>
              </w:rPr>
              <w:t xml:space="preserve"> </w:t>
            </w:r>
            <w:r w:rsidRPr="005C1303">
              <w:rPr>
                <w:noProof/>
                <w:lang w:eastAsia="es-CL"/>
              </w:rPr>
              <w:drawing>
                <wp:inline distT="0" distB="0" distL="0" distR="0" wp14:anchorId="72CF63F9" wp14:editId="193B2DBD">
                  <wp:extent cx="1003542" cy="1260000"/>
                  <wp:effectExtent l="5080" t="0" r="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2.JPG"/>
                          <pic:cNvPicPr/>
                        </pic:nvPicPr>
                        <pic:blipFill rotWithShape="1">
                          <a:blip r:embed="rId19" cstate="print">
                            <a:extLst>
                              <a:ext uri="{28A0092B-C50C-407E-A947-70E740481C1C}">
                                <a14:useLocalDpi xmlns:a14="http://schemas.microsoft.com/office/drawing/2010/main" val="0"/>
                              </a:ext>
                            </a:extLst>
                          </a:blip>
                          <a:srcRect l="9735" r="10619"/>
                          <a:stretch/>
                        </pic:blipFill>
                        <pic:spPr bwMode="auto">
                          <a:xfrm rot="5400000">
                            <a:off x="0" y="0"/>
                            <a:ext cx="1003542" cy="1260000"/>
                          </a:xfrm>
                          <a:prstGeom prst="rect">
                            <a:avLst/>
                          </a:prstGeom>
                          <a:ln>
                            <a:noFill/>
                          </a:ln>
                          <a:extLst>
                            <a:ext uri="{53640926-AAD7-44D8-BBD7-CCE9431645EC}">
                              <a14:shadowObscured xmlns:a14="http://schemas.microsoft.com/office/drawing/2010/main"/>
                            </a:ext>
                          </a:extLst>
                        </pic:spPr>
                      </pic:pic>
                    </a:graphicData>
                  </a:graphic>
                </wp:inline>
              </w:drawing>
            </w:r>
          </w:p>
          <w:p w:rsidR="005C3A00" w:rsidRPr="005C1303" w:rsidRDefault="005C3A00" w:rsidP="008849DF">
            <w:pPr>
              <w:rPr>
                <w:lang w:eastAsia="es-SV"/>
              </w:rPr>
            </w:pPr>
            <w:r w:rsidRPr="005C1303">
              <w:rPr>
                <w:rFonts w:eastAsia="Calibri"/>
                <w:kern w:val="2"/>
                <w:lang w:val="es-ES_tradnl"/>
              </w:rPr>
              <w:t>Técnica: dibujo</w:t>
            </w:r>
          </w:p>
          <w:p w:rsidR="005C3A00" w:rsidRPr="005C1303" w:rsidRDefault="005C3A00" w:rsidP="008849DF">
            <w:pPr>
              <w:rPr>
                <w:rFonts w:eastAsia="Calibri"/>
                <w:kern w:val="2"/>
                <w:lang w:val="es-ES_tradnl"/>
              </w:rPr>
            </w:pPr>
            <w:r w:rsidRPr="005C1303">
              <w:rPr>
                <w:rFonts w:eastAsia="Calibri"/>
                <w:kern w:val="2"/>
                <w:lang w:val="es-ES_tradnl"/>
              </w:rPr>
              <w:t>Papel hilado blanco de block ¼ de pliego. Técnica dibujo.</w:t>
            </w:r>
          </w:p>
          <w:p w:rsidR="005C3A00" w:rsidRPr="005C1303" w:rsidRDefault="005C3A00" w:rsidP="008849DF">
            <w:pPr>
              <w:rPr>
                <w:lang w:eastAsia="es-SV"/>
              </w:rPr>
            </w:pPr>
          </w:p>
          <w:p w:rsidR="005C3A00" w:rsidRPr="005C1303" w:rsidRDefault="005C3A00" w:rsidP="008849DF">
            <w:pPr>
              <w:rPr>
                <w:rFonts w:eastAsia="Calibri"/>
                <w:kern w:val="2"/>
                <w:lang w:val="es-ES_tradnl"/>
              </w:rPr>
            </w:pPr>
            <w:r w:rsidRPr="005C1303">
              <w:rPr>
                <w:noProof/>
                <w:lang w:eastAsia="es-CL"/>
              </w:rPr>
              <w:t xml:space="preserve">   </w:t>
            </w:r>
            <w:r w:rsidRPr="005C1303">
              <w:rPr>
                <w:noProof/>
                <w:lang w:eastAsia="es-CL"/>
              </w:rPr>
              <w:drawing>
                <wp:inline distT="0" distB="0" distL="0" distR="0" wp14:anchorId="0E565CE4" wp14:editId="22365745">
                  <wp:extent cx="1440000" cy="1080000"/>
                  <wp:effectExtent l="8573" t="0" r="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51.JPG"/>
                          <pic:cNvPicPr/>
                        </pic:nvPicPr>
                        <pic:blipFill>
                          <a:blip r:embed="rId20" cstate="print">
                            <a:extLst>
                              <a:ext uri="{28A0092B-C50C-407E-A947-70E740481C1C}">
                                <a14:useLocalDpi xmlns:a14="http://schemas.microsoft.com/office/drawing/2010/main" val="0"/>
                              </a:ext>
                            </a:extLst>
                          </a:blip>
                          <a:stretch>
                            <a:fillRect/>
                          </a:stretch>
                        </pic:blipFill>
                        <pic:spPr>
                          <a:xfrm rot="5400000">
                            <a:off x="0" y="0"/>
                            <a:ext cx="1440000" cy="1080000"/>
                          </a:xfrm>
                          <a:prstGeom prst="rect">
                            <a:avLst/>
                          </a:prstGeom>
                        </pic:spPr>
                      </pic:pic>
                    </a:graphicData>
                  </a:graphic>
                </wp:inline>
              </w:drawing>
            </w:r>
            <w:r w:rsidRPr="005C1303">
              <w:rPr>
                <w:rFonts w:eastAsia="Calibri"/>
                <w:kern w:val="2"/>
                <w:lang w:val="es-ES_tradnl"/>
              </w:rPr>
              <w:t xml:space="preserve"> Técnica: Mixta</w:t>
            </w:r>
          </w:p>
          <w:p w:rsidR="005C3A00" w:rsidRPr="005C1303" w:rsidRDefault="005C3A00" w:rsidP="008849DF">
            <w:pPr>
              <w:rPr>
                <w:lang w:eastAsia="es-SV"/>
              </w:rPr>
            </w:pPr>
            <w:r w:rsidRPr="005C1303">
              <w:rPr>
                <w:rFonts w:eastAsia="Calibri"/>
                <w:kern w:val="2"/>
                <w:lang w:val="es-ES_tradnl"/>
              </w:rPr>
              <w:t xml:space="preserve">Es una obra volumétrica con una textura suave de unos 12 cm de alto por unos 10 cm de ancho. </w:t>
            </w:r>
          </w:p>
        </w:tc>
        <w:tc>
          <w:tcPr>
            <w:tcW w:w="2496" w:type="dxa"/>
          </w:tcPr>
          <w:p w:rsidR="005C3A00" w:rsidRPr="005C1303" w:rsidRDefault="005C3A00" w:rsidP="008849DF">
            <w:pPr>
              <w:rPr>
                <w:noProof/>
                <w:lang w:eastAsia="es-CL"/>
              </w:rPr>
            </w:pPr>
            <w:r w:rsidRPr="005C1303">
              <w:rPr>
                <w:noProof/>
                <w:lang w:eastAsia="es-CL"/>
              </w:rPr>
              <w:t xml:space="preserve">    </w:t>
            </w:r>
            <w:r w:rsidRPr="005C1303">
              <w:rPr>
                <w:noProof/>
                <w:lang w:eastAsia="es-CL"/>
              </w:rPr>
              <w:drawing>
                <wp:inline distT="0" distB="0" distL="0" distR="0" wp14:anchorId="19BEADA3" wp14:editId="43180933">
                  <wp:extent cx="1155153" cy="1332000"/>
                  <wp:effectExtent l="6985" t="0" r="0"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31.JPG"/>
                          <pic:cNvPicPr/>
                        </pic:nvPicPr>
                        <pic:blipFill rotWithShape="1">
                          <a:blip r:embed="rId21" cstate="print">
                            <a:extLst>
                              <a:ext uri="{28A0092B-C50C-407E-A947-70E740481C1C}">
                                <a14:useLocalDpi xmlns:a14="http://schemas.microsoft.com/office/drawing/2010/main" val="0"/>
                              </a:ext>
                            </a:extLst>
                          </a:blip>
                          <a:srcRect l="9278" t="882" r="25774" b="-737"/>
                          <a:stretch/>
                        </pic:blipFill>
                        <pic:spPr bwMode="auto">
                          <a:xfrm rot="5400000">
                            <a:off x="0" y="0"/>
                            <a:ext cx="1155153" cy="1332000"/>
                          </a:xfrm>
                          <a:prstGeom prst="rect">
                            <a:avLst/>
                          </a:prstGeom>
                          <a:ln>
                            <a:noFill/>
                          </a:ln>
                          <a:extLst>
                            <a:ext uri="{53640926-AAD7-44D8-BBD7-CCE9431645EC}">
                              <a14:shadowObscured xmlns:a14="http://schemas.microsoft.com/office/drawing/2010/main"/>
                            </a:ext>
                          </a:extLst>
                        </pic:spPr>
                      </pic:pic>
                    </a:graphicData>
                  </a:graphic>
                </wp:inline>
              </w:drawing>
            </w:r>
          </w:p>
          <w:p w:rsidR="005C3A00" w:rsidRPr="005C1303" w:rsidRDefault="005C3A00" w:rsidP="008849DF">
            <w:pPr>
              <w:rPr>
                <w:lang w:eastAsia="es-SV"/>
              </w:rPr>
            </w:pPr>
            <w:r w:rsidRPr="005C1303">
              <w:rPr>
                <w:rFonts w:eastAsia="Calibri"/>
                <w:kern w:val="2"/>
                <w:lang w:val="es-ES_tradnl"/>
              </w:rPr>
              <w:t>Papel hilado blanco 180 gr ¼ de pliego y su técnica es el dibujo y pintura</w:t>
            </w:r>
            <w:r w:rsidR="001D3282" w:rsidRPr="005C1303">
              <w:rPr>
                <w:rFonts w:eastAsia="Calibri"/>
                <w:kern w:val="2"/>
                <w:lang w:val="es-ES_tradnl"/>
              </w:rPr>
              <w:t>.</w:t>
            </w:r>
          </w:p>
        </w:tc>
        <w:tc>
          <w:tcPr>
            <w:tcW w:w="1930" w:type="dxa"/>
          </w:tcPr>
          <w:p w:rsidR="005C3A00" w:rsidRPr="005C1303" w:rsidRDefault="005C3A00" w:rsidP="008849DF">
            <w:pPr>
              <w:rPr>
                <w:lang w:eastAsia="es-SV"/>
              </w:rPr>
            </w:pPr>
            <w:r w:rsidRPr="005C1303">
              <w:rPr>
                <w:noProof/>
                <w:lang w:eastAsia="es-CL"/>
              </w:rPr>
              <w:t xml:space="preserve"> </w:t>
            </w:r>
            <w:r w:rsidRPr="005C1303">
              <w:rPr>
                <w:noProof/>
                <w:lang w:eastAsia="es-CL"/>
              </w:rPr>
              <w:drawing>
                <wp:inline distT="0" distB="0" distL="0" distR="0" wp14:anchorId="0C25D235" wp14:editId="21FDE537">
                  <wp:extent cx="1440000" cy="1080000"/>
                  <wp:effectExtent l="8573" t="0" r="0" b="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1.JPG"/>
                          <pic:cNvPicPr/>
                        </pic:nvPicPr>
                        <pic:blipFill>
                          <a:blip r:embed="rId22" cstate="print">
                            <a:extLst>
                              <a:ext uri="{28A0092B-C50C-407E-A947-70E740481C1C}">
                                <a14:useLocalDpi xmlns:a14="http://schemas.microsoft.com/office/drawing/2010/main" val="0"/>
                              </a:ext>
                            </a:extLst>
                          </a:blip>
                          <a:stretch>
                            <a:fillRect/>
                          </a:stretch>
                        </pic:blipFill>
                        <pic:spPr>
                          <a:xfrm rot="5400000">
                            <a:off x="0" y="0"/>
                            <a:ext cx="1440000" cy="1080000"/>
                          </a:xfrm>
                          <a:prstGeom prst="rect">
                            <a:avLst/>
                          </a:prstGeom>
                        </pic:spPr>
                      </pic:pic>
                    </a:graphicData>
                  </a:graphic>
                </wp:inline>
              </w:drawing>
            </w:r>
            <w:r w:rsidRPr="005C1303">
              <w:rPr>
                <w:rFonts w:eastAsia="Cambria"/>
                <w:kern w:val="2"/>
                <w:lang w:val="es-ES_tradnl"/>
              </w:rPr>
              <w:t xml:space="preserve"> Es una obra volumétrica con diferentes texturas de unos 30 cm de alto por unos 10 cm de ancho. Es una técnica mixta ya que pega y monta varios elementos en la obra.</w:t>
            </w:r>
          </w:p>
        </w:tc>
      </w:tr>
      <w:tr w:rsidR="005C3A00" w:rsidRPr="005C1303" w:rsidTr="003B24D5">
        <w:trPr>
          <w:trHeight w:val="2407"/>
        </w:trPr>
        <w:tc>
          <w:tcPr>
            <w:tcW w:w="1576" w:type="dxa"/>
          </w:tcPr>
          <w:p w:rsidR="005C3A00" w:rsidRPr="005C1303" w:rsidRDefault="005C3A00" w:rsidP="008849DF">
            <w:pPr>
              <w:rPr>
                <w:lang w:eastAsia="es-SV"/>
              </w:rPr>
            </w:pPr>
          </w:p>
          <w:p w:rsidR="005C3A00" w:rsidRPr="005C1303" w:rsidRDefault="005C3A00" w:rsidP="008849DF">
            <w:pPr>
              <w:rPr>
                <w:lang w:eastAsia="es-SV"/>
              </w:rPr>
            </w:pPr>
            <w:r w:rsidRPr="005C1303">
              <w:rPr>
                <w:lang w:eastAsia="es-SV"/>
              </w:rPr>
              <w:t xml:space="preserve">        </w:t>
            </w:r>
          </w:p>
          <w:p w:rsidR="005C3A00" w:rsidRPr="005C1303" w:rsidRDefault="005C3A00" w:rsidP="008849DF">
            <w:pPr>
              <w:rPr>
                <w:lang w:eastAsia="es-SV"/>
              </w:rPr>
            </w:pPr>
            <w:r w:rsidRPr="005C1303">
              <w:rPr>
                <w:lang w:eastAsia="es-SV"/>
              </w:rPr>
              <w:t xml:space="preserve">          I</w:t>
            </w:r>
          </w:p>
        </w:tc>
        <w:tc>
          <w:tcPr>
            <w:tcW w:w="2208" w:type="dxa"/>
          </w:tcPr>
          <w:p w:rsidR="005C3A00" w:rsidRPr="005C1303" w:rsidRDefault="005C3A00" w:rsidP="008849DF">
            <w:pPr>
              <w:rPr>
                <w:lang w:eastAsia="es-SV"/>
              </w:rPr>
            </w:pPr>
          </w:p>
        </w:tc>
        <w:tc>
          <w:tcPr>
            <w:tcW w:w="2496" w:type="dxa"/>
          </w:tcPr>
          <w:p w:rsidR="005C3A00" w:rsidRPr="005C1303" w:rsidRDefault="005C3A00" w:rsidP="008849DF">
            <w:pPr>
              <w:rPr>
                <w:rFonts w:eastAsia="Cambria"/>
                <w:kern w:val="2"/>
                <w:lang w:val="es-ES_tradnl"/>
              </w:rPr>
            </w:pPr>
            <w:r w:rsidRPr="005C1303">
              <w:rPr>
                <w:noProof/>
                <w:lang w:eastAsia="es-CL"/>
              </w:rPr>
              <w:t xml:space="preserve">   </w:t>
            </w:r>
            <w:r w:rsidRPr="005C1303">
              <w:rPr>
                <w:noProof/>
                <w:lang w:eastAsia="es-CL"/>
              </w:rPr>
              <w:drawing>
                <wp:inline distT="0" distB="0" distL="0" distR="0" wp14:anchorId="244F3E08" wp14:editId="0F0B8496">
                  <wp:extent cx="1440000" cy="1080000"/>
                  <wp:effectExtent l="0" t="0" r="8255" b="635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33.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40000" cy="1080000"/>
                          </a:xfrm>
                          <a:prstGeom prst="rect">
                            <a:avLst/>
                          </a:prstGeom>
                        </pic:spPr>
                      </pic:pic>
                    </a:graphicData>
                  </a:graphic>
                </wp:inline>
              </w:drawing>
            </w:r>
            <w:r w:rsidRPr="005C1303">
              <w:rPr>
                <w:rFonts w:eastAsia="Cambria"/>
                <w:kern w:val="2"/>
                <w:lang w:val="es-ES_tradnl"/>
              </w:rPr>
              <w:t xml:space="preserve"> Soporte sobre una hoja de papel hilado blanco de block ¼ de pliego. El tamaño es de 18 cm de largo, 5 cm de alto y 6 cm de ancho. Es de una textura irregular. Esta realizada con técnica mixta (pegado, pintura, modelado)</w:t>
            </w:r>
            <w:r w:rsidR="001D3282" w:rsidRPr="005C1303">
              <w:rPr>
                <w:rFonts w:eastAsia="Cambria"/>
                <w:kern w:val="2"/>
                <w:lang w:val="es-ES_tradnl"/>
              </w:rPr>
              <w:t>.</w:t>
            </w:r>
          </w:p>
          <w:p w:rsidR="005C3A00" w:rsidRPr="005C1303" w:rsidRDefault="005C3A00" w:rsidP="008849DF">
            <w:pPr>
              <w:rPr>
                <w:lang w:val="es-ES_tradnl" w:eastAsia="es-SV"/>
              </w:rPr>
            </w:pPr>
          </w:p>
        </w:tc>
        <w:tc>
          <w:tcPr>
            <w:tcW w:w="1930" w:type="dxa"/>
          </w:tcPr>
          <w:p w:rsidR="005C3A00" w:rsidRPr="005C1303" w:rsidRDefault="005C3A00" w:rsidP="008849DF">
            <w:pPr>
              <w:rPr>
                <w:lang w:eastAsia="es-SV"/>
              </w:rPr>
            </w:pPr>
            <w:r w:rsidRPr="005C1303">
              <w:rPr>
                <w:noProof/>
                <w:lang w:eastAsia="es-CL"/>
              </w:rPr>
              <w:t xml:space="preserve"> </w:t>
            </w:r>
            <w:r w:rsidRPr="005C1303">
              <w:rPr>
                <w:noProof/>
                <w:lang w:eastAsia="es-CL"/>
              </w:rPr>
              <w:drawing>
                <wp:inline distT="0" distB="0" distL="0" distR="0" wp14:anchorId="47EA3380" wp14:editId="7EC69A80">
                  <wp:extent cx="1080000" cy="1080000"/>
                  <wp:effectExtent l="0" t="0" r="6350" b="635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4.JPG"/>
                          <pic:cNvPicPr/>
                        </pic:nvPicPr>
                        <pic:blipFill>
                          <a:blip r:embed="rId23" cstate="print">
                            <a:extLst>
                              <a:ext uri="{28A0092B-C50C-407E-A947-70E740481C1C}">
                                <a14:useLocalDpi xmlns:a14="http://schemas.microsoft.com/office/drawing/2010/main" val="0"/>
                              </a:ext>
                            </a:extLst>
                          </a:blip>
                          <a:stretch>
                            <a:fillRect/>
                          </a:stretch>
                        </pic:blipFill>
                        <pic:spPr>
                          <a:xfrm rot="5400000">
                            <a:off x="0" y="0"/>
                            <a:ext cx="1080000" cy="1080000"/>
                          </a:xfrm>
                          <a:prstGeom prst="rect">
                            <a:avLst/>
                          </a:prstGeom>
                        </pic:spPr>
                      </pic:pic>
                    </a:graphicData>
                  </a:graphic>
                </wp:inline>
              </w:drawing>
            </w:r>
            <w:r w:rsidRPr="005C1303">
              <w:rPr>
                <w:rFonts w:eastAsia="Calibri"/>
                <w:kern w:val="2"/>
                <w:lang w:val="es-ES_tradnl"/>
              </w:rPr>
              <w:t xml:space="preserve"> Soporte sobre una hoja de papel hilado blanco de block ¼ de pliego, 180 gramos. Técnica gráfica.</w:t>
            </w:r>
          </w:p>
        </w:tc>
      </w:tr>
      <w:tr w:rsidR="005C3A00" w:rsidRPr="005C1303" w:rsidTr="001D3282">
        <w:trPr>
          <w:trHeight w:val="7007"/>
        </w:trPr>
        <w:tc>
          <w:tcPr>
            <w:tcW w:w="1576" w:type="dxa"/>
          </w:tcPr>
          <w:p w:rsidR="005C3A00" w:rsidRPr="005C1303" w:rsidRDefault="005C3A00" w:rsidP="008849DF">
            <w:pPr>
              <w:rPr>
                <w:lang w:eastAsia="es-SV"/>
              </w:rPr>
            </w:pPr>
          </w:p>
          <w:p w:rsidR="005C3A00" w:rsidRPr="005C1303" w:rsidRDefault="005C3A00" w:rsidP="008849DF">
            <w:pPr>
              <w:rPr>
                <w:lang w:eastAsia="es-SV"/>
              </w:rPr>
            </w:pPr>
          </w:p>
          <w:p w:rsidR="005C3A00" w:rsidRPr="005C1303" w:rsidRDefault="005C3A00" w:rsidP="008849DF">
            <w:pPr>
              <w:rPr>
                <w:lang w:eastAsia="es-SV"/>
              </w:rPr>
            </w:pPr>
          </w:p>
          <w:p w:rsidR="005C3A00" w:rsidRPr="005C1303" w:rsidRDefault="005C3A00" w:rsidP="008849DF">
            <w:pPr>
              <w:rPr>
                <w:lang w:eastAsia="es-SV"/>
              </w:rPr>
            </w:pPr>
          </w:p>
          <w:p w:rsidR="005C3A00" w:rsidRPr="005C1303" w:rsidRDefault="005C3A00" w:rsidP="008849DF">
            <w:pPr>
              <w:rPr>
                <w:lang w:eastAsia="es-SV"/>
              </w:rPr>
            </w:pPr>
          </w:p>
          <w:p w:rsidR="005C3A00" w:rsidRPr="005C1303" w:rsidRDefault="005C3A00" w:rsidP="008849DF">
            <w:pPr>
              <w:rPr>
                <w:lang w:eastAsia="es-SV"/>
              </w:rPr>
            </w:pPr>
            <w:r w:rsidRPr="005C1303">
              <w:rPr>
                <w:lang w:eastAsia="es-SV"/>
              </w:rPr>
              <w:t xml:space="preserve">        N </w:t>
            </w:r>
          </w:p>
        </w:tc>
        <w:tc>
          <w:tcPr>
            <w:tcW w:w="2208" w:type="dxa"/>
          </w:tcPr>
          <w:p w:rsidR="005C3A00" w:rsidRPr="005C1303" w:rsidRDefault="005C3A00" w:rsidP="008849DF">
            <w:pPr>
              <w:rPr>
                <w:lang w:eastAsia="es-SV"/>
              </w:rPr>
            </w:pPr>
            <w:r w:rsidRPr="005C1303">
              <w:rPr>
                <w:noProof/>
                <w:lang w:eastAsia="es-CL"/>
              </w:rPr>
              <w:t xml:space="preserve">       </w:t>
            </w:r>
            <w:r w:rsidRPr="005C1303">
              <w:rPr>
                <w:noProof/>
                <w:lang w:eastAsia="es-CL"/>
              </w:rPr>
              <w:drawing>
                <wp:inline distT="0" distB="0" distL="0" distR="0" wp14:anchorId="24221B03" wp14:editId="4B72F4F7">
                  <wp:extent cx="952500" cy="1076325"/>
                  <wp:effectExtent l="0" t="4763" r="0" b="0"/>
                  <wp:docPr id="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1.JPG"/>
                          <pic:cNvPicPr/>
                        </pic:nvPicPr>
                        <pic:blipFill rotWithShape="1">
                          <a:blip r:embed="rId24" cstate="print">
                            <a:extLst>
                              <a:ext uri="{28A0092B-C50C-407E-A947-70E740481C1C}">
                                <a14:useLocalDpi xmlns:a14="http://schemas.microsoft.com/office/drawing/2010/main" val="0"/>
                              </a:ext>
                            </a:extLst>
                          </a:blip>
                          <a:srcRect r="11504"/>
                          <a:stretch/>
                        </pic:blipFill>
                        <pic:spPr bwMode="auto">
                          <a:xfrm rot="5400000">
                            <a:off x="0" y="0"/>
                            <a:ext cx="952500" cy="1076325"/>
                          </a:xfrm>
                          <a:prstGeom prst="rect">
                            <a:avLst/>
                          </a:prstGeom>
                          <a:ln>
                            <a:noFill/>
                          </a:ln>
                          <a:extLst>
                            <a:ext uri="{53640926-AAD7-44D8-BBD7-CCE9431645EC}">
                              <a14:shadowObscured xmlns:a14="http://schemas.microsoft.com/office/drawing/2010/main"/>
                            </a:ext>
                          </a:extLst>
                        </pic:spPr>
                      </pic:pic>
                    </a:graphicData>
                  </a:graphic>
                </wp:inline>
              </w:drawing>
            </w:r>
            <w:r w:rsidRPr="005C1303">
              <w:rPr>
                <w:lang w:eastAsia="es-SV"/>
              </w:rPr>
              <w:t xml:space="preserve"> </w:t>
            </w:r>
          </w:p>
          <w:p w:rsidR="005C3A00" w:rsidRPr="005C1303" w:rsidRDefault="005C3A00" w:rsidP="008849DF">
            <w:pPr>
              <w:rPr>
                <w:lang w:eastAsia="es-SV"/>
              </w:rPr>
            </w:pPr>
          </w:p>
          <w:p w:rsidR="005C3A00" w:rsidRPr="005C1303" w:rsidRDefault="005C3A00" w:rsidP="008849DF">
            <w:pPr>
              <w:rPr>
                <w:lang w:eastAsia="es-SV"/>
              </w:rPr>
            </w:pPr>
            <w:r w:rsidRPr="005C1303">
              <w:rPr>
                <w:lang w:eastAsia="es-SV"/>
              </w:rPr>
              <w:t>Técnica: Mixta</w:t>
            </w:r>
          </w:p>
          <w:p w:rsidR="005C3A00" w:rsidRPr="005C1303" w:rsidRDefault="005C3A00" w:rsidP="008849DF">
            <w:pPr>
              <w:rPr>
                <w:lang w:eastAsia="es-SV"/>
              </w:rPr>
            </w:pPr>
            <w:r w:rsidRPr="005C1303">
              <w:rPr>
                <w:rFonts w:eastAsia="Calibri"/>
                <w:kern w:val="2"/>
                <w:lang w:val="es-ES_tradnl"/>
              </w:rPr>
              <w:t>Papel hilado blanco de block ¼ de pliego. Técnica mixta, collage. Textura irregular</w:t>
            </w:r>
            <w:r w:rsidR="001D3282" w:rsidRPr="005C1303">
              <w:rPr>
                <w:rFonts w:eastAsia="Calibri"/>
                <w:kern w:val="2"/>
                <w:lang w:val="es-ES_tradnl"/>
              </w:rPr>
              <w:t>.</w:t>
            </w:r>
            <w:r w:rsidRPr="005C1303">
              <w:rPr>
                <w:rFonts w:eastAsia="Calibri"/>
                <w:kern w:val="2"/>
                <w:lang w:val="es-ES_tradnl"/>
              </w:rPr>
              <w:t xml:space="preserve"> </w:t>
            </w:r>
          </w:p>
          <w:p w:rsidR="005C3A00" w:rsidRPr="005C1303" w:rsidRDefault="005C3A00" w:rsidP="008849DF">
            <w:pPr>
              <w:rPr>
                <w:lang w:eastAsia="es-SV"/>
              </w:rPr>
            </w:pPr>
          </w:p>
        </w:tc>
        <w:tc>
          <w:tcPr>
            <w:tcW w:w="2496" w:type="dxa"/>
          </w:tcPr>
          <w:p w:rsidR="005C3A00" w:rsidRPr="005C1303" w:rsidRDefault="005C3A00" w:rsidP="008849DF">
            <w:pPr>
              <w:rPr>
                <w:noProof/>
                <w:lang w:eastAsia="es-CL"/>
              </w:rPr>
            </w:pPr>
            <w:r w:rsidRPr="005C1303">
              <w:rPr>
                <w:noProof/>
                <w:lang w:eastAsia="es-CL"/>
              </w:rPr>
              <w:t xml:space="preserve">           </w:t>
            </w:r>
            <w:r w:rsidRPr="005C1303">
              <w:rPr>
                <w:noProof/>
                <w:lang w:eastAsia="es-CL"/>
              </w:rPr>
              <w:drawing>
                <wp:inline distT="0" distB="0" distL="0" distR="0" wp14:anchorId="142C8E63" wp14:editId="0C5F199A">
                  <wp:extent cx="866768" cy="1076332"/>
                  <wp:effectExtent l="0" t="9843" r="318" b="317"/>
                  <wp:docPr id="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29.JPG"/>
                          <pic:cNvPicPr/>
                        </pic:nvPicPr>
                        <pic:blipFill rotWithShape="1">
                          <a:blip r:embed="rId25" cstate="print">
                            <a:extLst>
                              <a:ext uri="{28A0092B-C50C-407E-A947-70E740481C1C}">
                                <a14:useLocalDpi xmlns:a14="http://schemas.microsoft.com/office/drawing/2010/main" val="0"/>
                              </a:ext>
                            </a:extLst>
                          </a:blip>
                          <a:srcRect l="25853" t="878" r="13834" b="-738"/>
                          <a:stretch/>
                        </pic:blipFill>
                        <pic:spPr bwMode="auto">
                          <a:xfrm rot="5400000">
                            <a:off x="0" y="0"/>
                            <a:ext cx="868498" cy="1078480"/>
                          </a:xfrm>
                          <a:prstGeom prst="rect">
                            <a:avLst/>
                          </a:prstGeom>
                          <a:ln>
                            <a:noFill/>
                          </a:ln>
                          <a:extLst>
                            <a:ext uri="{53640926-AAD7-44D8-BBD7-CCE9431645EC}">
                              <a14:shadowObscured xmlns:a14="http://schemas.microsoft.com/office/drawing/2010/main"/>
                            </a:ext>
                          </a:extLst>
                        </pic:spPr>
                      </pic:pic>
                    </a:graphicData>
                  </a:graphic>
                </wp:inline>
              </w:drawing>
            </w:r>
          </w:p>
          <w:p w:rsidR="005C3A00" w:rsidRPr="005C1303" w:rsidRDefault="005C3A00" w:rsidP="008849DF">
            <w:pPr>
              <w:rPr>
                <w:rFonts w:eastAsia="Cambria"/>
                <w:kern w:val="2"/>
                <w:lang w:val="es-ES_tradnl"/>
              </w:rPr>
            </w:pPr>
            <w:r w:rsidRPr="005C1303">
              <w:rPr>
                <w:rFonts w:eastAsia="Cambria"/>
                <w:kern w:val="2"/>
                <w:lang w:val="es-ES_tradnl"/>
              </w:rPr>
              <w:t>Son varias obras que tienen similitud en su ejecución que se soportan sobre sí mismas. Tienen una textura suave e irregular y la técnica es el tejido. La medidas de la obras son distintas pero van entre los 10 cm de largo a los 20 cm</w:t>
            </w:r>
            <w:r w:rsidR="001D3282" w:rsidRPr="005C1303">
              <w:rPr>
                <w:rFonts w:eastAsia="Cambria"/>
                <w:kern w:val="2"/>
                <w:lang w:val="es-ES_tradnl"/>
              </w:rPr>
              <w:t>.</w:t>
            </w:r>
            <w:r w:rsidRPr="005C1303">
              <w:rPr>
                <w:rFonts w:eastAsia="Cambria"/>
                <w:kern w:val="2"/>
                <w:lang w:val="es-ES_tradnl"/>
              </w:rPr>
              <w:t xml:space="preserve"> </w:t>
            </w:r>
          </w:p>
          <w:p w:rsidR="005C3A00" w:rsidRPr="005C1303" w:rsidRDefault="005C3A00" w:rsidP="008849DF">
            <w:pPr>
              <w:rPr>
                <w:lang w:val="es-ES_tradnl" w:eastAsia="es-SV"/>
              </w:rPr>
            </w:pPr>
          </w:p>
        </w:tc>
        <w:tc>
          <w:tcPr>
            <w:tcW w:w="1930" w:type="dxa"/>
          </w:tcPr>
          <w:p w:rsidR="005C3A00" w:rsidRPr="005C1303" w:rsidRDefault="005C3A00" w:rsidP="008849DF">
            <w:pPr>
              <w:rPr>
                <w:lang w:eastAsia="es-SV"/>
              </w:rPr>
            </w:pPr>
            <w:r w:rsidRPr="005C1303">
              <w:rPr>
                <w:noProof/>
                <w:lang w:eastAsia="es-CL"/>
              </w:rPr>
              <w:t xml:space="preserve"> </w:t>
            </w:r>
            <w:r w:rsidRPr="005C1303">
              <w:rPr>
                <w:noProof/>
                <w:lang w:eastAsia="es-CL"/>
              </w:rPr>
              <w:drawing>
                <wp:inline distT="0" distB="0" distL="0" distR="0" wp14:anchorId="3765CDD0" wp14:editId="57956620">
                  <wp:extent cx="1440000" cy="1080000"/>
                  <wp:effectExtent l="8573" t="0" r="0" b="0"/>
                  <wp:docPr id="6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3.JPG"/>
                          <pic:cNvPicPr/>
                        </pic:nvPicPr>
                        <pic:blipFill>
                          <a:blip r:embed="rId26" cstate="print">
                            <a:extLst>
                              <a:ext uri="{28A0092B-C50C-407E-A947-70E740481C1C}">
                                <a14:useLocalDpi xmlns:a14="http://schemas.microsoft.com/office/drawing/2010/main" val="0"/>
                              </a:ext>
                            </a:extLst>
                          </a:blip>
                          <a:stretch>
                            <a:fillRect/>
                          </a:stretch>
                        </pic:blipFill>
                        <pic:spPr>
                          <a:xfrm rot="5400000">
                            <a:off x="0" y="0"/>
                            <a:ext cx="1440000" cy="1080000"/>
                          </a:xfrm>
                          <a:prstGeom prst="rect">
                            <a:avLst/>
                          </a:prstGeom>
                        </pic:spPr>
                      </pic:pic>
                    </a:graphicData>
                  </a:graphic>
                </wp:inline>
              </w:drawing>
            </w:r>
            <w:r w:rsidRPr="005C1303">
              <w:rPr>
                <w:rFonts w:eastAsia="Cambria"/>
                <w:kern w:val="2"/>
                <w:lang w:val="es-ES_tradnl"/>
              </w:rPr>
              <w:t xml:space="preserve"> Es una obra volumétrica con diferentes texturas de unos 30 cm de alto por unos 10 cm de ancho. Es una técnica mixta ya que pega y monta varios elementos en la obra.</w:t>
            </w:r>
          </w:p>
        </w:tc>
      </w:tr>
    </w:tbl>
    <w:p w:rsidR="007C22C4" w:rsidRPr="005C1303" w:rsidRDefault="005C3A00" w:rsidP="005C3A00">
      <w:pPr>
        <w:pStyle w:val="Ttulo3"/>
      </w:pPr>
      <w:r w:rsidRPr="005C1303">
        <w:lastRenderedPageBreak/>
        <w:t xml:space="preserve">7.3 </w:t>
      </w:r>
      <w:bookmarkStart w:id="21" w:name="_Toc5469877"/>
      <w:r w:rsidR="007C22C4" w:rsidRPr="005C1303">
        <w:t>Análisis categorial</w:t>
      </w:r>
      <w:bookmarkEnd w:id="21"/>
    </w:p>
    <w:p w:rsidR="001D3282" w:rsidRPr="005C1303" w:rsidRDefault="001D3282" w:rsidP="001D3282"/>
    <w:p w:rsidR="007C22C4" w:rsidRPr="005C1303" w:rsidRDefault="00D5333D" w:rsidP="00D5333D">
      <w:pPr>
        <w:spacing w:line="480" w:lineRule="auto"/>
        <w:rPr>
          <w:rFonts w:eastAsia="Times New Roman" w:cs="Times New Roman"/>
          <w:szCs w:val="24"/>
          <w:lang w:val="es-SV" w:eastAsia="es-SV"/>
        </w:rPr>
      </w:pPr>
      <w:r w:rsidRPr="005C1303">
        <w:rPr>
          <w:rFonts w:eastAsia="Times New Roman" w:cs="Times New Roman"/>
          <w:szCs w:val="24"/>
          <w:lang w:val="es-SV" w:eastAsia="es-SV"/>
        </w:rPr>
        <w:t xml:space="preserve">     </w:t>
      </w:r>
      <w:r w:rsidR="007C22C4" w:rsidRPr="005C1303">
        <w:rPr>
          <w:rFonts w:eastAsia="Times New Roman" w:cs="Times New Roman"/>
          <w:szCs w:val="24"/>
          <w:lang w:val="es-SV" w:eastAsia="es-SV"/>
        </w:rPr>
        <w:t xml:space="preserve">Se delimitaron 4 categorías de </w:t>
      </w:r>
      <w:r w:rsidR="00484F9A" w:rsidRPr="005C1303">
        <w:rPr>
          <w:rFonts w:eastAsia="Times New Roman" w:cs="Times New Roman"/>
          <w:szCs w:val="24"/>
          <w:lang w:val="es-SV" w:eastAsia="es-SV"/>
        </w:rPr>
        <w:t>análisis, las que</w:t>
      </w:r>
      <w:r w:rsidR="001D3282" w:rsidRPr="005C1303">
        <w:rPr>
          <w:rFonts w:eastAsia="Times New Roman" w:cs="Times New Roman"/>
          <w:szCs w:val="24"/>
          <w:lang w:val="es-SV" w:eastAsia="es-SV"/>
        </w:rPr>
        <w:t xml:space="preserve"> permiten observar </w:t>
      </w:r>
      <w:r w:rsidR="007C22C4" w:rsidRPr="005C1303">
        <w:rPr>
          <w:rFonts w:eastAsia="Times New Roman" w:cs="Times New Roman"/>
          <w:szCs w:val="24"/>
          <w:lang w:val="es-SV" w:eastAsia="es-SV"/>
        </w:rPr>
        <w:t>los elementos que surgieron desde el proceso creativo</w:t>
      </w:r>
      <w:r w:rsidR="001D3282" w:rsidRPr="005C1303">
        <w:rPr>
          <w:rFonts w:eastAsia="Times New Roman" w:cs="Times New Roman"/>
          <w:szCs w:val="24"/>
          <w:lang w:val="es-SV" w:eastAsia="es-SV"/>
        </w:rPr>
        <w:t>,</w:t>
      </w:r>
      <w:r w:rsidR="007C22C4" w:rsidRPr="005C1303">
        <w:rPr>
          <w:rFonts w:eastAsia="Times New Roman" w:cs="Times New Roman"/>
          <w:szCs w:val="24"/>
          <w:lang w:val="es-SV" w:eastAsia="es-SV"/>
        </w:rPr>
        <w:t xml:space="preserve"> </w:t>
      </w:r>
      <w:r w:rsidR="00C16A65" w:rsidRPr="005C1303">
        <w:rPr>
          <w:rFonts w:eastAsia="Times New Roman" w:cs="Times New Roman"/>
          <w:szCs w:val="24"/>
          <w:lang w:val="es-SV" w:eastAsia="es-SV"/>
        </w:rPr>
        <w:t xml:space="preserve">en los participantes </w:t>
      </w:r>
      <w:r w:rsidR="007C22C4" w:rsidRPr="005C1303">
        <w:rPr>
          <w:rFonts w:eastAsia="Times New Roman" w:cs="Times New Roman"/>
          <w:szCs w:val="24"/>
          <w:lang w:val="es-SV" w:eastAsia="es-SV"/>
        </w:rPr>
        <w:t xml:space="preserve">de esta </w:t>
      </w:r>
      <w:r w:rsidR="004D57DD" w:rsidRPr="005C1303">
        <w:rPr>
          <w:rFonts w:eastAsia="Times New Roman" w:cs="Times New Roman"/>
          <w:szCs w:val="24"/>
          <w:lang w:val="es-SV" w:eastAsia="es-SV"/>
        </w:rPr>
        <w:t>intervención arte</w:t>
      </w:r>
      <w:r w:rsidR="001D3282" w:rsidRPr="005C1303">
        <w:rPr>
          <w:rFonts w:eastAsia="Times New Roman" w:cs="Times New Roman"/>
          <w:szCs w:val="24"/>
          <w:lang w:val="es-SV" w:eastAsia="es-SV"/>
        </w:rPr>
        <w:t xml:space="preserve">terapéutica. </w:t>
      </w:r>
      <w:r w:rsidR="007C22C4" w:rsidRPr="005C1303">
        <w:rPr>
          <w:rFonts w:eastAsia="Times New Roman" w:cs="Times New Roman"/>
          <w:szCs w:val="24"/>
          <w:lang w:val="es-SV" w:eastAsia="es-SV"/>
        </w:rPr>
        <w:t xml:space="preserve">La primera categoría </w:t>
      </w:r>
      <w:r w:rsidR="00C16A65" w:rsidRPr="005C1303">
        <w:rPr>
          <w:rFonts w:eastAsia="Times New Roman" w:cs="Times New Roman"/>
          <w:szCs w:val="24"/>
          <w:lang w:val="es-SV" w:eastAsia="es-SV"/>
        </w:rPr>
        <w:t xml:space="preserve">está relacionada </w:t>
      </w:r>
      <w:r w:rsidR="007C22C4" w:rsidRPr="005C1303">
        <w:rPr>
          <w:rFonts w:eastAsia="Times New Roman" w:cs="Times New Roman"/>
          <w:szCs w:val="24"/>
          <w:lang w:val="es-SV" w:eastAsia="es-SV"/>
        </w:rPr>
        <w:t xml:space="preserve">a la capacidad de </w:t>
      </w:r>
      <w:r w:rsidR="001D3282" w:rsidRPr="005C1303">
        <w:rPr>
          <w:rFonts w:eastAsia="Times New Roman" w:cs="Times New Roman"/>
          <w:szCs w:val="24"/>
          <w:lang w:val="es-SV" w:eastAsia="es-SV"/>
        </w:rPr>
        <w:t xml:space="preserve">ideación. La segunda categoría </w:t>
      </w:r>
      <w:r w:rsidR="007C22C4" w:rsidRPr="005C1303">
        <w:rPr>
          <w:rFonts w:eastAsia="Times New Roman" w:cs="Times New Roman"/>
          <w:szCs w:val="24"/>
          <w:lang w:val="es-SV" w:eastAsia="es-SV"/>
        </w:rPr>
        <w:t>presenta las capacidades asociadas a la resolución de problema</w:t>
      </w:r>
      <w:r w:rsidR="00C16A65" w:rsidRPr="005C1303">
        <w:rPr>
          <w:rFonts w:eastAsia="Times New Roman" w:cs="Times New Roman"/>
          <w:szCs w:val="24"/>
          <w:lang w:val="es-SV" w:eastAsia="es-SV"/>
        </w:rPr>
        <w:t xml:space="preserve">s dentro del </w:t>
      </w:r>
      <w:r w:rsidR="007C22C4" w:rsidRPr="005C1303">
        <w:rPr>
          <w:rFonts w:eastAsia="Times New Roman" w:cs="Times New Roman"/>
          <w:szCs w:val="24"/>
          <w:lang w:val="es-SV" w:eastAsia="es-SV"/>
        </w:rPr>
        <w:t>proceso creativo. En la tercera categoría surgen los sentimientos de incapacidad de los participantes, donde se manifiestan limitantes e inseguridades que aparecen durant</w:t>
      </w:r>
      <w:r w:rsidR="00C16A65" w:rsidRPr="005C1303">
        <w:rPr>
          <w:rFonts w:eastAsia="Times New Roman" w:cs="Times New Roman"/>
          <w:szCs w:val="24"/>
          <w:lang w:val="es-SV" w:eastAsia="es-SV"/>
        </w:rPr>
        <w:t>e la creación de sus obras. Y en</w:t>
      </w:r>
      <w:r w:rsidR="007C22C4" w:rsidRPr="005C1303">
        <w:rPr>
          <w:rFonts w:eastAsia="Times New Roman" w:cs="Times New Roman"/>
          <w:szCs w:val="24"/>
          <w:lang w:val="es-SV" w:eastAsia="es-SV"/>
        </w:rPr>
        <w:t xml:space="preserve"> </w:t>
      </w:r>
      <w:r w:rsidR="00C16A65" w:rsidRPr="005C1303">
        <w:rPr>
          <w:rFonts w:eastAsia="Times New Roman" w:cs="Times New Roman"/>
          <w:szCs w:val="24"/>
          <w:lang w:val="es-SV" w:eastAsia="es-SV"/>
        </w:rPr>
        <w:t xml:space="preserve">la </w:t>
      </w:r>
      <w:r w:rsidR="007C22C4" w:rsidRPr="005C1303">
        <w:rPr>
          <w:rFonts w:eastAsia="Times New Roman" w:cs="Times New Roman"/>
          <w:szCs w:val="24"/>
          <w:lang w:val="es-SV" w:eastAsia="es-SV"/>
        </w:rPr>
        <w:t>última cate</w:t>
      </w:r>
      <w:r w:rsidR="00C16A65" w:rsidRPr="005C1303">
        <w:rPr>
          <w:rFonts w:eastAsia="Times New Roman" w:cs="Times New Roman"/>
          <w:szCs w:val="24"/>
          <w:lang w:val="es-SV" w:eastAsia="es-SV"/>
        </w:rPr>
        <w:t>goría se asocian</w:t>
      </w:r>
      <w:r w:rsidR="001D3282" w:rsidRPr="005C1303">
        <w:rPr>
          <w:rFonts w:eastAsia="Times New Roman" w:cs="Times New Roman"/>
          <w:szCs w:val="24"/>
          <w:lang w:val="es-SV" w:eastAsia="es-SV"/>
        </w:rPr>
        <w:t xml:space="preserve"> los eventos donde los participantes mantienen sus </w:t>
      </w:r>
      <w:r w:rsidR="007C22C4" w:rsidRPr="005C1303">
        <w:rPr>
          <w:rFonts w:eastAsia="Times New Roman" w:cs="Times New Roman"/>
          <w:szCs w:val="24"/>
          <w:lang w:val="es-SV" w:eastAsia="es-SV"/>
        </w:rPr>
        <w:t>puntos de vista frente a situaciones que surgen dentro del proceso creativo.</w:t>
      </w:r>
      <w:r w:rsidR="00C16A65" w:rsidRPr="005C1303">
        <w:rPr>
          <w:rFonts w:eastAsia="Times New Roman" w:cs="Times New Roman"/>
          <w:szCs w:val="24"/>
          <w:lang w:val="es-SV" w:eastAsia="es-SV"/>
        </w:rPr>
        <w:t xml:space="preserve"> A continuación profundizaré </w:t>
      </w:r>
      <w:r w:rsidR="00130E9B" w:rsidRPr="005C1303">
        <w:rPr>
          <w:rFonts w:eastAsia="Times New Roman" w:cs="Times New Roman"/>
          <w:szCs w:val="24"/>
          <w:lang w:val="es-SV" w:eastAsia="es-SV"/>
        </w:rPr>
        <w:t xml:space="preserve">en </w:t>
      </w:r>
      <w:r w:rsidR="007C22C4" w:rsidRPr="005C1303">
        <w:rPr>
          <w:rFonts w:eastAsia="Times New Roman" w:cs="Times New Roman"/>
          <w:szCs w:val="24"/>
          <w:lang w:val="es-SV" w:eastAsia="es-SV"/>
        </w:rPr>
        <w:t>estas categorías.</w:t>
      </w:r>
    </w:p>
    <w:p w:rsidR="001D3282" w:rsidRPr="005C1303" w:rsidRDefault="001D3282" w:rsidP="00D5333D">
      <w:pPr>
        <w:spacing w:line="480" w:lineRule="auto"/>
        <w:rPr>
          <w:rFonts w:eastAsia="Times New Roman" w:cs="Times New Roman"/>
          <w:szCs w:val="24"/>
          <w:lang w:val="es-SV" w:eastAsia="es-SV"/>
        </w:rPr>
      </w:pPr>
    </w:p>
    <w:p w:rsidR="007C22C4" w:rsidRPr="005C1303" w:rsidRDefault="005C3A00" w:rsidP="00617C8D">
      <w:pPr>
        <w:pStyle w:val="Ttulo4"/>
        <w:rPr>
          <w:lang w:val="es-ES"/>
        </w:rPr>
      </w:pPr>
      <w:r w:rsidRPr="005C1303">
        <w:rPr>
          <w:lang w:val="es-ES"/>
        </w:rPr>
        <w:t>7.3</w:t>
      </w:r>
      <w:r w:rsidR="007A3BCF" w:rsidRPr="005C1303">
        <w:rPr>
          <w:lang w:val="es-ES"/>
        </w:rPr>
        <w:t xml:space="preserve">.1 </w:t>
      </w:r>
      <w:r w:rsidR="007C22C4" w:rsidRPr="005C1303">
        <w:rPr>
          <w:lang w:val="es-ES"/>
        </w:rPr>
        <w:t xml:space="preserve">Capacidad de </w:t>
      </w:r>
      <w:r w:rsidR="007C22C4" w:rsidRPr="005C1303">
        <w:t>ideación</w:t>
      </w:r>
      <w:r w:rsidR="007C22C4" w:rsidRPr="005C1303">
        <w:rPr>
          <w:lang w:val="es-ES"/>
        </w:rPr>
        <w:t>.</w:t>
      </w:r>
    </w:p>
    <w:p w:rsidR="001D3282" w:rsidRPr="005C1303" w:rsidRDefault="001D3282" w:rsidP="001D3282">
      <w:pPr>
        <w:rPr>
          <w:lang w:val="es-ES"/>
        </w:rPr>
      </w:pPr>
    </w:p>
    <w:p w:rsidR="007C22C4" w:rsidRPr="005C1303" w:rsidRDefault="007C22C4" w:rsidP="00703887">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w:t>
      </w:r>
      <w:r w:rsidR="00913DB4" w:rsidRPr="005C1303">
        <w:rPr>
          <w:rFonts w:eastAsia="Times New Roman" w:cs="Times New Roman"/>
          <w:szCs w:val="24"/>
          <w:lang w:val="es-SV" w:eastAsia="es-SV"/>
        </w:rPr>
        <w:t xml:space="preserve"> Cuando hablo de la capacidad de ideación</w:t>
      </w:r>
      <w:r w:rsidR="00FB208B" w:rsidRPr="005C1303">
        <w:rPr>
          <w:rFonts w:eastAsia="Times New Roman" w:cs="Times New Roman"/>
          <w:szCs w:val="24"/>
          <w:lang w:val="es-SV" w:eastAsia="es-SV"/>
        </w:rPr>
        <w:t>,</w:t>
      </w:r>
      <w:r w:rsidR="00913DB4" w:rsidRPr="005C1303">
        <w:rPr>
          <w:rFonts w:eastAsia="Times New Roman" w:cs="Times New Roman"/>
          <w:szCs w:val="24"/>
          <w:lang w:val="es-SV" w:eastAsia="es-SV"/>
        </w:rPr>
        <w:t xml:space="preserve"> me refiero a la capacidad de generar ideas, conceptos y vincularlos. </w:t>
      </w:r>
      <w:r w:rsidR="003A5E76" w:rsidRPr="005C1303">
        <w:rPr>
          <w:rFonts w:eastAsia="Times New Roman" w:cs="Times New Roman"/>
          <w:szCs w:val="24"/>
          <w:lang w:val="es-SV" w:eastAsia="es-SV"/>
        </w:rPr>
        <w:t>Dentro del estudio, a</w:t>
      </w:r>
      <w:r w:rsidRPr="005C1303">
        <w:rPr>
          <w:rFonts w:eastAsia="Times New Roman" w:cs="Times New Roman"/>
          <w:szCs w:val="24"/>
          <w:lang w:val="es-SV" w:eastAsia="es-SV"/>
        </w:rPr>
        <w:t>l ir observando el proceso creativo de los participantes, surgieron varios elementos asociados con el concepto de creatividad. Estos fueron unificados en la categoría de capacidad d</w:t>
      </w:r>
      <w:r w:rsidR="00FB208B" w:rsidRPr="005C1303">
        <w:rPr>
          <w:rFonts w:eastAsia="Times New Roman" w:cs="Times New Roman"/>
          <w:szCs w:val="24"/>
          <w:lang w:val="es-SV" w:eastAsia="es-SV"/>
        </w:rPr>
        <w:t xml:space="preserve">e ideación, ya que el concepto básico </w:t>
      </w:r>
      <w:r w:rsidRPr="005C1303">
        <w:rPr>
          <w:rFonts w:eastAsia="Times New Roman" w:cs="Times New Roman"/>
          <w:szCs w:val="24"/>
          <w:lang w:val="es-SV" w:eastAsia="es-SV"/>
        </w:rPr>
        <w:t>de creatividad está vinculado a la generació</w:t>
      </w:r>
      <w:r w:rsidR="00FB208B" w:rsidRPr="005C1303">
        <w:rPr>
          <w:rFonts w:eastAsia="Times New Roman" w:cs="Times New Roman"/>
          <w:szCs w:val="24"/>
          <w:lang w:val="es-SV" w:eastAsia="es-SV"/>
        </w:rPr>
        <w:t xml:space="preserve">n, restructuración y ejecución </w:t>
      </w:r>
      <w:r w:rsidRPr="005C1303">
        <w:rPr>
          <w:rFonts w:eastAsia="Times New Roman" w:cs="Times New Roman"/>
          <w:szCs w:val="24"/>
          <w:lang w:val="es-SV" w:eastAsia="es-SV"/>
        </w:rPr>
        <w:t>de ideas que van surgiendo en el proceso de crear. Así</w:t>
      </w:r>
      <w:r w:rsidR="00FB208B" w:rsidRPr="005C1303">
        <w:rPr>
          <w:rFonts w:eastAsia="Times New Roman" w:cs="Times New Roman"/>
          <w:szCs w:val="24"/>
          <w:lang w:val="es-SV" w:eastAsia="es-SV"/>
        </w:rPr>
        <w:t>,</w:t>
      </w:r>
      <w:r w:rsidRPr="005C1303">
        <w:rPr>
          <w:rFonts w:eastAsia="Times New Roman" w:cs="Times New Roman"/>
          <w:szCs w:val="24"/>
          <w:lang w:val="es-SV" w:eastAsia="es-SV"/>
        </w:rPr>
        <w:t xml:space="preserve"> la creatividad surge como: “La capacidad de crear, de innovar, de generar nuevas ideas o conceptos, o nuevas asociaciones entre ideas y conceptos conocidos, que normalmente llevan a conclusiones nuevas, resuelven problemas y producen soluciones originales y valiosas” (Significados, 2017</w:t>
      </w:r>
      <w:r w:rsidR="001D3282" w:rsidRPr="005C1303">
        <w:rPr>
          <w:rFonts w:eastAsia="Times New Roman" w:cs="Times New Roman"/>
          <w:szCs w:val="24"/>
          <w:lang w:val="es-SV" w:eastAsia="es-SV"/>
        </w:rPr>
        <w:t>, p.1</w:t>
      </w:r>
      <w:r w:rsidRPr="005C1303">
        <w:rPr>
          <w:rFonts w:eastAsia="Times New Roman" w:cs="Times New Roman"/>
          <w:szCs w:val="24"/>
          <w:lang w:val="es-SV" w:eastAsia="es-SV"/>
        </w:rPr>
        <w:t>).</w:t>
      </w:r>
    </w:p>
    <w:p w:rsidR="007C22C4" w:rsidRPr="005C1303" w:rsidRDefault="007C22C4" w:rsidP="00703887">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Dentro de esta categoría se encue</w:t>
      </w:r>
      <w:r w:rsidR="00130E9B" w:rsidRPr="005C1303">
        <w:rPr>
          <w:rFonts w:eastAsia="Times New Roman" w:cs="Times New Roman"/>
          <w:szCs w:val="24"/>
          <w:lang w:val="es-SV" w:eastAsia="es-SV"/>
        </w:rPr>
        <w:t xml:space="preserve">ntran episodios que se asocian </w:t>
      </w:r>
      <w:r w:rsidRPr="005C1303">
        <w:rPr>
          <w:rFonts w:eastAsia="Times New Roman" w:cs="Times New Roman"/>
          <w:szCs w:val="24"/>
          <w:lang w:val="es-SV" w:eastAsia="es-SV"/>
        </w:rPr>
        <w:t xml:space="preserve">al desarrollo del proceso creativo, más que al resultado final del mismo (obra). </w:t>
      </w:r>
    </w:p>
    <w:p w:rsidR="00BC0385" w:rsidRPr="005C1303" w:rsidRDefault="00BC0385" w:rsidP="00BC0385">
      <w:pPr>
        <w:spacing w:line="480" w:lineRule="auto"/>
        <w:ind w:firstLine="284"/>
        <w:jc w:val="both"/>
        <w:rPr>
          <w:rFonts w:cs="Times New Roman"/>
          <w:lang w:val="es-ES"/>
        </w:rPr>
      </w:pPr>
      <w:r w:rsidRPr="005C1303">
        <w:rPr>
          <w:rFonts w:eastAsia="Times New Roman" w:cs="Times New Roman"/>
          <w:szCs w:val="24"/>
          <w:lang w:val="es-SV" w:eastAsia="es-SV"/>
        </w:rPr>
        <w:lastRenderedPageBreak/>
        <w:t xml:space="preserve"> </w:t>
      </w:r>
      <w:r w:rsidR="001D3282" w:rsidRPr="005C1303">
        <w:rPr>
          <w:rFonts w:cs="Times New Roman"/>
          <w:lang w:val="es-ES"/>
        </w:rPr>
        <w:t>Comienzo abordando</w:t>
      </w:r>
      <w:r w:rsidRPr="005C1303">
        <w:rPr>
          <w:rFonts w:cs="Times New Roman"/>
          <w:lang w:val="es-ES"/>
        </w:rPr>
        <w:t xml:space="preserve"> cómo se observa la capaci</w:t>
      </w:r>
      <w:r w:rsidR="00822721" w:rsidRPr="005C1303">
        <w:rPr>
          <w:rFonts w:cs="Times New Roman"/>
          <w:lang w:val="es-ES"/>
        </w:rPr>
        <w:t>dad de ideación en los participantes</w:t>
      </w:r>
      <w:r w:rsidR="003A5E76" w:rsidRPr="005C1303">
        <w:rPr>
          <w:rFonts w:cs="Times New Roman"/>
          <w:lang w:val="es-ES"/>
        </w:rPr>
        <w:t xml:space="preserve">, para poder comprender, de </w:t>
      </w:r>
      <w:r w:rsidR="000A1556" w:rsidRPr="005C1303">
        <w:rPr>
          <w:rFonts w:cs="Times New Roman"/>
          <w:lang w:val="es-ES"/>
        </w:rPr>
        <w:t>qué</w:t>
      </w:r>
      <w:r w:rsidR="003A5E76" w:rsidRPr="005C1303">
        <w:rPr>
          <w:rFonts w:cs="Times New Roman"/>
          <w:lang w:val="es-ES"/>
        </w:rPr>
        <w:t xml:space="preserve"> forma</w:t>
      </w:r>
      <w:r w:rsidR="00FB208B" w:rsidRPr="005C1303">
        <w:rPr>
          <w:rFonts w:cs="Times New Roman"/>
          <w:lang w:val="es-ES"/>
        </w:rPr>
        <w:t xml:space="preserve"> se genera la base</w:t>
      </w:r>
      <w:r w:rsidRPr="005C1303">
        <w:rPr>
          <w:rFonts w:cs="Times New Roman"/>
          <w:lang w:val="es-ES"/>
        </w:rPr>
        <w:t xml:space="preserve"> del proceso de crear. </w:t>
      </w:r>
    </w:p>
    <w:p w:rsidR="00FB208B" w:rsidRPr="005C1303" w:rsidRDefault="00CA3B07" w:rsidP="00703887">
      <w:pPr>
        <w:spacing w:line="480" w:lineRule="auto"/>
        <w:contextualSpacing/>
        <w:rPr>
          <w:rFonts w:eastAsia="Times New Roman" w:cs="Times New Roman"/>
          <w:szCs w:val="24"/>
          <w:lang w:val="es-SV" w:eastAsia="es-SV"/>
        </w:rPr>
      </w:pPr>
      <w:r w:rsidRPr="005C1303">
        <w:rPr>
          <w:rFonts w:eastAsia="Times New Roman" w:cs="Times New Roman"/>
          <w:szCs w:val="24"/>
          <w:lang w:val="es-ES" w:eastAsia="es-SV"/>
        </w:rPr>
        <w:t xml:space="preserve">     </w:t>
      </w:r>
      <w:r w:rsidR="00BC0385" w:rsidRPr="005C1303">
        <w:rPr>
          <w:rFonts w:eastAsia="Times New Roman" w:cs="Times New Roman"/>
          <w:szCs w:val="24"/>
          <w:lang w:val="es-SV" w:eastAsia="es-SV"/>
        </w:rPr>
        <w:t xml:space="preserve">Tenemos a </w:t>
      </w:r>
      <w:r w:rsidRPr="005C1303">
        <w:rPr>
          <w:rFonts w:eastAsia="Times New Roman" w:cs="Times New Roman"/>
          <w:szCs w:val="24"/>
          <w:lang w:val="es-SV" w:eastAsia="es-SV"/>
        </w:rPr>
        <w:t xml:space="preserve">A, que </w:t>
      </w:r>
      <w:r w:rsidR="007C22C4" w:rsidRPr="005C1303">
        <w:rPr>
          <w:rFonts w:eastAsia="Times New Roman" w:cs="Times New Roman"/>
          <w:szCs w:val="24"/>
          <w:lang w:val="es-SV" w:eastAsia="es-SV"/>
        </w:rPr>
        <w:t>durante la primera sesión</w:t>
      </w:r>
      <w:r w:rsidR="00FB208B" w:rsidRPr="005C1303">
        <w:rPr>
          <w:rFonts w:eastAsia="Times New Roman" w:cs="Times New Roman"/>
          <w:szCs w:val="24"/>
          <w:lang w:val="es-SV" w:eastAsia="es-SV"/>
        </w:rPr>
        <w:t>,</w:t>
      </w:r>
      <w:r w:rsidR="003A5E76" w:rsidRPr="005C1303">
        <w:rPr>
          <w:rFonts w:eastAsia="Times New Roman" w:cs="Times New Roman"/>
          <w:szCs w:val="24"/>
          <w:lang w:val="es-SV" w:eastAsia="es-SV"/>
        </w:rPr>
        <w:t xml:space="preserve"> al observar su obra, aparecen ideas y asociaciones. </w:t>
      </w:r>
    </w:p>
    <w:p w:rsidR="003A5E76" w:rsidRPr="005C1303" w:rsidRDefault="003A5E76" w:rsidP="00703887">
      <w:pPr>
        <w:spacing w:line="480" w:lineRule="auto"/>
        <w:contextualSpacing/>
        <w:rPr>
          <w:rFonts w:eastAsia="Times New Roman" w:cs="Times New Roman"/>
          <w:szCs w:val="24"/>
          <w:lang w:val="es-SV" w:eastAsia="es-SV"/>
        </w:rPr>
      </w:pP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Investigadora: “Espera que la silicona se seque un poco, déjalo ahí. Y de ahí lo pones. Mientras,  ¿qué más le vas a poner? ”.</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“Eso era no más”</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Investigadora: “¿Eso no más era?” /A se inclina mirando su obra/</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“Porque yo pensé que lo iba a hacer más grande, pero me gusto así.”</w:t>
      </w:r>
    </w:p>
    <w:p w:rsidR="001D3282" w:rsidRPr="005C1303" w:rsidRDefault="001D3282" w:rsidP="00703887">
      <w:pPr>
        <w:spacing w:after="160" w:line="480" w:lineRule="auto"/>
        <w:rPr>
          <w:rFonts w:eastAsia="Calibri" w:cs="Times New Roman"/>
          <w:i/>
          <w:szCs w:val="24"/>
          <w:lang w:val="es-SV"/>
        </w:rPr>
      </w:pPr>
    </w:p>
    <w:p w:rsidR="00BC0385" w:rsidRPr="005C1303" w:rsidRDefault="00FB208B" w:rsidP="00703887">
      <w:pPr>
        <w:spacing w:after="160" w:line="480" w:lineRule="auto"/>
        <w:rPr>
          <w:rFonts w:eastAsia="Calibri" w:cs="Times New Roman"/>
          <w:szCs w:val="24"/>
          <w:lang w:val="es-SV"/>
        </w:rPr>
      </w:pPr>
      <w:r w:rsidRPr="005C1303">
        <w:rPr>
          <w:rFonts w:eastAsia="Calibri" w:cs="Times New Roman"/>
          <w:szCs w:val="24"/>
          <w:lang w:val="es-SV"/>
        </w:rPr>
        <w:t xml:space="preserve">     </w:t>
      </w:r>
      <w:r w:rsidR="00BC0385" w:rsidRPr="005C1303">
        <w:rPr>
          <w:rFonts w:eastAsia="Calibri" w:cs="Times New Roman"/>
          <w:szCs w:val="24"/>
          <w:lang w:val="es-SV"/>
        </w:rPr>
        <w:t>Dentro de la mi</w:t>
      </w:r>
      <w:r w:rsidR="00064254" w:rsidRPr="005C1303">
        <w:rPr>
          <w:rFonts w:eastAsia="Calibri" w:cs="Times New Roman"/>
          <w:szCs w:val="24"/>
          <w:lang w:val="es-SV"/>
        </w:rPr>
        <w:t>sma sesión y en la misma obra (I</w:t>
      </w:r>
      <w:r w:rsidR="00BC0385" w:rsidRPr="005C1303">
        <w:rPr>
          <w:rFonts w:eastAsia="Calibri" w:cs="Times New Roman"/>
          <w:szCs w:val="24"/>
          <w:lang w:val="es-SV"/>
        </w:rPr>
        <w:t xml:space="preserve">magen </w:t>
      </w:r>
      <w:r w:rsidR="00CA3B07" w:rsidRPr="005C1303">
        <w:rPr>
          <w:rFonts w:eastAsia="Calibri" w:cs="Times New Roman"/>
          <w:szCs w:val="24"/>
          <w:lang w:val="es-SV"/>
        </w:rPr>
        <w:t>1)</w:t>
      </w:r>
      <w:r w:rsidRPr="005C1303">
        <w:rPr>
          <w:rFonts w:eastAsia="Calibri" w:cs="Times New Roman"/>
          <w:szCs w:val="24"/>
          <w:lang w:val="es-SV"/>
        </w:rPr>
        <w:t xml:space="preserve"> A, </w:t>
      </w:r>
      <w:r w:rsidR="00BC0385" w:rsidRPr="005C1303">
        <w:rPr>
          <w:rFonts w:eastAsia="Calibri" w:cs="Times New Roman"/>
          <w:szCs w:val="24"/>
          <w:lang w:val="es-SV"/>
        </w:rPr>
        <w:t xml:space="preserve">vuelve a contemplarla y dice; </w:t>
      </w:r>
    </w:p>
    <w:p w:rsidR="001D3282" w:rsidRPr="005C1303" w:rsidRDefault="001D3282" w:rsidP="00703887">
      <w:pPr>
        <w:spacing w:after="160" w:line="480" w:lineRule="auto"/>
        <w:rPr>
          <w:rFonts w:eastAsia="Calibri" w:cs="Times New Roman"/>
          <w:szCs w:val="24"/>
          <w:lang w:val="es-SV"/>
        </w:rPr>
      </w:pP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“Podría hacerle unas orejas, en vez de ponerle eso” / La investigadora mueve la mano que tiene apoyada en la mesa y asiente /</w:t>
      </w:r>
    </w:p>
    <w:p w:rsidR="007C22C4" w:rsidRPr="005C1303" w:rsidRDefault="00FB208B" w:rsidP="00703887">
      <w:pPr>
        <w:spacing w:after="160" w:line="480" w:lineRule="auto"/>
        <w:rPr>
          <w:rFonts w:eastAsia="Calibri" w:cs="Times New Roman"/>
          <w:szCs w:val="24"/>
          <w:lang w:val="es-SV"/>
        </w:rPr>
      </w:pPr>
      <w:r w:rsidRPr="005C1303">
        <w:rPr>
          <w:rFonts w:eastAsia="Calibri" w:cs="Times New Roman"/>
          <w:szCs w:val="24"/>
          <w:lang w:val="es-SV"/>
        </w:rPr>
        <w:t xml:space="preserve">     </w:t>
      </w:r>
      <w:r w:rsidR="00BC0385" w:rsidRPr="005C1303">
        <w:rPr>
          <w:rFonts w:eastAsia="Calibri" w:cs="Times New Roman"/>
          <w:szCs w:val="24"/>
          <w:lang w:val="es-SV"/>
        </w:rPr>
        <w:t>A</w:t>
      </w:r>
      <w:r w:rsidRPr="005C1303">
        <w:rPr>
          <w:rFonts w:eastAsia="Calibri" w:cs="Times New Roman"/>
          <w:szCs w:val="24"/>
          <w:lang w:val="es-SV"/>
        </w:rPr>
        <w:t>,</w:t>
      </w:r>
      <w:r w:rsidR="00BC0385" w:rsidRPr="005C1303">
        <w:rPr>
          <w:rFonts w:eastAsia="Calibri" w:cs="Times New Roman"/>
          <w:szCs w:val="24"/>
          <w:lang w:val="es-SV"/>
        </w:rPr>
        <w:t xml:space="preserve"> luego </w:t>
      </w:r>
      <w:r w:rsidR="00CA3B07" w:rsidRPr="005C1303">
        <w:rPr>
          <w:rFonts w:eastAsia="Calibri" w:cs="Times New Roman"/>
          <w:szCs w:val="24"/>
          <w:lang w:val="es-SV"/>
        </w:rPr>
        <w:t>de ir avanzando en el proceso</w:t>
      </w:r>
      <w:r w:rsidRPr="005C1303">
        <w:rPr>
          <w:rFonts w:eastAsia="Calibri" w:cs="Times New Roman"/>
          <w:szCs w:val="24"/>
          <w:lang w:val="es-SV"/>
        </w:rPr>
        <w:t>,</w:t>
      </w:r>
      <w:r w:rsidR="00CA3B07" w:rsidRPr="005C1303">
        <w:rPr>
          <w:rFonts w:eastAsia="Calibri" w:cs="Times New Roman"/>
          <w:szCs w:val="24"/>
          <w:lang w:val="es-SV"/>
        </w:rPr>
        <w:t xml:space="preserve"> nuevamente </w:t>
      </w:r>
      <w:r w:rsidRPr="005C1303">
        <w:rPr>
          <w:rFonts w:eastAsia="Calibri" w:cs="Times New Roman"/>
          <w:szCs w:val="24"/>
          <w:lang w:val="es-SV"/>
        </w:rPr>
        <w:t xml:space="preserve">contempla la obra y </w:t>
      </w:r>
      <w:r w:rsidR="00BC0385" w:rsidRPr="005C1303">
        <w:rPr>
          <w:rFonts w:eastAsia="Calibri" w:cs="Times New Roman"/>
          <w:szCs w:val="24"/>
          <w:lang w:val="es-SV"/>
        </w:rPr>
        <w:t xml:space="preserve">dice: </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“Mí idea era ésta…poner esta patita así. Pero lo tengo que partir en dos” / La investigadora observa a A y estira la mano con la tijera que está usando. La investigadora le pregunta si puede hacerlo con la tijera / “No sí puedo”</w:t>
      </w:r>
    </w:p>
    <w:p w:rsidR="001D3282" w:rsidRPr="005C1303" w:rsidRDefault="007C22C4" w:rsidP="00971225">
      <w:pPr>
        <w:spacing w:after="160" w:line="480" w:lineRule="auto"/>
        <w:contextualSpacing/>
        <w:rPr>
          <w:szCs w:val="24"/>
        </w:rPr>
      </w:pPr>
      <w:r w:rsidRPr="005C1303">
        <w:rPr>
          <w:rFonts w:eastAsia="Calibri" w:cs="Times New Roman"/>
          <w:noProof/>
          <w:szCs w:val="24"/>
          <w:lang w:eastAsia="es-CL"/>
        </w:rPr>
        <w:lastRenderedPageBreak/>
        <w:drawing>
          <wp:inline distT="0" distB="0" distL="0" distR="0" wp14:anchorId="197BB0FE" wp14:editId="3941D22C">
            <wp:extent cx="5725082" cy="5963197"/>
            <wp:effectExtent l="0" t="4762" r="4762" b="4763"/>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4 (1).JPG"/>
                    <pic:cNvPicPr/>
                  </pic:nvPicPr>
                  <pic:blipFill>
                    <a:blip r:embed="rId27" cstate="print">
                      <a:extLst>
                        <a:ext uri="{28A0092B-C50C-407E-A947-70E740481C1C}">
                          <a14:useLocalDpi xmlns:a14="http://schemas.microsoft.com/office/drawing/2010/main" val="0"/>
                        </a:ext>
                      </a:extLst>
                    </a:blip>
                    <a:stretch>
                      <a:fillRect/>
                    </a:stretch>
                  </pic:blipFill>
                  <pic:spPr>
                    <a:xfrm rot="5400000">
                      <a:off x="0" y="0"/>
                      <a:ext cx="5723232" cy="5961270"/>
                    </a:xfrm>
                    <a:prstGeom prst="rect">
                      <a:avLst/>
                    </a:prstGeom>
                  </pic:spPr>
                </pic:pic>
              </a:graphicData>
            </a:graphic>
          </wp:inline>
        </w:drawing>
      </w:r>
      <w:bookmarkStart w:id="22" w:name="_Toc6855916"/>
      <w:bookmarkStart w:id="23" w:name="_Toc6856057"/>
      <w:bookmarkStart w:id="24" w:name="_Toc6856206"/>
      <w:bookmarkStart w:id="25" w:name="_Toc6856477"/>
    </w:p>
    <w:p w:rsidR="007C22C4" w:rsidRPr="005C1303" w:rsidRDefault="00923AC5" w:rsidP="001D3282">
      <w:pPr>
        <w:spacing w:after="160" w:line="480" w:lineRule="auto"/>
        <w:ind w:left="720"/>
        <w:contextualSpacing/>
        <w:jc w:val="center"/>
        <w:rPr>
          <w:rFonts w:eastAsia="Times New Roman"/>
          <w:szCs w:val="24"/>
          <w:lang w:val="es-SV" w:eastAsia="es-SV"/>
        </w:rPr>
      </w:pPr>
      <w:r w:rsidRPr="005C1303">
        <w:rPr>
          <w:szCs w:val="24"/>
        </w:rPr>
        <w:t xml:space="preserve">Imagen </w:t>
      </w:r>
      <w:r w:rsidR="00787E13" w:rsidRPr="005C1303">
        <w:rPr>
          <w:noProof/>
          <w:szCs w:val="24"/>
        </w:rPr>
        <w:fldChar w:fldCharType="begin"/>
      </w:r>
      <w:r w:rsidR="00787E13" w:rsidRPr="005C1303">
        <w:rPr>
          <w:noProof/>
          <w:szCs w:val="24"/>
        </w:rPr>
        <w:instrText xml:space="preserve"> SEQ Imagen \* ARABIC </w:instrText>
      </w:r>
      <w:r w:rsidR="00787E13" w:rsidRPr="005C1303">
        <w:rPr>
          <w:noProof/>
          <w:szCs w:val="24"/>
        </w:rPr>
        <w:fldChar w:fldCharType="separate"/>
      </w:r>
      <w:r w:rsidR="00C5406F" w:rsidRPr="005C1303">
        <w:rPr>
          <w:noProof/>
          <w:szCs w:val="24"/>
        </w:rPr>
        <w:t>1</w:t>
      </w:r>
      <w:r w:rsidR="00787E13" w:rsidRPr="005C1303">
        <w:rPr>
          <w:noProof/>
          <w:szCs w:val="24"/>
        </w:rPr>
        <w:fldChar w:fldCharType="end"/>
      </w:r>
      <w:r w:rsidRPr="005C1303">
        <w:rPr>
          <w:szCs w:val="24"/>
        </w:rPr>
        <w:t>:</w:t>
      </w:r>
      <w:r w:rsidR="00BC0385" w:rsidRPr="005C1303">
        <w:rPr>
          <w:rFonts w:eastAsia="Times New Roman"/>
          <w:szCs w:val="24"/>
          <w:lang w:val="es-SV" w:eastAsia="es-SV"/>
        </w:rPr>
        <w:t xml:space="preserve"> </w:t>
      </w:r>
      <w:r w:rsidR="007C22C4" w:rsidRPr="005C1303">
        <w:rPr>
          <w:rFonts w:eastAsia="Times New Roman"/>
          <w:szCs w:val="24"/>
          <w:lang w:val="es-SV" w:eastAsia="es-SV"/>
        </w:rPr>
        <w:t>Obra de A, 1° sesión</w:t>
      </w:r>
      <w:bookmarkEnd w:id="22"/>
      <w:bookmarkEnd w:id="23"/>
      <w:bookmarkEnd w:id="24"/>
      <w:bookmarkEnd w:id="25"/>
    </w:p>
    <w:p w:rsidR="001D3282" w:rsidRPr="005C1303" w:rsidRDefault="001D3282" w:rsidP="001D3282">
      <w:pPr>
        <w:spacing w:after="160" w:line="480" w:lineRule="auto"/>
        <w:ind w:left="720"/>
        <w:contextualSpacing/>
        <w:jc w:val="center"/>
        <w:rPr>
          <w:rFonts w:eastAsia="Calibri" w:cs="Times New Roman"/>
          <w:szCs w:val="24"/>
          <w:lang w:val="es-SV"/>
        </w:rPr>
      </w:pPr>
    </w:p>
    <w:p w:rsidR="007C22C4" w:rsidRPr="005C1303" w:rsidRDefault="007C22C4" w:rsidP="00703887">
      <w:pPr>
        <w:spacing w:line="480" w:lineRule="auto"/>
        <w:contextualSpacing/>
        <w:rPr>
          <w:rFonts w:eastAsia="Calibri" w:cs="Times New Roman"/>
          <w:kern w:val="2"/>
          <w:szCs w:val="24"/>
          <w:lang w:val="es-ES_tradnl"/>
        </w:rPr>
      </w:pPr>
      <w:r w:rsidRPr="005C1303">
        <w:rPr>
          <w:rFonts w:eastAsia="Times New Roman" w:cs="Times New Roman"/>
          <w:szCs w:val="24"/>
          <w:lang w:val="es-SV" w:eastAsia="es-SV"/>
        </w:rPr>
        <w:t xml:space="preserve"> </w:t>
      </w:r>
      <w:r w:rsidR="001D3282" w:rsidRPr="005C1303">
        <w:rPr>
          <w:rFonts w:eastAsia="Times New Roman" w:cs="Times New Roman"/>
          <w:szCs w:val="24"/>
          <w:lang w:val="es-SV" w:eastAsia="es-SV"/>
        </w:rPr>
        <w:t xml:space="preserve">    La obra de A, </w:t>
      </w:r>
      <w:r w:rsidRPr="005C1303">
        <w:rPr>
          <w:rFonts w:eastAsia="Calibri" w:cs="Times New Roman"/>
          <w:kern w:val="2"/>
          <w:szCs w:val="24"/>
          <w:lang w:val="es-ES_tradnl"/>
        </w:rPr>
        <w:t>está compuesta por tres partes importantes. Una cabeza, un cu</w:t>
      </w:r>
      <w:r w:rsidR="003A5E76" w:rsidRPr="005C1303">
        <w:rPr>
          <w:rFonts w:eastAsia="Calibri" w:cs="Times New Roman"/>
          <w:kern w:val="2"/>
          <w:szCs w:val="24"/>
          <w:lang w:val="es-ES_tradnl"/>
        </w:rPr>
        <w:t xml:space="preserve">erpo y una base. Tiene algunas </w:t>
      </w:r>
      <w:r w:rsidRPr="005C1303">
        <w:rPr>
          <w:rFonts w:eastAsia="Calibri" w:cs="Times New Roman"/>
          <w:kern w:val="2"/>
          <w:szCs w:val="24"/>
          <w:lang w:val="es-ES_tradnl"/>
        </w:rPr>
        <w:t xml:space="preserve">características de un ser humano (ojos, cabeza, cuerpo, piernas y pies). Está parada de forma vertical. En la parte superior podemos ver un círculo de plastilina de dos colores (café y negro), donde predomina el negro. Se le adhirieron dos ojos móviles de tamaños diferentes. El cuerpo también tiene una forma redondeada y está adornado con cuatro pompones (tres blancos y </w:t>
      </w:r>
      <w:r w:rsidRPr="005C1303">
        <w:rPr>
          <w:rFonts w:eastAsia="Calibri" w:cs="Times New Roman"/>
          <w:kern w:val="2"/>
          <w:szCs w:val="24"/>
          <w:lang w:val="es-ES_tradnl"/>
        </w:rPr>
        <w:lastRenderedPageBreak/>
        <w:t xml:space="preserve">dos amarillos), luego en la parte inferior o de la base de la obra podemos ver dos pedazos de palos de helado color morado que están sostenidos por pedazos de plastilina de color café cada uno. </w:t>
      </w:r>
    </w:p>
    <w:p w:rsidR="007C22C4" w:rsidRPr="005C1303" w:rsidRDefault="007C22C4" w:rsidP="00703887">
      <w:pPr>
        <w:spacing w:line="480" w:lineRule="auto"/>
        <w:contextualSpacing/>
        <w:rPr>
          <w:rFonts w:eastAsia="Calibri" w:cs="Times New Roman"/>
          <w:kern w:val="2"/>
          <w:szCs w:val="24"/>
          <w:lang w:val="es-ES_tradnl"/>
        </w:rPr>
      </w:pPr>
      <w:r w:rsidRPr="005C1303">
        <w:rPr>
          <w:rFonts w:eastAsia="Calibri" w:cs="Times New Roman"/>
          <w:kern w:val="2"/>
          <w:szCs w:val="24"/>
          <w:lang w:val="es-ES_tradnl"/>
        </w:rPr>
        <w:t xml:space="preserve">     En la ejecución de esta  </w:t>
      </w:r>
      <w:r w:rsidR="001D3282" w:rsidRPr="005C1303">
        <w:rPr>
          <w:rFonts w:eastAsia="Calibri" w:cs="Times New Roman"/>
          <w:kern w:val="2"/>
          <w:szCs w:val="24"/>
          <w:lang w:val="es-ES_tradnl"/>
        </w:rPr>
        <w:t>misma obra (I</w:t>
      </w:r>
      <w:r w:rsidR="00CA3B07" w:rsidRPr="005C1303">
        <w:rPr>
          <w:rFonts w:eastAsia="Calibri" w:cs="Times New Roman"/>
          <w:kern w:val="2"/>
          <w:szCs w:val="24"/>
          <w:lang w:val="es-ES_tradnl"/>
        </w:rPr>
        <w:t>magen 1)</w:t>
      </w:r>
      <w:r w:rsidRPr="005C1303">
        <w:rPr>
          <w:rFonts w:eastAsia="Calibri" w:cs="Times New Roman"/>
          <w:kern w:val="2"/>
          <w:szCs w:val="24"/>
          <w:lang w:val="es-ES_tradnl"/>
        </w:rPr>
        <w:t>, que es una representación de él, van apareciendo otros elementos signi</w:t>
      </w:r>
      <w:r w:rsidR="00822721" w:rsidRPr="005C1303">
        <w:rPr>
          <w:rFonts w:eastAsia="Calibri" w:cs="Times New Roman"/>
          <w:kern w:val="2"/>
          <w:szCs w:val="24"/>
          <w:lang w:val="es-ES_tradnl"/>
        </w:rPr>
        <w:t>f</w:t>
      </w:r>
      <w:r w:rsidR="004C532E" w:rsidRPr="005C1303">
        <w:rPr>
          <w:rFonts w:eastAsia="Calibri" w:cs="Times New Roman"/>
          <w:kern w:val="2"/>
          <w:szCs w:val="24"/>
          <w:lang w:val="es-ES_tradnl"/>
        </w:rPr>
        <w:t xml:space="preserve">icativos, como </w:t>
      </w:r>
      <w:r w:rsidR="00822721" w:rsidRPr="005C1303">
        <w:rPr>
          <w:rFonts w:eastAsia="Calibri" w:cs="Times New Roman"/>
          <w:kern w:val="2"/>
          <w:szCs w:val="24"/>
          <w:lang w:val="es-ES_tradnl"/>
        </w:rPr>
        <w:t>es la construcción</w:t>
      </w:r>
      <w:r w:rsidRPr="005C1303">
        <w:rPr>
          <w:rFonts w:eastAsia="Calibri" w:cs="Times New Roman"/>
          <w:kern w:val="2"/>
          <w:szCs w:val="24"/>
          <w:lang w:val="es-ES_tradnl"/>
        </w:rPr>
        <w:t xml:space="preserve"> de nuevos significados.</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 xml:space="preserve">A: “Eso, pareciera cómo que es una bailarina de ballet aquí.” / A le indica su obra a la investigadora. La investigadora se inclina y observa lo que A le indicó /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“Sí, parece cómo un vestido” / La investigadora le hace un movimiento con los brazos extendiéndolos de forma horizontal / A mira la obra y asiente con la cabeza juntando los labios / ¿Y ese eres tú con un…?</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A: “Con un tutú” / La investigadora ríe.  A ríe y mira su obra  / </w:t>
      </w:r>
    </w:p>
    <w:p w:rsidR="001D3282" w:rsidRPr="005C1303" w:rsidRDefault="001D3282" w:rsidP="00703887">
      <w:pPr>
        <w:spacing w:line="480" w:lineRule="auto"/>
        <w:rPr>
          <w:rFonts w:eastAsia="Calibri" w:cs="Times New Roman"/>
          <w:i/>
          <w:szCs w:val="24"/>
          <w:lang w:val="es-SV"/>
        </w:rPr>
      </w:pPr>
    </w:p>
    <w:p w:rsidR="001D3282" w:rsidRPr="005C1303" w:rsidRDefault="007C22C4" w:rsidP="00703887">
      <w:pPr>
        <w:spacing w:line="480" w:lineRule="auto"/>
        <w:rPr>
          <w:rFonts w:eastAsia="Calibri" w:cs="Times New Roman"/>
          <w:szCs w:val="24"/>
          <w:lang w:val="es-SV"/>
        </w:rPr>
      </w:pPr>
      <w:r w:rsidRPr="005C1303">
        <w:rPr>
          <w:rFonts w:eastAsia="Calibri" w:cs="Times New Roman"/>
          <w:szCs w:val="24"/>
          <w:lang w:val="es-SV"/>
        </w:rPr>
        <w:t xml:space="preserve">     A, mientras va trabajando en</w:t>
      </w:r>
      <w:r w:rsidR="007E06D8" w:rsidRPr="005C1303">
        <w:rPr>
          <w:rFonts w:eastAsia="Calibri" w:cs="Times New Roman"/>
          <w:szCs w:val="24"/>
          <w:lang w:val="es-SV"/>
        </w:rPr>
        <w:t xml:space="preserve"> su obra </w:t>
      </w:r>
      <w:r w:rsidRPr="005C1303">
        <w:rPr>
          <w:rFonts w:eastAsia="Calibri" w:cs="Times New Roman"/>
          <w:szCs w:val="24"/>
          <w:lang w:val="es-SV"/>
        </w:rPr>
        <w:t>mantuvo una postura fija de la i</w:t>
      </w:r>
      <w:r w:rsidR="007E06D8" w:rsidRPr="005C1303">
        <w:rPr>
          <w:rFonts w:eastAsia="Calibri" w:cs="Times New Roman"/>
          <w:szCs w:val="24"/>
          <w:lang w:val="es-SV"/>
        </w:rPr>
        <w:t>dea que tuvo en mente. Esto me hace reflexionar sobre</w:t>
      </w:r>
      <w:r w:rsidRPr="005C1303">
        <w:rPr>
          <w:rFonts w:eastAsia="Calibri" w:cs="Times New Roman"/>
          <w:szCs w:val="24"/>
          <w:lang w:val="es-SV"/>
        </w:rPr>
        <w:t xml:space="preserve"> </w:t>
      </w:r>
      <w:r w:rsidR="007E06D8" w:rsidRPr="005C1303">
        <w:rPr>
          <w:rFonts w:eastAsia="Calibri" w:cs="Times New Roman"/>
          <w:szCs w:val="24"/>
          <w:lang w:val="es-SV"/>
        </w:rPr>
        <w:t>que no flexibiliza su ejecución, lo que</w:t>
      </w:r>
      <w:r w:rsidRPr="005C1303">
        <w:rPr>
          <w:rFonts w:eastAsia="Calibri" w:cs="Times New Roman"/>
          <w:szCs w:val="24"/>
          <w:lang w:val="es-SV"/>
        </w:rPr>
        <w:t xml:space="preserve"> puede dar a entender que la forma </w:t>
      </w:r>
      <w:r w:rsidR="007E06D8" w:rsidRPr="005C1303">
        <w:rPr>
          <w:rFonts w:eastAsia="Calibri" w:cs="Times New Roman"/>
          <w:szCs w:val="24"/>
          <w:lang w:val="es-SV"/>
        </w:rPr>
        <w:t>en que se ve y se plasmó</w:t>
      </w:r>
      <w:r w:rsidR="001D3282" w:rsidRPr="005C1303">
        <w:rPr>
          <w:rFonts w:eastAsia="Calibri" w:cs="Times New Roman"/>
          <w:szCs w:val="24"/>
          <w:lang w:val="es-SV"/>
        </w:rPr>
        <w:t xml:space="preserve"> a través de la obra, </w:t>
      </w:r>
      <w:r w:rsidR="004C532E" w:rsidRPr="005C1303">
        <w:rPr>
          <w:rFonts w:eastAsia="Calibri" w:cs="Times New Roman"/>
          <w:szCs w:val="24"/>
          <w:lang w:val="es-SV"/>
        </w:rPr>
        <w:t>tiene una</w:t>
      </w:r>
      <w:r w:rsidRPr="005C1303">
        <w:rPr>
          <w:rFonts w:eastAsia="Calibri" w:cs="Times New Roman"/>
          <w:szCs w:val="24"/>
          <w:lang w:val="es-SV"/>
        </w:rPr>
        <w:t xml:space="preserve"> relación con su e</w:t>
      </w:r>
      <w:r w:rsidR="004C532E" w:rsidRPr="005C1303">
        <w:rPr>
          <w:rFonts w:eastAsia="Calibri" w:cs="Times New Roman"/>
          <w:szCs w:val="24"/>
          <w:lang w:val="es-SV"/>
        </w:rPr>
        <w:t>xperiencia de vida, aludiendo</w:t>
      </w:r>
      <w:r w:rsidR="007E06D8" w:rsidRPr="005C1303">
        <w:rPr>
          <w:rFonts w:eastAsia="Calibri" w:cs="Times New Roman"/>
          <w:szCs w:val="24"/>
          <w:lang w:val="es-SV"/>
        </w:rPr>
        <w:t xml:space="preserve"> a su proceso de rehabilitación donde</w:t>
      </w:r>
      <w:r w:rsidR="004C532E" w:rsidRPr="005C1303">
        <w:rPr>
          <w:rFonts w:eastAsia="Calibri" w:cs="Times New Roman"/>
          <w:szCs w:val="24"/>
          <w:lang w:val="es-SV"/>
        </w:rPr>
        <w:t xml:space="preserve"> </w:t>
      </w:r>
      <w:r w:rsidRPr="005C1303">
        <w:rPr>
          <w:rFonts w:eastAsia="Calibri" w:cs="Times New Roman"/>
          <w:szCs w:val="24"/>
          <w:lang w:val="es-SV"/>
        </w:rPr>
        <w:t>se po</w:t>
      </w:r>
      <w:r w:rsidR="007E06D8" w:rsidRPr="005C1303">
        <w:rPr>
          <w:rFonts w:eastAsia="Calibri" w:cs="Times New Roman"/>
          <w:szCs w:val="24"/>
          <w:lang w:val="es-SV"/>
        </w:rPr>
        <w:t>ne de pie apoyado en</w:t>
      </w:r>
      <w:r w:rsidR="004C532E" w:rsidRPr="005C1303">
        <w:rPr>
          <w:rFonts w:eastAsia="Calibri" w:cs="Times New Roman"/>
          <w:szCs w:val="24"/>
          <w:lang w:val="es-SV"/>
        </w:rPr>
        <w:t xml:space="preserve"> sus muletas</w:t>
      </w:r>
      <w:r w:rsidR="007E06D8" w:rsidRPr="005C1303">
        <w:rPr>
          <w:rFonts w:eastAsia="Calibri" w:cs="Times New Roman"/>
          <w:szCs w:val="24"/>
          <w:lang w:val="es-SV"/>
        </w:rPr>
        <w:t>, luego de pasar</w:t>
      </w:r>
      <w:r w:rsidR="00130E9B" w:rsidRPr="005C1303">
        <w:rPr>
          <w:rFonts w:eastAsia="Calibri" w:cs="Times New Roman"/>
          <w:szCs w:val="24"/>
          <w:lang w:val="es-SV"/>
        </w:rPr>
        <w:t xml:space="preserve"> varios años sobre una</w:t>
      </w:r>
      <w:r w:rsidRPr="005C1303">
        <w:rPr>
          <w:rFonts w:eastAsia="Calibri" w:cs="Times New Roman"/>
          <w:szCs w:val="24"/>
          <w:lang w:val="es-SV"/>
        </w:rPr>
        <w:t xml:space="preserve"> silla de ruedas. </w:t>
      </w:r>
      <w:r w:rsidR="007E06D8" w:rsidRPr="005C1303">
        <w:rPr>
          <w:rFonts w:eastAsia="Calibri" w:cs="Times New Roman"/>
          <w:szCs w:val="24"/>
          <w:lang w:val="es-SV"/>
        </w:rPr>
        <w:t xml:space="preserve">Él, </w:t>
      </w:r>
      <w:r w:rsidR="00FD7CCA" w:rsidRPr="005C1303">
        <w:rPr>
          <w:rFonts w:eastAsia="Calibri" w:cs="Times New Roman"/>
          <w:szCs w:val="24"/>
          <w:lang w:val="es-SV"/>
        </w:rPr>
        <w:t>va haciendo una asociación de este suceso,</w:t>
      </w:r>
      <w:r w:rsidRPr="005C1303">
        <w:rPr>
          <w:rFonts w:eastAsia="Calibri" w:cs="Times New Roman"/>
          <w:szCs w:val="24"/>
          <w:lang w:val="es-SV"/>
        </w:rPr>
        <w:t xml:space="preserve"> a través de los palos que incorpora en su obra. </w:t>
      </w:r>
      <w:r w:rsidR="00BC0385" w:rsidRPr="005C1303">
        <w:rPr>
          <w:rFonts w:eastAsia="Calibri" w:cs="Times New Roman"/>
          <w:szCs w:val="24"/>
          <w:lang w:val="es-SV"/>
        </w:rPr>
        <w:t>Esto se evi</w:t>
      </w:r>
      <w:r w:rsidR="00FD7CCA" w:rsidRPr="005C1303">
        <w:rPr>
          <w:rFonts w:eastAsia="Calibri" w:cs="Times New Roman"/>
          <w:szCs w:val="24"/>
          <w:lang w:val="es-SV"/>
        </w:rPr>
        <w:t>dencia en el siguiente diálogo:</w:t>
      </w:r>
    </w:p>
    <w:p w:rsidR="00FD7CCA" w:rsidRPr="005C1303" w:rsidRDefault="00FD7CCA" w:rsidP="00703887">
      <w:pPr>
        <w:spacing w:line="480" w:lineRule="auto"/>
        <w:rPr>
          <w:rFonts w:eastAsia="Calibri" w:cs="Times New Roman"/>
          <w:szCs w:val="24"/>
          <w:lang w:val="es-SV"/>
        </w:rPr>
      </w:pPr>
    </w:p>
    <w:p w:rsidR="00CA3B07"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 xml:space="preserve">A: “Sí” / La investigadora le propone pintar la obra / “No, prefiero dejarlo así” / La investigadora le pregunta cómo pondrá de pie la obra. / “Con los mismos palitos” /  La investigadora asiente y retrocede  (sale de la escena)/ </w:t>
      </w:r>
    </w:p>
    <w:p w:rsidR="007C22C4" w:rsidRPr="005C1303" w:rsidRDefault="007C22C4" w:rsidP="00703887">
      <w:pPr>
        <w:spacing w:after="160" w:line="480" w:lineRule="auto"/>
        <w:rPr>
          <w:rFonts w:eastAsia="Times New Roman" w:cs="Times New Roman"/>
          <w:szCs w:val="24"/>
          <w:lang w:val="es-SV" w:eastAsia="es-SV"/>
        </w:rPr>
      </w:pPr>
      <w:r w:rsidRPr="005C1303">
        <w:rPr>
          <w:rFonts w:eastAsia="Calibri" w:cs="Times New Roman"/>
          <w:i/>
          <w:szCs w:val="24"/>
          <w:lang w:val="es-SV"/>
        </w:rPr>
        <w:lastRenderedPageBreak/>
        <w:t xml:space="preserve">     </w:t>
      </w:r>
      <w:r w:rsidRPr="005C1303">
        <w:rPr>
          <w:rFonts w:eastAsia="Times New Roman" w:cs="Times New Roman"/>
          <w:szCs w:val="24"/>
          <w:lang w:val="es-SV" w:eastAsia="es-SV"/>
        </w:rPr>
        <w:t>En esta categoría podemos también ver como durante el proceso de creación se va</w:t>
      </w:r>
      <w:r w:rsidR="00FD7CCA" w:rsidRPr="005C1303">
        <w:rPr>
          <w:rFonts w:eastAsia="Times New Roman" w:cs="Times New Roman"/>
          <w:szCs w:val="24"/>
          <w:lang w:val="es-SV" w:eastAsia="es-SV"/>
        </w:rPr>
        <w:t xml:space="preserve">n asociando ideas o conceptos, </w:t>
      </w:r>
      <w:r w:rsidRPr="005C1303">
        <w:rPr>
          <w:rFonts w:eastAsia="Times New Roman" w:cs="Times New Roman"/>
          <w:szCs w:val="24"/>
          <w:lang w:val="es-SV" w:eastAsia="es-SV"/>
        </w:rPr>
        <w:t>esto sucede con D e</w:t>
      </w:r>
      <w:r w:rsidR="00BC0385" w:rsidRPr="005C1303">
        <w:rPr>
          <w:rFonts w:eastAsia="Times New Roman" w:cs="Times New Roman"/>
          <w:szCs w:val="24"/>
          <w:lang w:val="es-SV" w:eastAsia="es-SV"/>
        </w:rPr>
        <w:t>n su obra</w:t>
      </w:r>
      <w:r w:rsidR="001D3282" w:rsidRPr="005C1303">
        <w:rPr>
          <w:rFonts w:eastAsia="Times New Roman" w:cs="Times New Roman"/>
          <w:szCs w:val="24"/>
          <w:lang w:val="es-SV" w:eastAsia="es-SV"/>
        </w:rPr>
        <w:t xml:space="preserve"> de la primera sesión (</w:t>
      </w:r>
      <w:r w:rsidR="00064254" w:rsidRPr="005C1303">
        <w:rPr>
          <w:rFonts w:eastAsia="Times New Roman" w:cs="Times New Roman"/>
          <w:szCs w:val="24"/>
          <w:lang w:val="es-SV" w:eastAsia="es-SV"/>
        </w:rPr>
        <w:t>I</w:t>
      </w:r>
      <w:r w:rsidR="00CA3B07" w:rsidRPr="005C1303">
        <w:rPr>
          <w:rFonts w:eastAsia="Times New Roman" w:cs="Times New Roman"/>
          <w:szCs w:val="24"/>
          <w:lang w:val="es-SV" w:eastAsia="es-SV"/>
        </w:rPr>
        <w:t>magen 2</w:t>
      </w:r>
      <w:r w:rsidR="001D3282" w:rsidRPr="005C1303">
        <w:rPr>
          <w:rFonts w:eastAsia="Times New Roman" w:cs="Times New Roman"/>
          <w:szCs w:val="24"/>
          <w:lang w:val="es-SV" w:eastAsia="es-SV"/>
        </w:rPr>
        <w:t>)</w:t>
      </w:r>
      <w:r w:rsidR="00CA3B07" w:rsidRPr="005C1303">
        <w:rPr>
          <w:rFonts w:eastAsia="Times New Roman" w:cs="Times New Roman"/>
          <w:szCs w:val="24"/>
          <w:lang w:val="es-SV" w:eastAsia="es-SV"/>
        </w:rPr>
        <w:t>.</w:t>
      </w:r>
    </w:p>
    <w:p w:rsidR="007E06D8" w:rsidRPr="005C1303" w:rsidRDefault="007E06D8" w:rsidP="00703887">
      <w:pPr>
        <w:spacing w:after="160" w:line="480" w:lineRule="auto"/>
        <w:rPr>
          <w:rFonts w:eastAsia="Calibri" w:cs="Times New Roman"/>
          <w:i/>
          <w:szCs w:val="24"/>
          <w:lang w:val="es-SV"/>
        </w:rPr>
      </w:pP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D: “Varios colores, como el circo… Como el circo” / La investigadora se vuelve a sentar en la misma silla junto a la mesa de materiales/</w:t>
      </w:r>
    </w:p>
    <w:p w:rsidR="001D3282" w:rsidRPr="005C1303" w:rsidRDefault="001D3282" w:rsidP="00703887">
      <w:pPr>
        <w:spacing w:after="160" w:line="480" w:lineRule="auto"/>
        <w:rPr>
          <w:rFonts w:eastAsia="Calibri" w:cs="Times New Roman"/>
          <w:i/>
          <w:szCs w:val="24"/>
          <w:lang w:val="es-SV"/>
        </w:rPr>
      </w:pPr>
    </w:p>
    <w:p w:rsidR="007C22C4" w:rsidRPr="005C1303" w:rsidRDefault="00BC0385" w:rsidP="00703887">
      <w:pPr>
        <w:spacing w:after="160" w:line="480" w:lineRule="auto"/>
        <w:rPr>
          <w:rFonts w:eastAsia="Calibri" w:cs="Times New Roman"/>
          <w:szCs w:val="24"/>
          <w:lang w:val="es-SV"/>
        </w:rPr>
      </w:pPr>
      <w:r w:rsidRPr="005C1303">
        <w:rPr>
          <w:rFonts w:eastAsia="Calibri" w:cs="Times New Roman"/>
          <w:szCs w:val="24"/>
          <w:lang w:val="es-SV"/>
        </w:rPr>
        <w:t xml:space="preserve">D vuelve a repetir y a asociar una idea o concepto frente a la contemplación de su obra; </w:t>
      </w:r>
    </w:p>
    <w:p w:rsidR="007E06D8" w:rsidRPr="005C1303" w:rsidRDefault="007E06D8" w:rsidP="00703887">
      <w:pPr>
        <w:spacing w:after="160" w:line="480" w:lineRule="auto"/>
        <w:rPr>
          <w:rFonts w:eastAsia="Calibri" w:cs="Times New Roman"/>
          <w:szCs w:val="24"/>
          <w:lang w:val="es-SV"/>
        </w:rPr>
      </w:pP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D: “Cómo el circo. Antes que se seque…” / D agacha la cabeza/</w:t>
      </w:r>
    </w:p>
    <w:p w:rsidR="007C22C4" w:rsidRPr="005C1303" w:rsidRDefault="007C22C4" w:rsidP="00BC0385">
      <w:pPr>
        <w:spacing w:after="160" w:line="480" w:lineRule="auto"/>
        <w:jc w:val="center"/>
        <w:rPr>
          <w:rFonts w:eastAsia="Calibri" w:cs="Times New Roman"/>
          <w:szCs w:val="24"/>
          <w:lang w:val="es-SV"/>
        </w:rPr>
      </w:pPr>
      <w:r w:rsidRPr="005C1303">
        <w:rPr>
          <w:rFonts w:eastAsia="Calibri" w:cs="Times New Roman"/>
          <w:noProof/>
          <w:szCs w:val="24"/>
          <w:lang w:eastAsia="es-CL"/>
        </w:rPr>
        <w:lastRenderedPageBreak/>
        <w:drawing>
          <wp:inline distT="0" distB="0" distL="0" distR="0" wp14:anchorId="2D28A9EB" wp14:editId="0C0B5E3D">
            <wp:extent cx="6122504" cy="5835981"/>
            <wp:effectExtent l="0" t="9207" r="2857" b="2858"/>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51.JPG"/>
                    <pic:cNvPicPr/>
                  </pic:nvPicPr>
                  <pic:blipFill>
                    <a:blip r:embed="rId28" cstate="print">
                      <a:extLst>
                        <a:ext uri="{28A0092B-C50C-407E-A947-70E740481C1C}">
                          <a14:useLocalDpi xmlns:a14="http://schemas.microsoft.com/office/drawing/2010/main" val="0"/>
                        </a:ext>
                      </a:extLst>
                    </a:blip>
                    <a:stretch>
                      <a:fillRect/>
                    </a:stretch>
                  </pic:blipFill>
                  <pic:spPr>
                    <a:xfrm rot="5400000">
                      <a:off x="0" y="0"/>
                      <a:ext cx="6120000" cy="5833594"/>
                    </a:xfrm>
                    <a:prstGeom prst="rect">
                      <a:avLst/>
                    </a:prstGeom>
                  </pic:spPr>
                </pic:pic>
              </a:graphicData>
            </a:graphic>
          </wp:inline>
        </w:drawing>
      </w:r>
    </w:p>
    <w:p w:rsidR="007C22C4" w:rsidRPr="005C1303" w:rsidRDefault="00923AC5" w:rsidP="00923AC5">
      <w:pPr>
        <w:pStyle w:val="Sinespaciado"/>
        <w:rPr>
          <w:rFonts w:eastAsia="Calibri"/>
          <w:sz w:val="24"/>
          <w:szCs w:val="24"/>
          <w:lang w:val="es-SV"/>
        </w:rPr>
      </w:pPr>
      <w:bookmarkStart w:id="26" w:name="_Toc6855917"/>
      <w:bookmarkStart w:id="27" w:name="_Toc6856058"/>
      <w:bookmarkStart w:id="28" w:name="_Toc6856207"/>
      <w:bookmarkStart w:id="29" w:name="_Toc6856478"/>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2</w:t>
      </w:r>
      <w:r w:rsidR="00787E13" w:rsidRPr="005C1303">
        <w:rPr>
          <w:noProof/>
          <w:sz w:val="24"/>
          <w:szCs w:val="24"/>
        </w:rPr>
        <w:fldChar w:fldCharType="end"/>
      </w:r>
      <w:r w:rsidRPr="005C1303">
        <w:rPr>
          <w:sz w:val="24"/>
          <w:szCs w:val="24"/>
        </w:rPr>
        <w:t>:</w:t>
      </w:r>
      <w:r w:rsidR="00BC0385" w:rsidRPr="005C1303">
        <w:rPr>
          <w:rFonts w:eastAsia="Calibri"/>
          <w:sz w:val="24"/>
          <w:szCs w:val="24"/>
          <w:lang w:val="es-SV"/>
        </w:rPr>
        <w:t xml:space="preserve"> Obra de D, 1° sesión</w:t>
      </w:r>
      <w:bookmarkEnd w:id="26"/>
      <w:bookmarkEnd w:id="27"/>
      <w:bookmarkEnd w:id="28"/>
      <w:bookmarkEnd w:id="29"/>
    </w:p>
    <w:p w:rsidR="001D3282" w:rsidRPr="005C1303" w:rsidRDefault="001D3282" w:rsidP="00923AC5">
      <w:pPr>
        <w:pStyle w:val="Sinespaciado"/>
        <w:rPr>
          <w:rFonts w:eastAsia="Calibri"/>
          <w:sz w:val="24"/>
          <w:szCs w:val="24"/>
          <w:lang w:val="es-SV"/>
        </w:rPr>
      </w:pPr>
    </w:p>
    <w:p w:rsidR="007C22C4" w:rsidRPr="005C1303" w:rsidRDefault="007C22C4" w:rsidP="00CE7E39">
      <w:pPr>
        <w:spacing w:after="160" w:line="480" w:lineRule="auto"/>
        <w:rPr>
          <w:rFonts w:eastAsia="Calibri" w:cs="Times New Roman"/>
          <w:szCs w:val="24"/>
          <w:lang w:val="es-SV"/>
        </w:rPr>
      </w:pPr>
      <w:r w:rsidRPr="005C1303">
        <w:rPr>
          <w:rFonts w:eastAsia="Calibri" w:cs="Times New Roman"/>
          <w:szCs w:val="24"/>
          <w:lang w:val="es-SV"/>
        </w:rPr>
        <w:t xml:space="preserve">     D asoció los colores de su obra, mient</w:t>
      </w:r>
      <w:r w:rsidR="001D3282" w:rsidRPr="005C1303">
        <w:rPr>
          <w:rFonts w:eastAsia="Calibri" w:cs="Times New Roman"/>
          <w:szCs w:val="24"/>
          <w:lang w:val="es-SV"/>
        </w:rPr>
        <w:t xml:space="preserve">ras estaba trabajando en ella, </w:t>
      </w:r>
      <w:r w:rsidR="007E06D8" w:rsidRPr="005C1303">
        <w:rPr>
          <w:rFonts w:eastAsia="Calibri" w:cs="Times New Roman"/>
          <w:szCs w:val="24"/>
          <w:lang w:val="es-SV"/>
        </w:rPr>
        <w:t>al concepto de</w:t>
      </w:r>
      <w:r w:rsidRPr="005C1303">
        <w:rPr>
          <w:rFonts w:eastAsia="Calibri" w:cs="Times New Roman"/>
          <w:szCs w:val="24"/>
          <w:lang w:val="es-SV"/>
        </w:rPr>
        <w:t xml:space="preserve"> </w:t>
      </w:r>
      <w:r w:rsidR="007E06D8" w:rsidRPr="005C1303">
        <w:rPr>
          <w:rFonts w:eastAsia="Calibri" w:cs="Times New Roman"/>
          <w:szCs w:val="24"/>
          <w:lang w:val="es-SV"/>
        </w:rPr>
        <w:t>“</w:t>
      </w:r>
      <w:r w:rsidRPr="005C1303">
        <w:rPr>
          <w:rFonts w:eastAsia="Calibri" w:cs="Times New Roman"/>
          <w:szCs w:val="24"/>
          <w:lang w:val="es-SV"/>
        </w:rPr>
        <w:t>circo</w:t>
      </w:r>
      <w:r w:rsidR="007E06D8" w:rsidRPr="005C1303">
        <w:rPr>
          <w:rFonts w:eastAsia="Calibri" w:cs="Times New Roman"/>
          <w:szCs w:val="24"/>
          <w:lang w:val="es-SV"/>
        </w:rPr>
        <w:t>”</w:t>
      </w:r>
      <w:r w:rsidRPr="005C1303">
        <w:rPr>
          <w:rFonts w:eastAsia="Calibri" w:cs="Times New Roman"/>
          <w:szCs w:val="24"/>
          <w:lang w:val="es-SV"/>
        </w:rPr>
        <w:t xml:space="preserve">. Algunas de las dificultades que poseen las personas con discapacidad intelectual es la de poder asociar conceptos. </w:t>
      </w:r>
      <w:r w:rsidR="00FD7CCA" w:rsidRPr="005C1303">
        <w:rPr>
          <w:rFonts w:eastAsia="Calibri" w:cs="Times New Roman"/>
          <w:szCs w:val="24"/>
          <w:lang w:val="es-SV"/>
        </w:rPr>
        <w:t>En este caso desde algo</w:t>
      </w:r>
      <w:r w:rsidRPr="005C1303">
        <w:rPr>
          <w:rFonts w:eastAsia="Calibri" w:cs="Times New Roman"/>
          <w:szCs w:val="24"/>
          <w:lang w:val="es-SV"/>
        </w:rPr>
        <w:t xml:space="preserve"> abstracto (colores) podemos asociar un concepto más </w:t>
      </w:r>
      <w:r w:rsidRPr="005C1303">
        <w:rPr>
          <w:rFonts w:eastAsia="Calibri" w:cs="Times New Roman"/>
          <w:szCs w:val="24"/>
          <w:lang w:val="es-SV"/>
        </w:rPr>
        <w:lastRenderedPageBreak/>
        <w:t xml:space="preserve">definido (circo). </w:t>
      </w:r>
      <w:r w:rsidR="00CE7E39" w:rsidRPr="005C1303">
        <w:rPr>
          <w:rFonts w:eastAsia="Calibri" w:cs="Times New Roman"/>
          <w:szCs w:val="24"/>
          <w:lang w:val="es-SV"/>
        </w:rPr>
        <w:t>Si hablamos de los procesos cognitivos, el que D pueda asociar un concepto con</w:t>
      </w:r>
      <w:r w:rsidR="00FD7CCA" w:rsidRPr="005C1303">
        <w:rPr>
          <w:rFonts w:eastAsia="Calibri" w:cs="Times New Roman"/>
          <w:szCs w:val="24"/>
          <w:lang w:val="es-SV"/>
        </w:rPr>
        <w:t xml:space="preserve"> su obra nos muestra</w:t>
      </w:r>
      <w:r w:rsidR="00E023DF" w:rsidRPr="005C1303">
        <w:rPr>
          <w:rFonts w:eastAsia="Calibri" w:cs="Times New Roman"/>
          <w:szCs w:val="24"/>
          <w:lang w:val="es-SV"/>
        </w:rPr>
        <w:t>,</w:t>
      </w:r>
      <w:r w:rsidR="00CE7E39" w:rsidRPr="005C1303">
        <w:rPr>
          <w:rFonts w:eastAsia="Calibri" w:cs="Times New Roman"/>
          <w:szCs w:val="24"/>
          <w:lang w:val="es-SV"/>
        </w:rPr>
        <w:t xml:space="preserve"> que ella logra detener su proceso, observarlo y poner atención sobre lo </w:t>
      </w:r>
      <w:r w:rsidR="00E023DF" w:rsidRPr="005C1303">
        <w:rPr>
          <w:rFonts w:eastAsia="Calibri" w:cs="Times New Roman"/>
          <w:szCs w:val="24"/>
          <w:lang w:val="es-SV"/>
        </w:rPr>
        <w:t xml:space="preserve">que está creando. Alonso (2018), </w:t>
      </w:r>
      <w:r w:rsidR="00CE7E39" w:rsidRPr="005C1303">
        <w:rPr>
          <w:rFonts w:eastAsia="Calibri" w:cs="Times New Roman"/>
          <w:szCs w:val="24"/>
          <w:lang w:val="es-SV"/>
        </w:rPr>
        <w:t>nos habla de que los problemas cognitivos de las personas con discapacidad intelectual se asocian a tres procesos. Uno de ellos es la atención</w:t>
      </w:r>
      <w:r w:rsidR="00E023DF" w:rsidRPr="005C1303">
        <w:rPr>
          <w:rFonts w:eastAsia="Calibri" w:cs="Times New Roman"/>
          <w:szCs w:val="24"/>
          <w:lang w:val="es-SV"/>
        </w:rPr>
        <w:t>,</w:t>
      </w:r>
      <w:r w:rsidR="00CE7E39" w:rsidRPr="005C1303">
        <w:rPr>
          <w:rFonts w:eastAsia="Calibri" w:cs="Times New Roman"/>
          <w:szCs w:val="24"/>
          <w:lang w:val="es-SV"/>
        </w:rPr>
        <w:t xml:space="preserve"> </w:t>
      </w:r>
      <w:r w:rsidR="00E023DF" w:rsidRPr="005C1303">
        <w:rPr>
          <w:rFonts w:eastAsia="Calibri" w:cs="Times New Roman"/>
          <w:szCs w:val="24"/>
          <w:lang w:val="es-SV"/>
        </w:rPr>
        <w:t>que</w:t>
      </w:r>
      <w:r w:rsidR="00CE7E39" w:rsidRPr="005C1303">
        <w:rPr>
          <w:rFonts w:eastAsia="Calibri" w:cs="Times New Roman"/>
          <w:szCs w:val="24"/>
          <w:lang w:val="es-SV"/>
        </w:rPr>
        <w:t xml:space="preserve"> “es la capacidad de percibir un estímulo relevant</w:t>
      </w:r>
      <w:r w:rsidR="00B12078" w:rsidRPr="005C1303">
        <w:rPr>
          <w:rFonts w:eastAsia="Calibri" w:cs="Times New Roman"/>
          <w:szCs w:val="24"/>
          <w:lang w:val="es-SV"/>
        </w:rPr>
        <w:t xml:space="preserve">e (…) </w:t>
      </w:r>
      <w:r w:rsidR="00CE7E39" w:rsidRPr="005C1303">
        <w:rPr>
          <w:rFonts w:eastAsia="Calibri" w:cs="Times New Roman"/>
          <w:szCs w:val="24"/>
          <w:lang w:val="es-SV"/>
        </w:rPr>
        <w:t>El sujeto debe ser capaz de seleccionar y organizar consciente o inconscientemente aquellos elementos que considere si</w:t>
      </w:r>
      <w:r w:rsidR="00B12078" w:rsidRPr="005C1303">
        <w:rPr>
          <w:rFonts w:eastAsia="Calibri" w:cs="Times New Roman"/>
          <w:szCs w:val="24"/>
          <w:lang w:val="es-SV"/>
        </w:rPr>
        <w:t>gnificativos” (Luna en Alonso</w:t>
      </w:r>
      <w:r w:rsidR="00A357F2" w:rsidRPr="005C1303">
        <w:rPr>
          <w:rFonts w:eastAsia="Calibri" w:cs="Times New Roman"/>
          <w:szCs w:val="24"/>
          <w:lang w:val="es-SV"/>
        </w:rPr>
        <w:t>, pag.122</w:t>
      </w:r>
      <w:r w:rsidR="00CE7E39" w:rsidRPr="005C1303">
        <w:rPr>
          <w:rFonts w:eastAsia="Calibri" w:cs="Times New Roman"/>
          <w:szCs w:val="24"/>
          <w:lang w:val="es-SV"/>
        </w:rPr>
        <w:t>)</w:t>
      </w:r>
      <w:r w:rsidR="00E023DF" w:rsidRPr="005C1303">
        <w:rPr>
          <w:rFonts w:eastAsia="Calibri" w:cs="Times New Roman"/>
          <w:szCs w:val="24"/>
          <w:lang w:val="es-SV"/>
        </w:rPr>
        <w:t>.</w:t>
      </w:r>
    </w:p>
    <w:p w:rsidR="007C22C4" w:rsidRPr="005C1303" w:rsidRDefault="007C22C4" w:rsidP="00703887">
      <w:pPr>
        <w:spacing w:after="160" w:line="480" w:lineRule="auto"/>
        <w:rPr>
          <w:rFonts w:eastAsia="Calibri" w:cs="Times New Roman"/>
          <w:szCs w:val="24"/>
          <w:lang w:val="es-SV"/>
        </w:rPr>
      </w:pPr>
      <w:r w:rsidRPr="005C1303">
        <w:rPr>
          <w:rFonts w:eastAsia="Calibri" w:cs="Times New Roman"/>
          <w:szCs w:val="24"/>
          <w:lang w:val="es-SV"/>
        </w:rPr>
        <w:t xml:space="preserve">     En esta misma obra</w:t>
      </w:r>
      <w:r w:rsidR="00E023DF" w:rsidRPr="005C1303">
        <w:rPr>
          <w:rFonts w:eastAsia="Calibri" w:cs="Times New Roman"/>
          <w:szCs w:val="24"/>
          <w:lang w:val="es-SV"/>
        </w:rPr>
        <w:t xml:space="preserve"> (I</w:t>
      </w:r>
      <w:r w:rsidR="00B12078" w:rsidRPr="005C1303">
        <w:rPr>
          <w:rFonts w:eastAsia="Calibri" w:cs="Times New Roman"/>
          <w:szCs w:val="24"/>
          <w:lang w:val="es-SV"/>
        </w:rPr>
        <w:t xml:space="preserve">magen 2) </w:t>
      </w:r>
      <w:r w:rsidRPr="005C1303">
        <w:rPr>
          <w:rFonts w:eastAsia="Calibri" w:cs="Times New Roman"/>
          <w:szCs w:val="24"/>
          <w:lang w:val="es-SV"/>
        </w:rPr>
        <w:t>D, idea una forma de soluci</w:t>
      </w:r>
      <w:r w:rsidR="00FD7CCA" w:rsidRPr="005C1303">
        <w:rPr>
          <w:rFonts w:eastAsia="Calibri" w:cs="Times New Roman"/>
          <w:szCs w:val="24"/>
          <w:lang w:val="es-SV"/>
        </w:rPr>
        <w:t>onar un problema que surge en la</w:t>
      </w:r>
      <w:r w:rsidRPr="005C1303">
        <w:rPr>
          <w:rFonts w:eastAsia="Calibri" w:cs="Times New Roman"/>
          <w:szCs w:val="24"/>
          <w:lang w:val="es-SV"/>
        </w:rPr>
        <w:t xml:space="preserve"> creación. </w:t>
      </w:r>
    </w:p>
    <w:p w:rsidR="00E023DF" w:rsidRPr="005C1303" w:rsidRDefault="00E023DF" w:rsidP="00703887">
      <w:pPr>
        <w:spacing w:after="160" w:line="480" w:lineRule="auto"/>
        <w:rPr>
          <w:rFonts w:eastAsia="Calibri" w:cs="Times New Roman"/>
          <w:szCs w:val="24"/>
          <w:lang w:val="es-SV"/>
        </w:rPr>
      </w:pP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D: “Falta una cuestión abajo” / D mira su obra. La investigadora mira a D.  D sigue ordenando palos sobre la mesa /</w:t>
      </w:r>
    </w:p>
    <w:p w:rsidR="00E023DF" w:rsidRPr="005C1303" w:rsidRDefault="00E023DF" w:rsidP="00703887">
      <w:pPr>
        <w:spacing w:after="160" w:line="480" w:lineRule="auto"/>
        <w:rPr>
          <w:rFonts w:eastAsia="Calibri" w:cs="Times New Roman"/>
          <w:i/>
          <w:szCs w:val="24"/>
          <w:lang w:val="es-SV"/>
        </w:rPr>
      </w:pPr>
    </w:p>
    <w:p w:rsidR="007C22C4" w:rsidRPr="005C1303" w:rsidRDefault="007C22C4" w:rsidP="00703887">
      <w:pPr>
        <w:spacing w:after="160" w:line="480" w:lineRule="auto"/>
        <w:rPr>
          <w:rFonts w:eastAsia="Calibri" w:cs="Times New Roman"/>
          <w:szCs w:val="24"/>
          <w:lang w:val="es-SV"/>
        </w:rPr>
      </w:pPr>
      <w:r w:rsidRPr="005C1303">
        <w:rPr>
          <w:rFonts w:eastAsia="Calibri" w:cs="Times New Roman"/>
          <w:szCs w:val="24"/>
          <w:lang w:val="es-SV"/>
        </w:rPr>
        <w:t xml:space="preserve">     D, intenta darle un soporte a su obra y relata esta inquietud mientras está creand</w:t>
      </w:r>
      <w:r w:rsidR="00B12078" w:rsidRPr="005C1303">
        <w:rPr>
          <w:rFonts w:eastAsia="Calibri" w:cs="Times New Roman"/>
          <w:szCs w:val="24"/>
          <w:lang w:val="es-SV"/>
        </w:rPr>
        <w:t>o. Encuentra una solución ordenando</w:t>
      </w:r>
      <w:r w:rsidR="00FD7CCA" w:rsidRPr="005C1303">
        <w:rPr>
          <w:rFonts w:eastAsia="Calibri" w:cs="Times New Roman"/>
          <w:szCs w:val="24"/>
          <w:lang w:val="es-SV"/>
        </w:rPr>
        <w:t xml:space="preserve"> l</w:t>
      </w:r>
      <w:r w:rsidR="007E06D8" w:rsidRPr="005C1303">
        <w:rPr>
          <w:rFonts w:eastAsia="Calibri" w:cs="Times New Roman"/>
          <w:szCs w:val="24"/>
          <w:lang w:val="es-SV"/>
        </w:rPr>
        <w:t xml:space="preserve">os palos y uniéndolos. Aquí se puede observar que el </w:t>
      </w:r>
      <w:r w:rsidR="00FD7CCA" w:rsidRPr="005C1303">
        <w:rPr>
          <w:rFonts w:eastAsia="Calibri" w:cs="Times New Roman"/>
          <w:szCs w:val="24"/>
          <w:lang w:val="es-SV"/>
        </w:rPr>
        <w:t>plantear</w:t>
      </w:r>
      <w:r w:rsidRPr="005C1303">
        <w:rPr>
          <w:rFonts w:eastAsia="Calibri" w:cs="Times New Roman"/>
          <w:szCs w:val="24"/>
          <w:lang w:val="es-SV"/>
        </w:rPr>
        <w:t xml:space="preserve"> una solución es algo fundamental en el desarrollo de la creatividad y una característica del pensamiento divergente. “La persona creativa tiene la facilidad de introducir y adaptar una importante variedad de recursos existentes a su alrededor, a fin de resolver la circunstancias o problemas con que se enfrenta a diario” (Álvarez, 2013, p.22).</w:t>
      </w:r>
    </w:p>
    <w:p w:rsidR="007C22C4" w:rsidRPr="005C1303" w:rsidRDefault="007C22C4" w:rsidP="00703887">
      <w:pPr>
        <w:spacing w:after="160" w:line="480" w:lineRule="auto"/>
        <w:rPr>
          <w:rFonts w:eastAsia="Calibri" w:cs="Times New Roman"/>
          <w:szCs w:val="24"/>
          <w:lang w:val="es-SV"/>
        </w:rPr>
      </w:pPr>
      <w:r w:rsidRPr="005C1303">
        <w:rPr>
          <w:rFonts w:eastAsia="Calibri" w:cs="Times New Roman"/>
          <w:szCs w:val="24"/>
          <w:lang w:val="es-SV"/>
        </w:rPr>
        <w:t xml:space="preserve">     Dentro de esta obra</w:t>
      </w:r>
      <w:r w:rsidR="00E023DF" w:rsidRPr="005C1303">
        <w:rPr>
          <w:rFonts w:eastAsia="Calibri" w:cs="Times New Roman"/>
          <w:szCs w:val="24"/>
          <w:lang w:val="es-SV"/>
        </w:rPr>
        <w:t xml:space="preserve"> (I</w:t>
      </w:r>
      <w:r w:rsidR="00FD7CCA" w:rsidRPr="005C1303">
        <w:rPr>
          <w:rFonts w:eastAsia="Calibri" w:cs="Times New Roman"/>
          <w:szCs w:val="24"/>
          <w:lang w:val="es-SV"/>
        </w:rPr>
        <w:t>magen 2)</w:t>
      </w:r>
      <w:r w:rsidR="00B12078" w:rsidRPr="005C1303">
        <w:rPr>
          <w:rFonts w:eastAsia="Calibri" w:cs="Times New Roman"/>
          <w:szCs w:val="24"/>
          <w:lang w:val="es-SV"/>
        </w:rPr>
        <w:t xml:space="preserve"> también D, </w:t>
      </w:r>
      <w:r w:rsidRPr="005C1303">
        <w:rPr>
          <w:rFonts w:eastAsia="Calibri" w:cs="Times New Roman"/>
          <w:szCs w:val="24"/>
          <w:lang w:val="es-SV"/>
        </w:rPr>
        <w:t>va desarrollan</w:t>
      </w:r>
      <w:r w:rsidR="00FD7CCA" w:rsidRPr="005C1303">
        <w:rPr>
          <w:rFonts w:eastAsia="Calibri" w:cs="Times New Roman"/>
          <w:szCs w:val="24"/>
          <w:lang w:val="es-SV"/>
        </w:rPr>
        <w:t xml:space="preserve">do el problema que surgió durante la </w:t>
      </w:r>
      <w:r w:rsidRPr="005C1303">
        <w:rPr>
          <w:rFonts w:eastAsia="Calibri" w:cs="Times New Roman"/>
          <w:szCs w:val="24"/>
          <w:lang w:val="es-SV"/>
        </w:rPr>
        <w:t>creación,</w:t>
      </w:r>
      <w:r w:rsidR="00FD7CCA" w:rsidRPr="005C1303">
        <w:rPr>
          <w:rFonts w:eastAsia="Calibri" w:cs="Times New Roman"/>
          <w:szCs w:val="24"/>
          <w:lang w:val="es-SV"/>
        </w:rPr>
        <w:t xml:space="preserve"> la falta de</w:t>
      </w:r>
      <w:r w:rsidRPr="005C1303">
        <w:rPr>
          <w:rFonts w:eastAsia="Calibri" w:cs="Times New Roman"/>
          <w:szCs w:val="24"/>
          <w:lang w:val="es-SV"/>
        </w:rPr>
        <w:t xml:space="preserve"> un soporte. </w:t>
      </w:r>
    </w:p>
    <w:p w:rsidR="00E023DF"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lastRenderedPageBreak/>
        <w:t>D sigue ordenando palos y hablando en voz baja.</w:t>
      </w:r>
    </w:p>
    <w:p w:rsidR="00A357F2" w:rsidRPr="005C1303" w:rsidRDefault="007C22C4" w:rsidP="00703887">
      <w:pPr>
        <w:spacing w:after="160" w:line="480" w:lineRule="auto"/>
        <w:rPr>
          <w:rFonts w:eastAsia="Calibri" w:cs="Times New Roman"/>
          <w:szCs w:val="24"/>
          <w:lang w:val="es-SV"/>
        </w:rPr>
      </w:pPr>
      <w:r w:rsidRPr="005C1303">
        <w:rPr>
          <w:rFonts w:eastAsia="Calibri" w:cs="Times New Roman"/>
          <w:szCs w:val="24"/>
          <w:lang w:val="es-SV"/>
        </w:rPr>
        <w:t xml:space="preserve">     Y a pesar de que D puede</w:t>
      </w:r>
      <w:r w:rsidR="00A357F2" w:rsidRPr="005C1303">
        <w:rPr>
          <w:rFonts w:eastAsia="Calibri" w:cs="Times New Roman"/>
          <w:szCs w:val="24"/>
          <w:lang w:val="es-SV"/>
        </w:rPr>
        <w:t xml:space="preserve"> encontrar algunas dificultades, </w:t>
      </w:r>
      <w:r w:rsidRPr="005C1303">
        <w:rPr>
          <w:rFonts w:eastAsia="Calibri" w:cs="Times New Roman"/>
          <w:szCs w:val="24"/>
          <w:lang w:val="es-SV"/>
        </w:rPr>
        <w:t>avanza en el desarrollo de su idea, recurre a sus recursos y recuerdos</w:t>
      </w:r>
      <w:r w:rsidR="00641481" w:rsidRPr="005C1303">
        <w:rPr>
          <w:rFonts w:eastAsia="Calibri" w:cs="Times New Roman"/>
          <w:szCs w:val="24"/>
          <w:lang w:val="es-SV"/>
        </w:rPr>
        <w:t xml:space="preserve">, los cuales </w:t>
      </w:r>
      <w:r w:rsidRPr="005C1303">
        <w:rPr>
          <w:rFonts w:eastAsia="Calibri" w:cs="Times New Roman"/>
          <w:szCs w:val="24"/>
          <w:lang w:val="es-SV"/>
        </w:rPr>
        <w:t xml:space="preserve">pueden transformarse en </w:t>
      </w:r>
      <w:r w:rsidR="00641481" w:rsidRPr="005C1303">
        <w:rPr>
          <w:rFonts w:eastAsia="Calibri" w:cs="Times New Roman"/>
          <w:szCs w:val="24"/>
          <w:lang w:val="es-SV"/>
        </w:rPr>
        <w:t xml:space="preserve">una </w:t>
      </w:r>
      <w:r w:rsidRPr="005C1303">
        <w:rPr>
          <w:rFonts w:eastAsia="Calibri" w:cs="Times New Roman"/>
          <w:szCs w:val="24"/>
          <w:lang w:val="es-SV"/>
        </w:rPr>
        <w:t>nueva</w:t>
      </w:r>
      <w:r w:rsidR="00641481" w:rsidRPr="005C1303">
        <w:rPr>
          <w:rFonts w:eastAsia="Calibri" w:cs="Times New Roman"/>
          <w:szCs w:val="24"/>
          <w:lang w:val="es-SV"/>
        </w:rPr>
        <w:t xml:space="preserve">s formas de solucionar el problema, </w:t>
      </w:r>
      <w:r w:rsidRPr="005C1303">
        <w:rPr>
          <w:rFonts w:eastAsia="Calibri" w:cs="Times New Roman"/>
          <w:szCs w:val="24"/>
          <w:lang w:val="es-SV"/>
        </w:rPr>
        <w:t>en es</w:t>
      </w:r>
      <w:r w:rsidR="00641481" w:rsidRPr="005C1303">
        <w:rPr>
          <w:rFonts w:eastAsia="Calibri" w:cs="Times New Roman"/>
          <w:szCs w:val="24"/>
          <w:lang w:val="es-SV"/>
        </w:rPr>
        <w:t xml:space="preserve">te caso el que surge en la elaboración de su </w:t>
      </w:r>
      <w:r w:rsidRPr="005C1303">
        <w:rPr>
          <w:rFonts w:eastAsia="Calibri" w:cs="Times New Roman"/>
          <w:szCs w:val="24"/>
          <w:lang w:val="es-SV"/>
        </w:rPr>
        <w:t>obra.</w:t>
      </w:r>
      <w:r w:rsidR="001306CE" w:rsidRPr="005C1303">
        <w:rPr>
          <w:rFonts w:eastAsia="Calibri" w:cs="Times New Roman"/>
          <w:szCs w:val="24"/>
          <w:lang w:val="es-SV"/>
        </w:rPr>
        <w:t xml:space="preserve"> </w:t>
      </w:r>
      <w:r w:rsidR="00A357F2" w:rsidRPr="005C1303">
        <w:rPr>
          <w:rFonts w:eastAsia="Calibri" w:cs="Times New Roman"/>
          <w:szCs w:val="24"/>
          <w:lang w:val="es-SV"/>
        </w:rPr>
        <w:t>Alonso (2018)</w:t>
      </w:r>
      <w:r w:rsidR="00E023DF" w:rsidRPr="005C1303">
        <w:rPr>
          <w:rFonts w:eastAsia="Calibri" w:cs="Times New Roman"/>
          <w:szCs w:val="24"/>
          <w:lang w:val="es-SV"/>
        </w:rPr>
        <w:t>,</w:t>
      </w:r>
      <w:r w:rsidR="00A357F2" w:rsidRPr="005C1303">
        <w:rPr>
          <w:rFonts w:eastAsia="Calibri" w:cs="Times New Roman"/>
          <w:szCs w:val="24"/>
          <w:lang w:val="es-SV"/>
        </w:rPr>
        <w:t xml:space="preserve"> nos habla de las limitaciones de las personas con discapacidad intelectual para reconocer y recordar la información registrada, ya que presentan dificultades para acceder a ella desde el almacén de su memoria a corto y largo plazo. En este sentido podemos ver como el proceso creativo puede ser un aporte al traer al presente </w:t>
      </w:r>
      <w:r w:rsidR="001306CE" w:rsidRPr="005C1303">
        <w:rPr>
          <w:rFonts w:eastAsia="Calibri" w:cs="Times New Roman"/>
          <w:szCs w:val="24"/>
          <w:lang w:val="es-SV"/>
        </w:rPr>
        <w:t>soluciones pasadas y ser utilizadas</w:t>
      </w:r>
      <w:r w:rsidR="00A357F2" w:rsidRPr="005C1303">
        <w:rPr>
          <w:rFonts w:eastAsia="Calibri" w:cs="Times New Roman"/>
          <w:szCs w:val="24"/>
          <w:lang w:val="es-SV"/>
        </w:rPr>
        <w:t xml:space="preserve"> para poder solucionar los problemas presentes.</w:t>
      </w:r>
    </w:p>
    <w:p w:rsidR="00A357F2" w:rsidRPr="005C1303" w:rsidRDefault="00E023DF" w:rsidP="00703887">
      <w:pPr>
        <w:spacing w:after="160" w:line="480" w:lineRule="auto"/>
        <w:rPr>
          <w:rFonts w:eastAsia="Calibri" w:cs="Times New Roman"/>
          <w:szCs w:val="24"/>
          <w:lang w:val="es-SV"/>
        </w:rPr>
      </w:pPr>
      <w:r w:rsidRPr="005C1303">
        <w:rPr>
          <w:rFonts w:eastAsia="Calibri" w:cs="Times New Roman"/>
          <w:szCs w:val="24"/>
          <w:lang w:val="es-SV"/>
        </w:rPr>
        <w:t xml:space="preserve">     </w:t>
      </w:r>
      <w:r w:rsidR="00A357F2" w:rsidRPr="005C1303">
        <w:rPr>
          <w:rFonts w:eastAsia="Calibri" w:cs="Times New Roman"/>
          <w:szCs w:val="24"/>
          <w:lang w:val="es-SV"/>
        </w:rPr>
        <w:t>Nuevamente en la primera sesión</w:t>
      </w:r>
      <w:r w:rsidRPr="005C1303">
        <w:rPr>
          <w:rFonts w:eastAsia="Calibri" w:cs="Times New Roman"/>
          <w:szCs w:val="24"/>
          <w:lang w:val="es-SV"/>
        </w:rPr>
        <w:t xml:space="preserve"> y en la ejecución de la obra (I</w:t>
      </w:r>
      <w:r w:rsidR="00A357F2" w:rsidRPr="005C1303">
        <w:rPr>
          <w:rFonts w:eastAsia="Calibri" w:cs="Times New Roman"/>
          <w:szCs w:val="24"/>
          <w:lang w:val="es-SV"/>
        </w:rPr>
        <w:t>magen 2) D</w:t>
      </w:r>
      <w:r w:rsidRPr="005C1303">
        <w:rPr>
          <w:rFonts w:eastAsia="Calibri" w:cs="Times New Roman"/>
          <w:szCs w:val="24"/>
          <w:lang w:val="es-SV"/>
        </w:rPr>
        <w:t>,</w:t>
      </w:r>
      <w:r w:rsidR="00E61C36" w:rsidRPr="005C1303">
        <w:rPr>
          <w:rFonts w:eastAsia="Calibri" w:cs="Times New Roman"/>
          <w:szCs w:val="24"/>
          <w:lang w:val="es-SV"/>
        </w:rPr>
        <w:t xml:space="preserve"> trae una idea de</w:t>
      </w:r>
      <w:r w:rsidR="00A357F2" w:rsidRPr="005C1303">
        <w:rPr>
          <w:rFonts w:eastAsia="Calibri" w:cs="Times New Roman"/>
          <w:szCs w:val="24"/>
          <w:lang w:val="es-SV"/>
        </w:rPr>
        <w:t xml:space="preserve"> su memoria para poder</w:t>
      </w:r>
      <w:r w:rsidR="001306CE" w:rsidRPr="005C1303">
        <w:rPr>
          <w:rFonts w:eastAsia="Calibri" w:cs="Times New Roman"/>
          <w:szCs w:val="24"/>
          <w:lang w:val="es-SV"/>
        </w:rPr>
        <w:t xml:space="preserve"> solucionar un problema que surge en el proceso creativo</w:t>
      </w:r>
      <w:r w:rsidR="00A357F2" w:rsidRPr="005C1303">
        <w:rPr>
          <w:rFonts w:eastAsia="Calibri" w:cs="Times New Roman"/>
          <w:szCs w:val="24"/>
          <w:lang w:val="es-SV"/>
        </w:rPr>
        <w:t xml:space="preserve">. </w:t>
      </w:r>
    </w:p>
    <w:p w:rsidR="00E023DF"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D: “Se me olvido como era…a ver” / D que está observando su trabajo / “Ya me acordé como se hacía” / D pone el cilindro sobre una superficie de palos de goma eva/</w:t>
      </w:r>
    </w:p>
    <w:p w:rsidR="00A357F2" w:rsidRPr="005C1303" w:rsidRDefault="00A357F2" w:rsidP="00703887">
      <w:pPr>
        <w:spacing w:after="160" w:line="480" w:lineRule="auto"/>
        <w:rPr>
          <w:rFonts w:eastAsia="Calibri" w:cs="Times New Roman"/>
          <w:szCs w:val="24"/>
          <w:lang w:val="es-SV"/>
        </w:rPr>
      </w:pPr>
      <w:r w:rsidRPr="005C1303">
        <w:rPr>
          <w:rFonts w:eastAsia="Calibri" w:cs="Times New Roman"/>
          <w:szCs w:val="24"/>
          <w:lang w:val="es-SV"/>
        </w:rPr>
        <w:t xml:space="preserve">     Alonso (2018)</w:t>
      </w:r>
      <w:r w:rsidR="00E023DF" w:rsidRPr="005C1303">
        <w:rPr>
          <w:rFonts w:eastAsia="Calibri" w:cs="Times New Roman"/>
          <w:szCs w:val="24"/>
          <w:lang w:val="es-SV"/>
        </w:rPr>
        <w:t xml:space="preserve">, </w:t>
      </w:r>
      <w:r w:rsidR="00E61C36" w:rsidRPr="005C1303">
        <w:rPr>
          <w:rFonts w:eastAsia="Calibri" w:cs="Times New Roman"/>
          <w:szCs w:val="24"/>
          <w:lang w:val="es-SV"/>
        </w:rPr>
        <w:t>nos dice que las</w:t>
      </w:r>
      <w:r w:rsidRPr="005C1303">
        <w:rPr>
          <w:rFonts w:eastAsia="Calibri" w:cs="Times New Roman"/>
          <w:szCs w:val="24"/>
          <w:lang w:val="es-SV"/>
        </w:rPr>
        <w:t xml:space="preserve"> experiencias </w:t>
      </w:r>
      <w:r w:rsidR="00617C8D" w:rsidRPr="005C1303">
        <w:rPr>
          <w:rFonts w:eastAsia="Calibri" w:cs="Times New Roman"/>
          <w:szCs w:val="24"/>
          <w:lang w:val="es-SV"/>
        </w:rPr>
        <w:t>personales,</w:t>
      </w:r>
      <w:r w:rsidRPr="005C1303">
        <w:rPr>
          <w:rFonts w:eastAsia="Calibri" w:cs="Times New Roman"/>
          <w:szCs w:val="24"/>
          <w:lang w:val="es-SV"/>
        </w:rPr>
        <w:t xml:space="preserve"> sentimientos y percepciones durante el proceso creativo, pueden ser </w:t>
      </w:r>
      <w:r w:rsidR="001306CE" w:rsidRPr="005C1303">
        <w:rPr>
          <w:rFonts w:eastAsia="Calibri" w:cs="Times New Roman"/>
          <w:szCs w:val="24"/>
          <w:lang w:val="es-SV"/>
        </w:rPr>
        <w:t>vinculados</w:t>
      </w:r>
      <w:r w:rsidRPr="005C1303">
        <w:rPr>
          <w:rFonts w:eastAsia="Calibri" w:cs="Times New Roman"/>
          <w:szCs w:val="24"/>
          <w:lang w:val="es-SV"/>
        </w:rPr>
        <w:t xml:space="preserve"> a los m</w:t>
      </w:r>
      <w:r w:rsidR="001306CE" w:rsidRPr="005C1303">
        <w:rPr>
          <w:rFonts w:eastAsia="Calibri" w:cs="Times New Roman"/>
          <w:szCs w:val="24"/>
          <w:lang w:val="es-SV"/>
        </w:rPr>
        <w:t>ateriales artísticos, llevándolo</w:t>
      </w:r>
      <w:r w:rsidR="00E023DF" w:rsidRPr="005C1303">
        <w:rPr>
          <w:rFonts w:eastAsia="Calibri" w:cs="Times New Roman"/>
          <w:szCs w:val="24"/>
          <w:lang w:val="es-SV"/>
        </w:rPr>
        <w:t>s</w:t>
      </w:r>
      <w:r w:rsidRPr="005C1303">
        <w:rPr>
          <w:rFonts w:eastAsia="Calibri" w:cs="Times New Roman"/>
          <w:szCs w:val="24"/>
          <w:lang w:val="es-SV"/>
        </w:rPr>
        <w:t xml:space="preserve"> a tener un resultado positivo que unifica e identifica la personalidad del creador. Dando así paso a que estas experiencias puedan producir un crecimiento personal y sensibilizador, </w:t>
      </w:r>
      <w:r w:rsidR="009F38BC" w:rsidRPr="005C1303">
        <w:rPr>
          <w:rFonts w:eastAsia="Calibri" w:cs="Times New Roman"/>
          <w:szCs w:val="24"/>
          <w:lang w:val="es-SV"/>
        </w:rPr>
        <w:t>fomentando</w:t>
      </w:r>
      <w:r w:rsidRPr="005C1303">
        <w:rPr>
          <w:rFonts w:eastAsia="Calibri" w:cs="Times New Roman"/>
          <w:szCs w:val="24"/>
          <w:lang w:val="es-SV"/>
        </w:rPr>
        <w:t xml:space="preserve"> la estimulación de experiencias enriquecedoras que envuelven los sentidos sensoriales, lo que daría la </w:t>
      </w:r>
      <w:r w:rsidR="009F38BC" w:rsidRPr="005C1303">
        <w:rPr>
          <w:rFonts w:eastAsia="Calibri" w:cs="Times New Roman"/>
          <w:szCs w:val="24"/>
          <w:lang w:val="es-SV"/>
        </w:rPr>
        <w:t>oportunidad de explorar el interior y poder transformarlo. En este sentido dentro de las sesiones</w:t>
      </w:r>
      <w:r w:rsidR="00E023DF" w:rsidRPr="005C1303">
        <w:rPr>
          <w:rFonts w:eastAsia="Calibri" w:cs="Times New Roman"/>
          <w:szCs w:val="24"/>
          <w:lang w:val="es-SV"/>
        </w:rPr>
        <w:t>,</w:t>
      </w:r>
      <w:r w:rsidR="009F38BC" w:rsidRPr="005C1303">
        <w:rPr>
          <w:rFonts w:eastAsia="Calibri" w:cs="Times New Roman"/>
          <w:szCs w:val="24"/>
          <w:lang w:val="es-SV"/>
        </w:rPr>
        <w:t xml:space="preserve"> los materiales lograron estimular la produ</w:t>
      </w:r>
      <w:r w:rsidR="001306CE" w:rsidRPr="005C1303">
        <w:rPr>
          <w:rFonts w:eastAsia="Calibri" w:cs="Times New Roman"/>
          <w:szCs w:val="24"/>
          <w:lang w:val="es-SV"/>
        </w:rPr>
        <w:t>cción de ideas, al asociarlo</w:t>
      </w:r>
      <w:r w:rsidR="00E023DF" w:rsidRPr="005C1303">
        <w:rPr>
          <w:rFonts w:eastAsia="Calibri" w:cs="Times New Roman"/>
          <w:szCs w:val="24"/>
          <w:lang w:val="es-SV"/>
        </w:rPr>
        <w:t xml:space="preserve">s a </w:t>
      </w:r>
      <w:r w:rsidR="009F38BC" w:rsidRPr="005C1303">
        <w:rPr>
          <w:rFonts w:eastAsia="Calibri" w:cs="Times New Roman"/>
          <w:szCs w:val="24"/>
          <w:lang w:val="es-SV"/>
        </w:rPr>
        <w:t>ciertos objetos que están conectados con sus experiencias, sentimientos y objetos cotidianos</w:t>
      </w:r>
      <w:r w:rsidR="00E023DF" w:rsidRPr="005C1303">
        <w:rPr>
          <w:rFonts w:eastAsia="Calibri" w:cs="Times New Roman"/>
          <w:szCs w:val="24"/>
          <w:lang w:val="es-SV"/>
        </w:rPr>
        <w:t>, los</w:t>
      </w:r>
      <w:r w:rsidR="009F38BC" w:rsidRPr="005C1303">
        <w:rPr>
          <w:rFonts w:eastAsia="Calibri" w:cs="Times New Roman"/>
          <w:szCs w:val="24"/>
          <w:lang w:val="es-SV"/>
        </w:rPr>
        <w:t xml:space="preserve"> que representan </w:t>
      </w:r>
      <w:r w:rsidR="009F38BC" w:rsidRPr="005C1303">
        <w:rPr>
          <w:rFonts w:eastAsia="Calibri" w:cs="Times New Roman"/>
          <w:szCs w:val="24"/>
          <w:lang w:val="es-SV"/>
        </w:rPr>
        <w:lastRenderedPageBreak/>
        <w:t xml:space="preserve">conceptos que ellos valorizan </w:t>
      </w:r>
      <w:r w:rsidR="00E023DF" w:rsidRPr="005C1303">
        <w:rPr>
          <w:rFonts w:eastAsia="Calibri" w:cs="Times New Roman"/>
          <w:szCs w:val="24"/>
          <w:lang w:val="es-SV"/>
        </w:rPr>
        <w:t>dentro de la escuela, como fue</w:t>
      </w:r>
      <w:r w:rsidR="009F38BC" w:rsidRPr="005C1303">
        <w:rPr>
          <w:rFonts w:eastAsia="Calibri" w:cs="Times New Roman"/>
          <w:szCs w:val="24"/>
          <w:lang w:val="es-SV"/>
        </w:rPr>
        <w:t xml:space="preserve"> el bus que los transporta</w:t>
      </w:r>
      <w:r w:rsidR="00E61C36" w:rsidRPr="005C1303">
        <w:rPr>
          <w:rFonts w:eastAsia="Calibri" w:cs="Times New Roman"/>
          <w:szCs w:val="24"/>
          <w:lang w:val="es-SV"/>
        </w:rPr>
        <w:t xml:space="preserve"> (Imagen 3)</w:t>
      </w:r>
      <w:r w:rsidR="009F38BC" w:rsidRPr="005C1303">
        <w:rPr>
          <w:rFonts w:eastAsia="Calibri" w:cs="Times New Roman"/>
          <w:szCs w:val="24"/>
          <w:lang w:val="es-SV"/>
        </w:rPr>
        <w:t xml:space="preserve">. </w:t>
      </w:r>
    </w:p>
    <w:p w:rsidR="007C22C4" w:rsidRPr="005C1303" w:rsidRDefault="009F38BC" w:rsidP="00703887">
      <w:pPr>
        <w:spacing w:after="160" w:line="480" w:lineRule="auto"/>
        <w:rPr>
          <w:rFonts w:eastAsia="Calibri" w:cs="Times New Roman"/>
          <w:i/>
          <w:szCs w:val="24"/>
          <w:lang w:val="es-SV"/>
        </w:rPr>
      </w:pPr>
      <w:r w:rsidRPr="005C1303">
        <w:rPr>
          <w:rFonts w:eastAsia="Calibri" w:cs="Times New Roman"/>
          <w:i/>
          <w:szCs w:val="24"/>
          <w:lang w:val="es-SV"/>
        </w:rPr>
        <w:t xml:space="preserve">     </w:t>
      </w:r>
      <w:r w:rsidR="007C22C4" w:rsidRPr="005C1303">
        <w:rPr>
          <w:rFonts w:eastAsia="Calibri" w:cs="Times New Roman"/>
          <w:szCs w:val="24"/>
          <w:lang w:val="es-SV"/>
        </w:rPr>
        <w:t xml:space="preserve">En otra sesión vemos que la capacidad de ideación surge en la asociación de una idea al observar un material. Como sucedió con la obra de la sesión 4 </w:t>
      </w:r>
      <w:r w:rsidR="00E023DF" w:rsidRPr="005C1303">
        <w:rPr>
          <w:rFonts w:eastAsia="Calibri" w:cs="Times New Roman"/>
          <w:szCs w:val="24"/>
          <w:lang w:val="es-SV"/>
        </w:rPr>
        <w:t>(I</w:t>
      </w:r>
      <w:r w:rsidRPr="005C1303">
        <w:rPr>
          <w:rFonts w:eastAsia="Calibri" w:cs="Times New Roman"/>
          <w:szCs w:val="24"/>
          <w:lang w:val="es-SV"/>
        </w:rPr>
        <w:t xml:space="preserve">magen </w:t>
      </w:r>
      <w:r w:rsidR="00F061E6" w:rsidRPr="005C1303">
        <w:rPr>
          <w:rFonts w:eastAsia="Calibri" w:cs="Times New Roman"/>
          <w:szCs w:val="24"/>
          <w:lang w:val="es-SV"/>
        </w:rPr>
        <w:t>3)</w:t>
      </w:r>
      <w:r w:rsidRPr="005C1303">
        <w:rPr>
          <w:rFonts w:eastAsia="Calibri" w:cs="Times New Roman"/>
          <w:szCs w:val="24"/>
          <w:lang w:val="es-SV"/>
        </w:rPr>
        <w:t xml:space="preserve"> </w:t>
      </w:r>
      <w:r w:rsidR="007C22C4" w:rsidRPr="005C1303">
        <w:rPr>
          <w:rFonts w:eastAsia="Calibri" w:cs="Times New Roman"/>
          <w:szCs w:val="24"/>
          <w:lang w:val="es-SV"/>
        </w:rPr>
        <w:t>que crearon en conjunto A e I.</w:t>
      </w:r>
    </w:p>
    <w:p w:rsidR="007C22C4" w:rsidRPr="005C1303" w:rsidRDefault="007C22C4" w:rsidP="00703887">
      <w:pPr>
        <w:spacing w:after="160" w:line="480" w:lineRule="auto"/>
        <w:contextualSpacing/>
        <w:rPr>
          <w:rFonts w:eastAsia="Calibri" w:cs="Times New Roman"/>
          <w:i/>
          <w:szCs w:val="24"/>
          <w:lang w:val="es-SV"/>
        </w:rPr>
      </w:pPr>
      <w:r w:rsidRPr="005C1303">
        <w:rPr>
          <w:rFonts w:eastAsia="Calibri" w:cs="Times New Roman"/>
          <w:i/>
          <w:szCs w:val="24"/>
          <w:lang w:val="es-SV"/>
        </w:rPr>
        <w:t>A: “Te acuerdas que las letras son de este color” /A, toma una barra de plastilina color celeste y se la muestra a I /  “Ya necesitamos este, pero ponemos aquí po, el mismo… sipo” / A le entrega la plastilina a I y toca la hoja de block que tenía I sobre la mesa de trabajo/</w:t>
      </w:r>
    </w:p>
    <w:p w:rsidR="00934058" w:rsidRPr="005C1303" w:rsidRDefault="00934058" w:rsidP="00703887">
      <w:pPr>
        <w:spacing w:after="160" w:line="480" w:lineRule="auto"/>
        <w:contextualSpacing/>
        <w:rPr>
          <w:rFonts w:eastAsia="Calibri" w:cs="Times New Roman"/>
          <w:i/>
          <w:szCs w:val="24"/>
          <w:lang w:val="es-SV"/>
        </w:rPr>
      </w:pPr>
    </w:p>
    <w:p w:rsidR="007C22C4" w:rsidRPr="005C1303" w:rsidRDefault="00934058" w:rsidP="00703887">
      <w:pPr>
        <w:spacing w:after="160" w:line="480" w:lineRule="auto"/>
        <w:contextualSpacing/>
        <w:rPr>
          <w:rFonts w:eastAsia="Calibri" w:cs="Times New Roman"/>
          <w:szCs w:val="24"/>
          <w:lang w:val="es-SV"/>
        </w:rPr>
      </w:pPr>
      <w:r w:rsidRPr="005C1303">
        <w:rPr>
          <w:rFonts w:eastAsia="Calibri" w:cs="Times New Roman"/>
          <w:szCs w:val="24"/>
          <w:lang w:val="es-SV"/>
        </w:rPr>
        <w:t xml:space="preserve">     </w:t>
      </w:r>
      <w:r w:rsidR="009F38BC" w:rsidRPr="005C1303">
        <w:rPr>
          <w:rFonts w:eastAsia="Calibri" w:cs="Times New Roman"/>
          <w:szCs w:val="24"/>
          <w:lang w:val="es-SV"/>
        </w:rPr>
        <w:t>A, asocia un material y un color con el bus de la escuela, el c</w:t>
      </w:r>
      <w:r w:rsidRPr="005C1303">
        <w:rPr>
          <w:rFonts w:eastAsia="Calibri" w:cs="Times New Roman"/>
          <w:szCs w:val="24"/>
          <w:lang w:val="es-SV"/>
        </w:rPr>
        <w:t>uál desea retratar en su obra (I</w:t>
      </w:r>
      <w:r w:rsidR="009F38BC" w:rsidRPr="005C1303">
        <w:rPr>
          <w:rFonts w:eastAsia="Calibri" w:cs="Times New Roman"/>
          <w:szCs w:val="24"/>
          <w:lang w:val="es-SV"/>
        </w:rPr>
        <w:t xml:space="preserve">magen 3) </w:t>
      </w:r>
    </w:p>
    <w:p w:rsidR="00934058" w:rsidRPr="005C1303" w:rsidRDefault="00934058" w:rsidP="00703887">
      <w:pPr>
        <w:spacing w:after="160" w:line="480" w:lineRule="auto"/>
        <w:contextualSpacing/>
        <w:rPr>
          <w:rFonts w:eastAsia="Calibri" w:cs="Times New Roman"/>
          <w:szCs w:val="24"/>
          <w:lang w:val="es-SV"/>
        </w:rPr>
      </w:pPr>
    </w:p>
    <w:p w:rsidR="00E61C36" w:rsidRPr="005C1303" w:rsidRDefault="007C22C4" w:rsidP="00E61C36">
      <w:pPr>
        <w:spacing w:after="160" w:line="480" w:lineRule="auto"/>
        <w:rPr>
          <w:rFonts w:eastAsia="Calibri" w:cs="Times New Roman"/>
          <w:i/>
          <w:szCs w:val="24"/>
          <w:lang w:val="es-SV"/>
        </w:rPr>
      </w:pPr>
      <w:r w:rsidRPr="005C1303">
        <w:rPr>
          <w:rFonts w:eastAsia="Calibri" w:cs="Times New Roman"/>
          <w:i/>
          <w:szCs w:val="24"/>
          <w:lang w:val="es-SV"/>
        </w:rPr>
        <w:t>A</w:t>
      </w:r>
      <w:r w:rsidR="00E61C36" w:rsidRPr="005C1303">
        <w:rPr>
          <w:rFonts w:eastAsia="Calibri" w:cs="Times New Roman"/>
          <w:i/>
          <w:szCs w:val="24"/>
          <w:lang w:val="es-SV"/>
        </w:rPr>
        <w:t>: “Y esta… ¿Qué son estas tía?”</w:t>
      </w:r>
    </w:p>
    <w:p w:rsidR="007C22C4" w:rsidRPr="005C1303" w:rsidRDefault="007C22C4" w:rsidP="00E61C36">
      <w:pPr>
        <w:spacing w:after="160" w:line="480" w:lineRule="auto"/>
        <w:rPr>
          <w:rFonts w:eastAsia="Calibri" w:cs="Times New Roman"/>
          <w:i/>
          <w:szCs w:val="24"/>
          <w:lang w:val="es-SV"/>
        </w:rPr>
      </w:pPr>
      <w:r w:rsidRPr="005C1303">
        <w:rPr>
          <w:rFonts w:eastAsia="Calibri" w:cs="Times New Roman"/>
          <w:i/>
          <w:szCs w:val="24"/>
          <w:lang w:val="es-SV"/>
        </w:rPr>
        <w:t>Investigadora: “Muéstrame, que no veo desde acá, agujas de lana”</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A: “Porque podría ser la antena de la radio”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 “¿Va a ir la antena adentro?”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A: “No po, aquí, pero primero que ponga la sirena” / A manipula la obra y le indica a I/  “De ahí que la pintemos” / A mira hacia el techo de un lado hacia el otro/</w:t>
      </w:r>
    </w:p>
    <w:p w:rsidR="00E023DF" w:rsidRPr="005C1303" w:rsidRDefault="00E023DF" w:rsidP="00703887">
      <w:pPr>
        <w:spacing w:line="480" w:lineRule="auto"/>
        <w:rPr>
          <w:rFonts w:eastAsia="Calibri" w:cs="Times New Roman"/>
          <w:i/>
          <w:szCs w:val="24"/>
          <w:lang w:val="es-SV"/>
        </w:rPr>
      </w:pPr>
    </w:p>
    <w:p w:rsidR="007215A6" w:rsidRPr="005C1303" w:rsidRDefault="00E023DF" w:rsidP="007215A6">
      <w:pPr>
        <w:pStyle w:val="Pa3"/>
        <w:spacing w:after="160" w:line="480" w:lineRule="auto"/>
        <w:jc w:val="both"/>
        <w:rPr>
          <w:rFonts w:cs="Calibri"/>
          <w:sz w:val="23"/>
          <w:szCs w:val="23"/>
        </w:rPr>
      </w:pPr>
      <w:r w:rsidRPr="005C1303">
        <w:rPr>
          <w:rFonts w:ascii="Times New Roman" w:eastAsia="Calibri" w:hAnsi="Times New Roman"/>
          <w:lang w:val="es-SV"/>
        </w:rPr>
        <w:t xml:space="preserve">     </w:t>
      </w:r>
      <w:r w:rsidR="009F38BC" w:rsidRPr="005C1303">
        <w:rPr>
          <w:rFonts w:ascii="Times New Roman" w:eastAsia="Calibri" w:hAnsi="Times New Roman"/>
          <w:lang w:val="es-SV"/>
        </w:rPr>
        <w:t>E</w:t>
      </w:r>
      <w:r w:rsidRPr="005C1303">
        <w:rPr>
          <w:rFonts w:ascii="Times New Roman" w:eastAsia="Calibri" w:hAnsi="Times New Roman"/>
          <w:lang w:val="es-SV"/>
        </w:rPr>
        <w:t>n la Imagen 3, podemos apreciar</w:t>
      </w:r>
      <w:r w:rsidR="00E61C36" w:rsidRPr="005C1303">
        <w:rPr>
          <w:rFonts w:ascii="Times New Roman" w:eastAsia="Calibri" w:hAnsi="Times New Roman"/>
          <w:lang w:val="es-SV"/>
        </w:rPr>
        <w:t xml:space="preserve">, </w:t>
      </w:r>
      <w:r w:rsidR="009F38BC" w:rsidRPr="005C1303">
        <w:rPr>
          <w:rFonts w:ascii="Times New Roman" w:eastAsia="Calibri" w:hAnsi="Times New Roman"/>
          <w:lang w:val="es-SV"/>
        </w:rPr>
        <w:t>dentro del círculo que marque en la imagen, cómo un objeto, en este c</w:t>
      </w:r>
      <w:r w:rsidR="00E61C36" w:rsidRPr="005C1303">
        <w:rPr>
          <w:rFonts w:ascii="Times New Roman" w:eastAsia="Calibri" w:hAnsi="Times New Roman"/>
          <w:lang w:val="es-SV"/>
        </w:rPr>
        <w:t>aso una ag</w:t>
      </w:r>
      <w:r w:rsidR="001306CE" w:rsidRPr="005C1303">
        <w:rPr>
          <w:rFonts w:ascii="Times New Roman" w:eastAsia="Calibri" w:hAnsi="Times New Roman"/>
          <w:lang w:val="es-SV"/>
        </w:rPr>
        <w:t>uja de lana, se descontextualiza para darle</w:t>
      </w:r>
      <w:r w:rsidR="00B71E9C" w:rsidRPr="005C1303">
        <w:rPr>
          <w:rFonts w:ascii="Times New Roman" w:eastAsia="Calibri" w:hAnsi="Times New Roman"/>
          <w:lang w:val="es-SV"/>
        </w:rPr>
        <w:t xml:space="preserve"> un</w:t>
      </w:r>
      <w:r w:rsidR="001306CE" w:rsidRPr="005C1303">
        <w:rPr>
          <w:rFonts w:ascii="Times New Roman" w:eastAsia="Calibri" w:hAnsi="Times New Roman"/>
          <w:lang w:val="es-SV"/>
        </w:rPr>
        <w:t xml:space="preserve"> nuevo concepto</w:t>
      </w:r>
      <w:r w:rsidR="00B71E9C" w:rsidRPr="005C1303">
        <w:rPr>
          <w:rFonts w:ascii="Times New Roman" w:eastAsia="Calibri" w:hAnsi="Times New Roman"/>
          <w:lang w:val="es-SV"/>
        </w:rPr>
        <w:t>,</w:t>
      </w:r>
      <w:r w:rsidR="001306CE" w:rsidRPr="005C1303">
        <w:rPr>
          <w:rFonts w:ascii="Times New Roman" w:eastAsia="Calibri" w:hAnsi="Times New Roman"/>
          <w:lang w:val="es-SV"/>
        </w:rPr>
        <w:t xml:space="preserve"> </w:t>
      </w:r>
      <w:r w:rsidR="00E61C36" w:rsidRPr="005C1303">
        <w:rPr>
          <w:rFonts w:ascii="Times New Roman" w:eastAsia="Calibri" w:hAnsi="Times New Roman"/>
          <w:lang w:val="es-SV"/>
        </w:rPr>
        <w:t xml:space="preserve">llegando </w:t>
      </w:r>
      <w:r w:rsidR="001306CE" w:rsidRPr="005C1303">
        <w:rPr>
          <w:rFonts w:ascii="Times New Roman" w:eastAsia="Calibri" w:hAnsi="Times New Roman"/>
          <w:lang w:val="es-SV"/>
        </w:rPr>
        <w:t xml:space="preserve">a convertirse en </w:t>
      </w:r>
      <w:r w:rsidR="00B71E9C" w:rsidRPr="005C1303">
        <w:rPr>
          <w:rFonts w:ascii="Times New Roman" w:eastAsia="Calibri" w:hAnsi="Times New Roman"/>
          <w:lang w:val="es-SV"/>
        </w:rPr>
        <w:t>una antena para la representación del</w:t>
      </w:r>
      <w:r w:rsidRPr="005C1303">
        <w:rPr>
          <w:rFonts w:ascii="Times New Roman" w:eastAsia="Calibri" w:hAnsi="Times New Roman"/>
          <w:lang w:val="es-SV"/>
        </w:rPr>
        <w:t xml:space="preserve"> bus </w:t>
      </w:r>
      <w:r w:rsidR="009F38BC" w:rsidRPr="005C1303">
        <w:rPr>
          <w:rFonts w:ascii="Times New Roman" w:eastAsia="Calibri" w:hAnsi="Times New Roman"/>
          <w:lang w:val="es-SV"/>
        </w:rPr>
        <w:t xml:space="preserve">escolar. Aquí podemos </w:t>
      </w:r>
      <w:r w:rsidR="009F38BC" w:rsidRPr="005C1303">
        <w:rPr>
          <w:rFonts w:ascii="Times New Roman" w:eastAsia="Calibri" w:hAnsi="Times New Roman"/>
          <w:lang w:val="es-SV"/>
        </w:rPr>
        <w:lastRenderedPageBreak/>
        <w:t xml:space="preserve">apreciar que además de la asociación con </w:t>
      </w:r>
      <w:r w:rsidR="006200A4" w:rsidRPr="005C1303">
        <w:rPr>
          <w:rFonts w:ascii="Times New Roman" w:eastAsia="Calibri" w:hAnsi="Times New Roman"/>
          <w:lang w:val="es-SV"/>
        </w:rPr>
        <w:t>el objeto creado, A hizo una resignificación del obje</w:t>
      </w:r>
      <w:r w:rsidRPr="005C1303">
        <w:rPr>
          <w:rFonts w:ascii="Times New Roman" w:eastAsia="Calibri" w:hAnsi="Times New Roman"/>
          <w:lang w:val="es-SV"/>
        </w:rPr>
        <w:t>to y lo transformó en algo que é</w:t>
      </w:r>
      <w:r w:rsidR="006200A4" w:rsidRPr="005C1303">
        <w:rPr>
          <w:rFonts w:ascii="Times New Roman" w:eastAsia="Calibri" w:hAnsi="Times New Roman"/>
          <w:lang w:val="es-SV"/>
        </w:rPr>
        <w:t>l necesitaba incluir en su obra.</w:t>
      </w:r>
      <w:r w:rsidR="007215A6" w:rsidRPr="005C1303">
        <w:rPr>
          <w:rFonts w:cs="Calibri"/>
          <w:sz w:val="23"/>
          <w:szCs w:val="23"/>
        </w:rPr>
        <w:t xml:space="preserve"> </w:t>
      </w:r>
    </w:p>
    <w:p w:rsidR="007215A6" w:rsidRPr="005C1303" w:rsidRDefault="00E023DF" w:rsidP="00E61C36">
      <w:pPr>
        <w:spacing w:line="480" w:lineRule="auto"/>
        <w:ind w:left="284"/>
        <w:contextualSpacing/>
        <w:rPr>
          <w:rFonts w:cs="Times New Roman"/>
          <w:szCs w:val="24"/>
        </w:rPr>
      </w:pPr>
      <w:r w:rsidRPr="005C1303">
        <w:rPr>
          <w:rFonts w:cs="Times New Roman"/>
          <w:sz w:val="23"/>
          <w:szCs w:val="23"/>
        </w:rPr>
        <w:t xml:space="preserve">     </w:t>
      </w:r>
      <w:r w:rsidR="007215A6" w:rsidRPr="005C1303">
        <w:rPr>
          <w:rFonts w:cs="Times New Roman"/>
          <w:sz w:val="23"/>
          <w:szCs w:val="23"/>
        </w:rPr>
        <w:t>“</w:t>
      </w:r>
      <w:r w:rsidR="007215A6" w:rsidRPr="005C1303">
        <w:rPr>
          <w:rFonts w:cs="Times New Roman"/>
          <w:szCs w:val="24"/>
        </w:rPr>
        <w:t>El taller de creación se transforma en un descubrimiento constante de materiales que motiva a los participantes a emprender una aventura de investigación de sus características propias y sus posibilidades y también de las técnicas aplicables a éstas. Incluso en el proceso creativo se llegan a entender la simbolización de los materiales asociando formas y nuevos significados:</w:t>
      </w:r>
      <w:r w:rsidR="00E61C36" w:rsidRPr="005C1303">
        <w:rPr>
          <w:rFonts w:cs="Times New Roman"/>
          <w:szCs w:val="24"/>
        </w:rPr>
        <w:t xml:space="preserve"> </w:t>
      </w:r>
      <w:r w:rsidR="007215A6" w:rsidRPr="005C1303">
        <w:rPr>
          <w:rFonts w:cs="Times New Roman"/>
          <w:szCs w:val="24"/>
        </w:rPr>
        <w:t xml:space="preserve">asociaciones simbólicas de forma-significado” </w:t>
      </w:r>
      <w:r w:rsidR="00F061E6" w:rsidRPr="005C1303">
        <w:rPr>
          <w:rFonts w:cs="Times New Roman"/>
          <w:szCs w:val="24"/>
        </w:rPr>
        <w:t>(Morón</w:t>
      </w:r>
      <w:r w:rsidR="007215A6" w:rsidRPr="005C1303">
        <w:rPr>
          <w:rFonts w:cs="Times New Roman"/>
          <w:szCs w:val="24"/>
        </w:rPr>
        <w:t>, 2011, p.263)</w:t>
      </w:r>
      <w:r w:rsidRPr="005C1303">
        <w:rPr>
          <w:rFonts w:cs="Times New Roman"/>
          <w:szCs w:val="24"/>
        </w:rPr>
        <w:t>.</w:t>
      </w:r>
    </w:p>
    <w:p w:rsidR="00971225" w:rsidRPr="005C1303" w:rsidRDefault="00971225" w:rsidP="00E61C36">
      <w:pPr>
        <w:spacing w:line="480" w:lineRule="auto"/>
        <w:ind w:left="284"/>
        <w:contextualSpacing/>
        <w:rPr>
          <w:rFonts w:cs="Times New Roman"/>
          <w:szCs w:val="24"/>
        </w:rPr>
      </w:pPr>
    </w:p>
    <w:p w:rsidR="007C22C4" w:rsidRPr="005C1303" w:rsidRDefault="007C22C4" w:rsidP="009F38BC">
      <w:pPr>
        <w:spacing w:line="480" w:lineRule="auto"/>
        <w:contextualSpacing/>
        <w:jc w:val="center"/>
        <w:rPr>
          <w:rFonts w:eastAsia="Calibri" w:cs="Times New Roman"/>
          <w:i/>
          <w:szCs w:val="24"/>
          <w:lang w:val="es-SV"/>
        </w:rPr>
      </w:pPr>
      <w:r w:rsidRPr="005C1303">
        <w:rPr>
          <w:rFonts w:eastAsia="Calibri" w:cs="Times New Roman"/>
          <w:i/>
          <w:noProof/>
          <w:szCs w:val="24"/>
          <w:lang w:eastAsia="es-CL"/>
        </w:rPr>
        <mc:AlternateContent>
          <mc:Choice Requires="wpi">
            <w:drawing>
              <wp:anchor distT="0" distB="0" distL="114300" distR="114300" simplePos="0" relativeHeight="251654144" behindDoc="0" locked="0" layoutInCell="1" allowOverlap="1" wp14:anchorId="2B2AF0AD" wp14:editId="295FDE43">
                <wp:simplePos x="0" y="0"/>
                <wp:positionH relativeFrom="column">
                  <wp:posOffset>72196</wp:posOffset>
                </wp:positionH>
                <wp:positionV relativeFrom="paragraph">
                  <wp:posOffset>1991333</wp:posOffset>
                </wp:positionV>
                <wp:extent cx="1274445" cy="603885"/>
                <wp:effectExtent l="38100" t="38100" r="40005" b="43815"/>
                <wp:wrapNone/>
                <wp:docPr id="20" name="Entrada de lápiz 20"/>
                <wp:cNvGraphicFramePr/>
                <a:graphic xmlns:a="http://schemas.openxmlformats.org/drawingml/2006/main">
                  <a:graphicData uri="http://schemas.microsoft.com/office/word/2010/wordprocessingInk">
                    <w14:contentPart bwMode="auto" r:id="rId29">
                      <w14:nvContentPartPr>
                        <w14:cNvContentPartPr/>
                      </w14:nvContentPartPr>
                      <w14:xfrm>
                        <a:off x="0" y="0"/>
                        <a:ext cx="1274445" cy="603885"/>
                      </w14:xfrm>
                    </w14:contentPart>
                  </a:graphicData>
                </a:graphic>
              </wp:anchor>
            </w:drawing>
          </mc:Choice>
          <mc:Fallback xmlns:w15="http://schemas.microsoft.com/office/word/2012/wordml">
            <w:pict>
              <v:shapetype w14:anchorId="040157B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20" o:spid="_x0000_s1026" type="#_x0000_t75" style="position:absolute;margin-left:4.75pt;margin-top:155.85pt;width:102.2pt;height:49.4pt;z-index:25165414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">
                <v:imagedata r:id="rId33" o:title=""/>
              </v:shape>
            </w:pict>
          </mc:Fallback>
        </mc:AlternateContent>
      </w:r>
      <w:r w:rsidRPr="005C1303">
        <w:rPr>
          <w:rFonts w:eastAsia="Calibri" w:cs="Times New Roman"/>
          <w:i/>
          <w:noProof/>
          <w:szCs w:val="24"/>
          <w:lang w:eastAsia="es-CL"/>
        </w:rPr>
        <mc:AlternateContent>
          <mc:Choice Requires="wpi">
            <w:drawing>
              <wp:anchor distT="0" distB="0" distL="114300" distR="114300" simplePos="0" relativeHeight="251655168" behindDoc="0" locked="0" layoutInCell="1" allowOverlap="1" wp14:anchorId="5DDE79C5" wp14:editId="3AF254B5">
                <wp:simplePos x="0" y="0"/>
                <wp:positionH relativeFrom="column">
                  <wp:posOffset>1141244</wp:posOffset>
                </wp:positionH>
                <wp:positionV relativeFrom="paragraph">
                  <wp:posOffset>1881283</wp:posOffset>
                </wp:positionV>
                <wp:extent cx="253080" cy="360"/>
                <wp:effectExtent l="38100" t="57150" r="52070" b="57150"/>
                <wp:wrapNone/>
                <wp:docPr id="24" name="Entrada de lápiz 24"/>
                <wp:cNvGraphicFramePr/>
                <a:graphic xmlns:a="http://schemas.openxmlformats.org/drawingml/2006/main">
                  <a:graphicData uri="http://schemas.microsoft.com/office/word/2010/wordprocessingInk">
                    <w14:contentPart bwMode="auto" r:id="rId34">
                      <w14:nvContentPartPr>
                        <w14:cNvContentPartPr/>
                      </w14:nvContentPartPr>
                      <w14:xfrm>
                        <a:off x="0" y="0"/>
                        <a:ext cx="253080" cy="360"/>
                      </w14:xfrm>
                    </w14:contentPart>
                  </a:graphicData>
                </a:graphic>
              </wp:anchor>
            </w:drawing>
          </mc:Choice>
          <mc:Fallback xmlns:w15="http://schemas.microsoft.com/office/word/2012/wordml">
            <w:pict>
              <v:shape w14:anchorId="219C5571" id="Entrada de lápiz 24" o:spid="_x0000_s1026" type="#_x0000_t75" style="position:absolute;margin-left:88.9pt;margin-top:147.2pt;width:21.85pt;height:1.95pt;z-index:25165516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">
                <v:imagedata r:id="rId35" o:title=""/>
              </v:shape>
            </w:pict>
          </mc:Fallback>
        </mc:AlternateContent>
      </w:r>
      <w:r w:rsidRPr="005C1303">
        <w:rPr>
          <w:rFonts w:eastAsia="Calibri" w:cs="Times New Roman"/>
          <w:i/>
          <w:noProof/>
          <w:szCs w:val="24"/>
          <w:lang w:eastAsia="es-CL"/>
        </w:rPr>
        <mc:AlternateContent>
          <mc:Choice Requires="wpi">
            <w:drawing>
              <wp:anchor distT="0" distB="0" distL="114300" distR="114300" simplePos="0" relativeHeight="251653120" behindDoc="0" locked="0" layoutInCell="1" allowOverlap="1" wp14:anchorId="7DA86AEF" wp14:editId="411B4218">
                <wp:simplePos x="0" y="0"/>
                <wp:positionH relativeFrom="column">
                  <wp:posOffset>1365884</wp:posOffset>
                </wp:positionH>
                <wp:positionV relativeFrom="paragraph">
                  <wp:posOffset>1118518</wp:posOffset>
                </wp:positionV>
                <wp:extent cx="360" cy="360"/>
                <wp:effectExtent l="76200" t="114300" r="95250" b="152400"/>
                <wp:wrapNone/>
                <wp:docPr id="12" name="Entrada de lápiz 12"/>
                <wp:cNvGraphicFramePr/>
                <a:graphic xmlns:a="http://schemas.openxmlformats.org/drawingml/2006/main">
                  <a:graphicData uri="http://schemas.microsoft.com/office/word/2010/wordprocessingInk">
                    <w14:contentPart bwMode="auto" r:id="rId36">
                      <w14:nvContentPartPr>
                        <w14:cNvContentPartPr/>
                      </w14:nvContentPartPr>
                      <w14:xfrm>
                        <a:off x="0" y="0"/>
                        <a:ext cx="360" cy="360"/>
                      </w14:xfrm>
                    </w14:contentPart>
                  </a:graphicData>
                </a:graphic>
              </wp:anchor>
            </w:drawing>
          </mc:Choice>
          <mc:Fallback xmlns:w15="http://schemas.microsoft.com/office/word/2012/wordml">
            <w:pict>
              <v:shape w14:anchorId="723A1065" id="Entrada de lápiz 12" o:spid="_x0000_s1026" type="#_x0000_t75" style="position:absolute;margin-left:104.25pt;margin-top:81.45pt;width:6.7pt;height:13.3pt;z-index:25165312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">
                <v:imagedata r:id="rId37" o:title=""/>
              </v:shape>
            </w:pict>
          </mc:Fallback>
        </mc:AlternateContent>
      </w:r>
      <w:r w:rsidRPr="005C1303">
        <w:rPr>
          <w:rFonts w:eastAsia="Calibri" w:cs="Times New Roman"/>
          <w:i/>
          <w:noProof/>
          <w:szCs w:val="24"/>
          <w:lang w:eastAsia="es-CL"/>
        </w:rPr>
        <w:drawing>
          <wp:inline distT="0" distB="0" distL="0" distR="0" wp14:anchorId="4DC36284" wp14:editId="5BA74CF3">
            <wp:extent cx="5937240" cy="4532243"/>
            <wp:effectExtent l="0" t="0" r="6985" b="1905"/>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33.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33239" cy="4529189"/>
                    </a:xfrm>
                    <a:prstGeom prst="rect">
                      <a:avLst/>
                    </a:prstGeom>
                  </pic:spPr>
                </pic:pic>
              </a:graphicData>
            </a:graphic>
          </wp:inline>
        </w:drawing>
      </w:r>
    </w:p>
    <w:p w:rsidR="007C22C4" w:rsidRPr="005C1303" w:rsidRDefault="00923AC5" w:rsidP="00923AC5">
      <w:pPr>
        <w:pStyle w:val="Sinespaciado"/>
        <w:rPr>
          <w:sz w:val="24"/>
          <w:szCs w:val="24"/>
          <w:lang w:val="es-SV"/>
        </w:rPr>
      </w:pPr>
      <w:bookmarkStart w:id="30" w:name="_Toc6855918"/>
      <w:bookmarkStart w:id="31" w:name="_Toc6856059"/>
      <w:bookmarkStart w:id="32" w:name="_Toc6856208"/>
      <w:bookmarkStart w:id="33" w:name="_Toc6856479"/>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3</w:t>
      </w:r>
      <w:r w:rsidR="00787E13" w:rsidRPr="005C1303">
        <w:rPr>
          <w:noProof/>
          <w:sz w:val="24"/>
          <w:szCs w:val="24"/>
        </w:rPr>
        <w:fldChar w:fldCharType="end"/>
      </w:r>
      <w:r w:rsidRPr="005C1303">
        <w:rPr>
          <w:sz w:val="24"/>
          <w:szCs w:val="24"/>
        </w:rPr>
        <w:t xml:space="preserve">: </w:t>
      </w:r>
      <w:r w:rsidR="006200A4" w:rsidRPr="005C1303">
        <w:rPr>
          <w:sz w:val="24"/>
          <w:szCs w:val="24"/>
          <w:lang w:val="es-SV"/>
        </w:rPr>
        <w:t xml:space="preserve">Obra de A e </w:t>
      </w:r>
      <w:r w:rsidR="00F061E6" w:rsidRPr="005C1303">
        <w:rPr>
          <w:sz w:val="24"/>
          <w:szCs w:val="24"/>
          <w:lang w:val="es-SV"/>
        </w:rPr>
        <w:t>I,</w:t>
      </w:r>
      <w:r w:rsidR="006200A4" w:rsidRPr="005C1303">
        <w:rPr>
          <w:sz w:val="24"/>
          <w:szCs w:val="24"/>
          <w:lang w:val="es-SV"/>
        </w:rPr>
        <w:t xml:space="preserve"> 4</w:t>
      </w:r>
      <w:r w:rsidR="009F38BC" w:rsidRPr="005C1303">
        <w:rPr>
          <w:sz w:val="24"/>
          <w:szCs w:val="24"/>
          <w:lang w:val="es-SV"/>
        </w:rPr>
        <w:t>° sesión</w:t>
      </w:r>
      <w:bookmarkEnd w:id="30"/>
      <w:bookmarkEnd w:id="31"/>
      <w:bookmarkEnd w:id="32"/>
      <w:bookmarkEnd w:id="33"/>
    </w:p>
    <w:p w:rsidR="00E023DF" w:rsidRPr="005C1303" w:rsidRDefault="00E023DF" w:rsidP="00923AC5">
      <w:pPr>
        <w:pStyle w:val="Sinespaciado"/>
        <w:rPr>
          <w:sz w:val="24"/>
          <w:szCs w:val="24"/>
          <w:lang w:val="es-SV"/>
        </w:rPr>
      </w:pPr>
    </w:p>
    <w:p w:rsidR="007C22C4" w:rsidRPr="005C1303" w:rsidRDefault="007C22C4" w:rsidP="00703887">
      <w:pPr>
        <w:spacing w:line="480" w:lineRule="auto"/>
        <w:contextualSpacing/>
        <w:rPr>
          <w:rFonts w:cs="Times New Roman"/>
          <w:szCs w:val="24"/>
        </w:rPr>
      </w:pPr>
      <w:r w:rsidRPr="005C1303">
        <w:rPr>
          <w:rFonts w:eastAsia="Calibri" w:cs="Times New Roman"/>
          <w:i/>
          <w:szCs w:val="24"/>
          <w:lang w:val="es-SV"/>
        </w:rPr>
        <w:lastRenderedPageBreak/>
        <w:t xml:space="preserve">     </w:t>
      </w:r>
      <w:r w:rsidRPr="005C1303">
        <w:rPr>
          <w:rFonts w:eastAsia="Calibri" w:cs="Times New Roman"/>
          <w:kern w:val="2"/>
          <w:szCs w:val="24"/>
          <w:lang w:val="es-ES_tradnl"/>
        </w:rPr>
        <w:t>En el proceso de elaboración de esta obra</w:t>
      </w:r>
      <w:r w:rsidR="00E023DF" w:rsidRPr="005C1303">
        <w:rPr>
          <w:rFonts w:eastAsia="Calibri" w:cs="Times New Roman"/>
          <w:kern w:val="2"/>
          <w:szCs w:val="24"/>
          <w:lang w:val="es-ES_tradnl"/>
        </w:rPr>
        <w:t xml:space="preserve"> (Imagen 3),</w:t>
      </w:r>
      <w:r w:rsidRPr="005C1303">
        <w:rPr>
          <w:rFonts w:eastAsia="Calibri" w:cs="Times New Roman"/>
          <w:kern w:val="2"/>
          <w:szCs w:val="24"/>
          <w:lang w:val="es-ES_tradnl"/>
        </w:rPr>
        <w:t xml:space="preserve"> tambié</w:t>
      </w:r>
      <w:r w:rsidR="00CF52E1" w:rsidRPr="005C1303">
        <w:rPr>
          <w:rFonts w:eastAsia="Calibri" w:cs="Times New Roman"/>
          <w:kern w:val="2"/>
          <w:szCs w:val="24"/>
          <w:lang w:val="es-ES_tradnl"/>
        </w:rPr>
        <w:t>n se fueron reestructurando</w:t>
      </w:r>
      <w:r w:rsidR="00E023DF" w:rsidRPr="005C1303">
        <w:rPr>
          <w:rFonts w:eastAsia="Calibri" w:cs="Times New Roman"/>
          <w:kern w:val="2"/>
          <w:szCs w:val="24"/>
          <w:lang w:val="es-ES_tradnl"/>
        </w:rPr>
        <w:t xml:space="preserve"> las ideas </w:t>
      </w:r>
      <w:r w:rsidRPr="005C1303">
        <w:rPr>
          <w:rFonts w:eastAsia="Calibri" w:cs="Times New Roman"/>
          <w:kern w:val="2"/>
          <w:szCs w:val="24"/>
          <w:lang w:val="es-ES_tradnl"/>
        </w:rPr>
        <w:t>mientras los p</w:t>
      </w:r>
      <w:r w:rsidR="00E61C36" w:rsidRPr="005C1303">
        <w:rPr>
          <w:rFonts w:eastAsia="Calibri" w:cs="Times New Roman"/>
          <w:kern w:val="2"/>
          <w:szCs w:val="24"/>
          <w:lang w:val="es-ES_tradnl"/>
        </w:rPr>
        <w:t>articipantes iban</w:t>
      </w:r>
      <w:r w:rsidR="00E023DF" w:rsidRPr="005C1303">
        <w:rPr>
          <w:rFonts w:eastAsia="Calibri" w:cs="Times New Roman"/>
          <w:kern w:val="2"/>
          <w:szCs w:val="24"/>
          <w:lang w:val="es-ES_tradnl"/>
        </w:rPr>
        <w:t xml:space="preserve"> trabajando. A</w:t>
      </w:r>
      <w:r w:rsidRPr="005C1303">
        <w:rPr>
          <w:rFonts w:eastAsia="Calibri" w:cs="Times New Roman"/>
          <w:kern w:val="2"/>
          <w:szCs w:val="24"/>
          <w:lang w:val="es-ES_tradnl"/>
        </w:rPr>
        <w:t>lgo que se destaca del proceso creativo</w:t>
      </w:r>
      <w:r w:rsidR="00E023DF" w:rsidRPr="005C1303">
        <w:rPr>
          <w:rFonts w:eastAsia="Calibri" w:cs="Times New Roman"/>
          <w:kern w:val="2"/>
          <w:szCs w:val="24"/>
          <w:lang w:val="es-ES_tradnl"/>
        </w:rPr>
        <w:t>,</w:t>
      </w:r>
      <w:r w:rsidRPr="005C1303">
        <w:rPr>
          <w:rFonts w:eastAsia="Calibri" w:cs="Times New Roman"/>
          <w:kern w:val="2"/>
          <w:szCs w:val="24"/>
          <w:lang w:val="es-ES_tradnl"/>
        </w:rPr>
        <w:t xml:space="preserve"> es la flexibilida</w:t>
      </w:r>
      <w:r w:rsidR="00E023DF" w:rsidRPr="005C1303">
        <w:rPr>
          <w:rFonts w:eastAsia="Calibri" w:cs="Times New Roman"/>
          <w:kern w:val="2"/>
          <w:szCs w:val="24"/>
          <w:lang w:val="es-ES_tradnl"/>
        </w:rPr>
        <w:t>d y la readaptación de una idea</w:t>
      </w:r>
      <w:r w:rsidRPr="005C1303">
        <w:rPr>
          <w:rFonts w:eastAsia="Calibri" w:cs="Times New Roman"/>
          <w:kern w:val="2"/>
          <w:szCs w:val="24"/>
          <w:lang w:val="es-ES_tradnl"/>
        </w:rPr>
        <w:t xml:space="preserve"> mientras se está trabajando en ello. Lowenfeld (1980)</w:t>
      </w:r>
      <w:r w:rsidR="00E023DF" w:rsidRPr="005C1303">
        <w:rPr>
          <w:rFonts w:eastAsia="Calibri" w:cs="Times New Roman"/>
          <w:kern w:val="2"/>
          <w:szCs w:val="24"/>
          <w:lang w:val="es-ES_tradnl"/>
        </w:rPr>
        <w:t>,</w:t>
      </w:r>
      <w:r w:rsidR="00934058" w:rsidRPr="005C1303">
        <w:rPr>
          <w:rFonts w:eastAsia="Calibri" w:cs="Times New Roman"/>
          <w:kern w:val="2"/>
          <w:szCs w:val="24"/>
          <w:lang w:val="es-ES_tradnl"/>
        </w:rPr>
        <w:t xml:space="preserve"> </w:t>
      </w:r>
      <w:r w:rsidRPr="005C1303">
        <w:rPr>
          <w:rFonts w:eastAsia="Calibri" w:cs="Times New Roman"/>
          <w:kern w:val="2"/>
          <w:szCs w:val="24"/>
          <w:lang w:val="es-ES_tradnl"/>
        </w:rPr>
        <w:t>nos dice que la capacidad creadora puede, entre otras cosas, tener “</w:t>
      </w:r>
      <w:r w:rsidR="00934058" w:rsidRPr="005C1303">
        <w:rPr>
          <w:rFonts w:cs="Times New Roman"/>
          <w:szCs w:val="24"/>
        </w:rPr>
        <w:t xml:space="preserve">flexibilidad de pensamiento, </w:t>
      </w:r>
      <w:r w:rsidR="00CF52E1" w:rsidRPr="005C1303">
        <w:rPr>
          <w:rFonts w:cs="Times New Roman"/>
          <w:szCs w:val="24"/>
        </w:rPr>
        <w:t xml:space="preserve">fluidez de ideas; </w:t>
      </w:r>
      <w:r w:rsidRPr="005C1303">
        <w:rPr>
          <w:rFonts w:cs="Times New Roman"/>
          <w:szCs w:val="24"/>
        </w:rPr>
        <w:t>o puede ser también la aptitud de concebir ideas nuevas o de ver nuevas relaciones entre las cosas; en algunos casos. Además la capacidad creadora es definida como la aptitud de pensar en forma diferente” (Lowenfeld, 1980, p</w:t>
      </w:r>
      <w:r w:rsidR="00E023DF" w:rsidRPr="005C1303">
        <w:rPr>
          <w:rFonts w:cs="Times New Roman"/>
          <w:szCs w:val="24"/>
        </w:rPr>
        <w:t>.</w:t>
      </w:r>
      <w:r w:rsidRPr="005C1303">
        <w:rPr>
          <w:rFonts w:cs="Times New Roman"/>
          <w:szCs w:val="24"/>
        </w:rPr>
        <w:t>65).</w:t>
      </w:r>
    </w:p>
    <w:p w:rsidR="007C22C4" w:rsidRPr="005C1303" w:rsidRDefault="007C22C4" w:rsidP="00703887">
      <w:pPr>
        <w:spacing w:line="480" w:lineRule="auto"/>
        <w:contextualSpacing/>
        <w:rPr>
          <w:rFonts w:cs="Times New Roman"/>
          <w:szCs w:val="24"/>
        </w:rPr>
      </w:pPr>
      <w:r w:rsidRPr="005C1303">
        <w:rPr>
          <w:rFonts w:cs="Times New Roman"/>
          <w:szCs w:val="24"/>
        </w:rPr>
        <w:t xml:space="preserve">     Siguiendo con la obra de A e</w:t>
      </w:r>
      <w:r w:rsidR="00E61C36" w:rsidRPr="005C1303">
        <w:rPr>
          <w:rFonts w:cs="Times New Roman"/>
          <w:szCs w:val="24"/>
        </w:rPr>
        <w:t xml:space="preserve"> I, </w:t>
      </w:r>
      <w:r w:rsidR="00CF52E1" w:rsidRPr="005C1303">
        <w:rPr>
          <w:rFonts w:cs="Times New Roman"/>
          <w:szCs w:val="24"/>
        </w:rPr>
        <w:t>se puede observar</w:t>
      </w:r>
      <w:r w:rsidR="00E61C36" w:rsidRPr="005C1303">
        <w:rPr>
          <w:rFonts w:cs="Times New Roman"/>
          <w:szCs w:val="24"/>
        </w:rPr>
        <w:t xml:space="preserve">, </w:t>
      </w:r>
      <w:r w:rsidRPr="005C1303">
        <w:rPr>
          <w:rFonts w:cs="Times New Roman"/>
          <w:szCs w:val="24"/>
        </w:rPr>
        <w:t>como en el p</w:t>
      </w:r>
      <w:r w:rsidR="00CF52E1" w:rsidRPr="005C1303">
        <w:rPr>
          <w:rFonts w:cs="Times New Roman"/>
          <w:szCs w:val="24"/>
        </w:rPr>
        <w:t>roceso creativo</w:t>
      </w:r>
      <w:r w:rsidR="00822721" w:rsidRPr="005C1303">
        <w:rPr>
          <w:rFonts w:cs="Times New Roman"/>
          <w:szCs w:val="24"/>
        </w:rPr>
        <w:t xml:space="preserve"> hace</w:t>
      </w:r>
      <w:r w:rsidR="00E61C36" w:rsidRPr="005C1303">
        <w:rPr>
          <w:rFonts w:cs="Times New Roman"/>
          <w:szCs w:val="24"/>
        </w:rPr>
        <w:t xml:space="preserve"> </w:t>
      </w:r>
      <w:r w:rsidR="00CF52E1" w:rsidRPr="005C1303">
        <w:rPr>
          <w:rFonts w:cs="Times New Roman"/>
          <w:szCs w:val="24"/>
        </w:rPr>
        <w:t>que los participantes se reencuentren</w:t>
      </w:r>
      <w:r w:rsidRPr="005C1303">
        <w:rPr>
          <w:rFonts w:cs="Times New Roman"/>
          <w:szCs w:val="24"/>
        </w:rPr>
        <w:t xml:space="preserve"> con sentimientos que surgen desde</w:t>
      </w:r>
      <w:r w:rsidR="00E61C36" w:rsidRPr="005C1303">
        <w:rPr>
          <w:rFonts w:cs="Times New Roman"/>
          <w:szCs w:val="24"/>
        </w:rPr>
        <w:t xml:space="preserve"> la obra</w:t>
      </w:r>
      <w:r w:rsidRPr="005C1303">
        <w:rPr>
          <w:rFonts w:cs="Times New Roman"/>
          <w:szCs w:val="24"/>
        </w:rPr>
        <w:t xml:space="preserve">. </w:t>
      </w:r>
    </w:p>
    <w:p w:rsidR="00C056B7" w:rsidRPr="005C1303" w:rsidRDefault="00867433" w:rsidP="00703887">
      <w:pPr>
        <w:spacing w:line="480" w:lineRule="auto"/>
        <w:contextualSpacing/>
        <w:rPr>
          <w:rFonts w:cs="Times New Roman"/>
          <w:szCs w:val="24"/>
        </w:rPr>
      </w:pPr>
      <w:r w:rsidRPr="005C1303">
        <w:rPr>
          <w:rFonts w:cs="Times New Roman"/>
          <w:szCs w:val="24"/>
        </w:rPr>
        <w:t xml:space="preserve">     </w:t>
      </w:r>
      <w:r w:rsidR="00C056B7" w:rsidRPr="005C1303">
        <w:rPr>
          <w:rFonts w:cs="Times New Roman"/>
          <w:szCs w:val="24"/>
        </w:rPr>
        <w:t>A le recuerda a I que hace falta el conductor del bus.</w:t>
      </w:r>
    </w:p>
    <w:p w:rsidR="00867433" w:rsidRPr="005C1303" w:rsidRDefault="00867433" w:rsidP="00703887">
      <w:pPr>
        <w:spacing w:line="480" w:lineRule="auto"/>
        <w:contextualSpacing/>
        <w:rPr>
          <w:rFonts w:cs="Times New Roman"/>
          <w:szCs w:val="24"/>
        </w:rPr>
      </w:pP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“Hace falta el tío Mario también po” / A mira la obra/</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 “Si,  me falta un poco” / I saca plastilina de la caja/</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A: “Pero si aquí te dejé po” / A estira la mano y toma un trozo de plastilina/ “Para que recordemos a la micro, como ya no va a estar con nosotros”</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Investigadora: “¿Por qué?”</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A: “Porque dicen que ya no es del colegio”</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Investigadora: “¿Es de la municipalidad? / I asiente con la cabeza/ ¿O no?”</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A: “Si, ¿o no que dice municipalidad en la micro?” / A mira a I  mientras el modela plastilina/</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Investigadora: “¿Y todos ustedes se van en la micro?”</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A: “Nos íbamos”</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D: “Nos íbamos”</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 “Cuando el furgón estaba bueno” /I habla sin levantar la cabeza y sigue modelando/</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lastRenderedPageBreak/>
        <w:t>A: “Y nos adoraba tanto ir en ella, por mí, es mi regalona”</w:t>
      </w:r>
    </w:p>
    <w:p w:rsidR="00867433" w:rsidRPr="005C1303" w:rsidRDefault="00867433" w:rsidP="00703887">
      <w:pPr>
        <w:spacing w:line="480" w:lineRule="auto"/>
        <w:contextualSpacing/>
        <w:rPr>
          <w:rFonts w:eastAsia="Calibri" w:cs="Times New Roman"/>
          <w:szCs w:val="24"/>
          <w:lang w:val="es-SV"/>
        </w:rPr>
      </w:pPr>
    </w:p>
    <w:p w:rsidR="00C056B7" w:rsidRPr="005C1303" w:rsidRDefault="00C056B7"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En este punto</w:t>
      </w:r>
      <w:r w:rsidR="00CF52E1" w:rsidRPr="005C1303">
        <w:rPr>
          <w:rFonts w:eastAsia="Calibri" w:cs="Times New Roman"/>
          <w:szCs w:val="24"/>
          <w:lang w:val="es-SV"/>
        </w:rPr>
        <w:t>,</w:t>
      </w:r>
      <w:r w:rsidRPr="005C1303">
        <w:rPr>
          <w:rFonts w:eastAsia="Calibri" w:cs="Times New Roman"/>
          <w:szCs w:val="24"/>
          <w:lang w:val="es-SV"/>
        </w:rPr>
        <w:t xml:space="preserve"> es importante detenerse a observar como A e I crearon una obra que tiene re</w:t>
      </w:r>
      <w:r w:rsidR="00E61C36" w:rsidRPr="005C1303">
        <w:rPr>
          <w:rFonts w:eastAsia="Calibri" w:cs="Times New Roman"/>
          <w:szCs w:val="24"/>
          <w:lang w:val="es-SV"/>
        </w:rPr>
        <w:t>lació</w:t>
      </w:r>
      <w:r w:rsidR="00CF52E1" w:rsidRPr="005C1303">
        <w:rPr>
          <w:rFonts w:eastAsia="Calibri" w:cs="Times New Roman"/>
          <w:szCs w:val="24"/>
          <w:lang w:val="es-SV"/>
        </w:rPr>
        <w:t>n con su propia experiencia, la que tiene relación con</w:t>
      </w:r>
      <w:r w:rsidR="00E61C36" w:rsidRPr="005C1303">
        <w:rPr>
          <w:rFonts w:eastAsia="Calibri" w:cs="Times New Roman"/>
          <w:szCs w:val="24"/>
          <w:lang w:val="es-SV"/>
        </w:rPr>
        <w:t xml:space="preserve"> el</w:t>
      </w:r>
      <w:r w:rsidRPr="005C1303">
        <w:rPr>
          <w:rFonts w:eastAsia="Calibri" w:cs="Times New Roman"/>
          <w:szCs w:val="24"/>
          <w:lang w:val="es-SV"/>
        </w:rPr>
        <w:t xml:space="preserve"> transporte que los l</w:t>
      </w:r>
      <w:r w:rsidR="00A066A3" w:rsidRPr="005C1303">
        <w:rPr>
          <w:rFonts w:eastAsia="Calibri" w:cs="Times New Roman"/>
          <w:szCs w:val="24"/>
          <w:lang w:val="es-SV"/>
        </w:rPr>
        <w:t>leva a la escuela. E</w:t>
      </w:r>
      <w:r w:rsidR="00E61C36" w:rsidRPr="005C1303">
        <w:rPr>
          <w:rFonts w:eastAsia="Calibri" w:cs="Times New Roman"/>
          <w:szCs w:val="24"/>
          <w:lang w:val="es-SV"/>
        </w:rPr>
        <w:t>s</w:t>
      </w:r>
      <w:r w:rsidRPr="005C1303">
        <w:rPr>
          <w:rFonts w:eastAsia="Calibri" w:cs="Times New Roman"/>
          <w:szCs w:val="24"/>
          <w:lang w:val="es-SV"/>
        </w:rPr>
        <w:t xml:space="preserve"> probable que es</w:t>
      </w:r>
      <w:r w:rsidR="00A066A3" w:rsidRPr="005C1303">
        <w:rPr>
          <w:rFonts w:eastAsia="Calibri" w:cs="Times New Roman"/>
          <w:szCs w:val="24"/>
          <w:lang w:val="es-SV"/>
        </w:rPr>
        <w:t>t</w:t>
      </w:r>
      <w:r w:rsidRPr="005C1303">
        <w:rPr>
          <w:rFonts w:eastAsia="Calibri" w:cs="Times New Roman"/>
          <w:szCs w:val="24"/>
          <w:lang w:val="es-SV"/>
        </w:rPr>
        <w:t>e bus, tenga un significado esp</w:t>
      </w:r>
      <w:r w:rsidR="00E61C36" w:rsidRPr="005C1303">
        <w:rPr>
          <w:rFonts w:eastAsia="Calibri" w:cs="Times New Roman"/>
          <w:szCs w:val="24"/>
          <w:lang w:val="es-SV"/>
        </w:rPr>
        <w:t>ecial para los creadores. Esto</w:t>
      </w:r>
      <w:r w:rsidRPr="005C1303">
        <w:rPr>
          <w:rFonts w:eastAsia="Calibri" w:cs="Times New Roman"/>
          <w:szCs w:val="24"/>
          <w:lang w:val="es-SV"/>
        </w:rPr>
        <w:t xml:space="preserve"> nos </w:t>
      </w:r>
      <w:r w:rsidR="00867433" w:rsidRPr="005C1303">
        <w:rPr>
          <w:rFonts w:eastAsia="Calibri" w:cs="Times New Roman"/>
          <w:szCs w:val="24"/>
          <w:lang w:val="es-SV"/>
        </w:rPr>
        <w:t>podría acercar</w:t>
      </w:r>
      <w:r w:rsidRPr="005C1303">
        <w:rPr>
          <w:rFonts w:eastAsia="Calibri" w:cs="Times New Roman"/>
          <w:szCs w:val="24"/>
          <w:lang w:val="es-SV"/>
        </w:rPr>
        <w:t xml:space="preserve"> a sus emociones y sentimientos, </w:t>
      </w:r>
      <w:r w:rsidR="00CF52E1" w:rsidRPr="005C1303">
        <w:rPr>
          <w:rFonts w:eastAsia="Calibri" w:cs="Times New Roman"/>
          <w:szCs w:val="24"/>
          <w:lang w:val="es-SV"/>
        </w:rPr>
        <w:t>los cuales expresaron</w:t>
      </w:r>
      <w:r w:rsidR="00A066A3" w:rsidRPr="005C1303">
        <w:rPr>
          <w:rFonts w:eastAsia="Calibri" w:cs="Times New Roman"/>
          <w:szCs w:val="24"/>
          <w:lang w:val="es-SV"/>
        </w:rPr>
        <w:t xml:space="preserve"> a través de la contemplación de su obra</w:t>
      </w:r>
      <w:r w:rsidRPr="005C1303">
        <w:rPr>
          <w:rFonts w:eastAsia="Calibri" w:cs="Times New Roman"/>
          <w:szCs w:val="24"/>
          <w:lang w:val="es-SV"/>
        </w:rPr>
        <w:t>. El p</w:t>
      </w:r>
      <w:r w:rsidR="00867433" w:rsidRPr="005C1303">
        <w:rPr>
          <w:rFonts w:eastAsia="Calibri" w:cs="Times New Roman"/>
          <w:szCs w:val="24"/>
          <w:lang w:val="es-SV"/>
        </w:rPr>
        <w:t xml:space="preserve">roceso creativo puede vincularnos con </w:t>
      </w:r>
      <w:r w:rsidRPr="005C1303">
        <w:rPr>
          <w:rFonts w:eastAsia="Calibri" w:cs="Times New Roman"/>
          <w:szCs w:val="24"/>
          <w:lang w:val="es-SV"/>
        </w:rPr>
        <w:t>las experiencias cotid</w:t>
      </w:r>
      <w:r w:rsidR="00867433" w:rsidRPr="005C1303">
        <w:rPr>
          <w:rFonts w:eastAsia="Calibri" w:cs="Times New Roman"/>
          <w:szCs w:val="24"/>
          <w:lang w:val="es-SV"/>
        </w:rPr>
        <w:t xml:space="preserve">ianas, según cita Alonso (2018), </w:t>
      </w:r>
      <w:r w:rsidRPr="005C1303">
        <w:rPr>
          <w:rFonts w:eastAsia="Calibri" w:cs="Times New Roman"/>
          <w:szCs w:val="24"/>
          <w:lang w:val="es-SV"/>
        </w:rPr>
        <w:t xml:space="preserve">el arte establece una conexión entre el mundo interno y el mundo externo, lo que permitiría contar y comunicar ambos mundos. </w:t>
      </w:r>
    </w:p>
    <w:p w:rsidR="007C22C4" w:rsidRPr="005C1303" w:rsidRDefault="007C22C4" w:rsidP="00703887">
      <w:pPr>
        <w:spacing w:line="480" w:lineRule="auto"/>
        <w:contextualSpacing/>
        <w:rPr>
          <w:rFonts w:eastAsia="Calibri" w:cs="Times New Roman"/>
          <w:szCs w:val="24"/>
          <w:lang w:val="es-SV"/>
        </w:rPr>
      </w:pPr>
      <w:r w:rsidRPr="005C1303">
        <w:rPr>
          <w:rFonts w:eastAsia="Calibri" w:cs="Times New Roman"/>
          <w:i/>
          <w:szCs w:val="24"/>
          <w:lang w:val="es-SV"/>
        </w:rPr>
        <w:t xml:space="preserve">     </w:t>
      </w:r>
      <w:r w:rsidRPr="005C1303">
        <w:rPr>
          <w:rFonts w:eastAsia="Calibri" w:cs="Times New Roman"/>
          <w:szCs w:val="24"/>
          <w:lang w:val="es-SV"/>
        </w:rPr>
        <w:t>Otra cosa importante de</w:t>
      </w:r>
      <w:r w:rsidR="00C865E1" w:rsidRPr="005C1303">
        <w:rPr>
          <w:rFonts w:eastAsia="Calibri" w:cs="Times New Roman"/>
          <w:szCs w:val="24"/>
          <w:lang w:val="es-SV"/>
        </w:rPr>
        <w:t xml:space="preserve">sde esta categoría, es la capacidad para </w:t>
      </w:r>
      <w:r w:rsidRPr="005C1303">
        <w:rPr>
          <w:rFonts w:eastAsia="Calibri" w:cs="Times New Roman"/>
          <w:szCs w:val="24"/>
          <w:lang w:val="es-SV"/>
        </w:rPr>
        <w:t xml:space="preserve">resolver las dificultades más prácticas que pueden surgir en el proceso creativo. </w:t>
      </w:r>
      <w:r w:rsidR="00C865E1" w:rsidRPr="005C1303">
        <w:rPr>
          <w:rFonts w:eastAsia="Calibri" w:cs="Times New Roman"/>
          <w:szCs w:val="24"/>
          <w:lang w:val="es-SV"/>
        </w:rPr>
        <w:t>Esto se puede</w:t>
      </w:r>
      <w:r w:rsidR="00A066A3" w:rsidRPr="005C1303">
        <w:rPr>
          <w:rFonts w:eastAsia="Calibri" w:cs="Times New Roman"/>
          <w:szCs w:val="24"/>
          <w:lang w:val="es-SV"/>
        </w:rPr>
        <w:t xml:space="preserve"> apreciar en el proceso creativo</w:t>
      </w:r>
      <w:r w:rsidR="00C865E1" w:rsidRPr="005C1303">
        <w:rPr>
          <w:rFonts w:eastAsia="Calibri" w:cs="Times New Roman"/>
          <w:szCs w:val="24"/>
          <w:lang w:val="es-SV"/>
        </w:rPr>
        <w:t xml:space="preserve"> </w:t>
      </w:r>
      <w:r w:rsidR="00867433" w:rsidRPr="005C1303">
        <w:rPr>
          <w:rFonts w:eastAsia="Calibri" w:cs="Times New Roman"/>
          <w:szCs w:val="24"/>
          <w:lang w:val="es-SV"/>
        </w:rPr>
        <w:t xml:space="preserve">de A e I (Imagen 3), </w:t>
      </w:r>
      <w:r w:rsidR="00C865E1" w:rsidRPr="005C1303">
        <w:rPr>
          <w:rFonts w:eastAsia="Calibri" w:cs="Times New Roman"/>
          <w:szCs w:val="24"/>
          <w:lang w:val="es-SV"/>
        </w:rPr>
        <w:t xml:space="preserve">donde </w:t>
      </w:r>
      <w:r w:rsidR="00CF52E1" w:rsidRPr="005C1303">
        <w:rPr>
          <w:rFonts w:eastAsia="Calibri" w:cs="Times New Roman"/>
          <w:szCs w:val="24"/>
          <w:lang w:val="es-SV"/>
        </w:rPr>
        <w:t>idearon</w:t>
      </w:r>
      <w:r w:rsidRPr="005C1303">
        <w:rPr>
          <w:rFonts w:eastAsia="Calibri" w:cs="Times New Roman"/>
          <w:szCs w:val="24"/>
          <w:lang w:val="es-SV"/>
        </w:rPr>
        <w:t xml:space="preserve"> formas para poder trabajar con algunos materiales y poder concretar su idea. </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 xml:space="preserve">A: “Pero se hace como estaba por, como estaba” / A toca la obra mientras I está inclinado manipulándola/ “No se puede pegar” </w:t>
      </w:r>
    </w:p>
    <w:p w:rsidR="007C22C4" w:rsidRPr="005C1303" w:rsidRDefault="00C865E1" w:rsidP="00703887">
      <w:pPr>
        <w:spacing w:after="160" w:line="480" w:lineRule="auto"/>
        <w:rPr>
          <w:rFonts w:eastAsia="Calibri" w:cs="Times New Roman"/>
          <w:szCs w:val="24"/>
          <w:lang w:val="es-SV"/>
        </w:rPr>
      </w:pPr>
      <w:r w:rsidRPr="005C1303">
        <w:rPr>
          <w:rFonts w:eastAsia="Calibri" w:cs="Times New Roman"/>
          <w:szCs w:val="24"/>
          <w:lang w:val="es-SV"/>
        </w:rPr>
        <w:t xml:space="preserve">     A</w:t>
      </w:r>
      <w:r w:rsidR="004D0578" w:rsidRPr="005C1303">
        <w:rPr>
          <w:rFonts w:eastAsia="Calibri" w:cs="Times New Roman"/>
          <w:szCs w:val="24"/>
          <w:lang w:val="es-SV"/>
        </w:rPr>
        <w:t>,</w:t>
      </w:r>
      <w:r w:rsidRPr="005C1303">
        <w:rPr>
          <w:rFonts w:eastAsia="Calibri" w:cs="Times New Roman"/>
          <w:szCs w:val="24"/>
          <w:lang w:val="es-SV"/>
        </w:rPr>
        <w:t xml:space="preserve"> en algunas ocasiones presenta ciertas dificultades motrices, que fueron solucionadas a</w:t>
      </w:r>
      <w:r w:rsidR="004D0578" w:rsidRPr="005C1303">
        <w:rPr>
          <w:rFonts w:eastAsia="Calibri" w:cs="Times New Roman"/>
          <w:szCs w:val="24"/>
          <w:lang w:val="es-SV"/>
        </w:rPr>
        <w:t xml:space="preserve"> través de cambios de material o dándoles</w:t>
      </w:r>
      <w:r w:rsidRPr="005C1303">
        <w:rPr>
          <w:rFonts w:eastAsia="Calibri" w:cs="Times New Roman"/>
          <w:szCs w:val="24"/>
          <w:lang w:val="es-SV"/>
        </w:rPr>
        <w:t xml:space="preserve"> nuevas ideas de uso. </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“Con silicona. Acá hay silicona po” / I se voltea y A levanta la silicona /“Lo pegamos con silicona” / A le aplica silicona a una de las ruedas echas con plastilina/</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I: “Ah, falta, ah falta, ¿ponemos un palito?, como pa que sea la…, oye” / A manipula la obra mientras I  lo observa/</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“Falta el, el, la cosita aquí po, los dos asientos” /I mira a A /</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lastRenderedPageBreak/>
        <w:t xml:space="preserve">I: “Pero está este como está en este la… </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“El manubrio, donde se puede poner. Pero, ¿cómo lo hacemos?, oye sonó fácil”</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I: “Con un palo puede ser con palo de, de hela…”</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A: “Estamos complicados…así, con plastilina”/ A toma un trozo de plastilina y lo gira con la palma de su mano sobre la mesa /</w:t>
      </w: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t>I: “Así la hago yo”</w:t>
      </w:r>
    </w:p>
    <w:p w:rsidR="007C22C4" w:rsidRPr="005C1303" w:rsidRDefault="007C22C4" w:rsidP="00C865E1">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En esta misma obra</w:t>
      </w:r>
      <w:r w:rsidR="00867433" w:rsidRPr="005C1303">
        <w:rPr>
          <w:rFonts w:eastAsia="Times New Roman" w:cs="Times New Roman"/>
          <w:szCs w:val="24"/>
          <w:lang w:val="es-SV" w:eastAsia="es-SV"/>
        </w:rPr>
        <w:t xml:space="preserve"> (Imagen 3)</w:t>
      </w:r>
      <w:r w:rsidRPr="005C1303">
        <w:rPr>
          <w:rFonts w:eastAsia="Times New Roman" w:cs="Times New Roman"/>
          <w:szCs w:val="24"/>
          <w:lang w:val="es-SV" w:eastAsia="es-SV"/>
        </w:rPr>
        <w:t>, durante su ejecución se puede ob</w:t>
      </w:r>
      <w:r w:rsidR="004D0578" w:rsidRPr="005C1303">
        <w:rPr>
          <w:rFonts w:eastAsia="Times New Roman" w:cs="Times New Roman"/>
          <w:szCs w:val="24"/>
          <w:lang w:val="es-SV" w:eastAsia="es-SV"/>
        </w:rPr>
        <w:t xml:space="preserve">servar como ambos participantes, </w:t>
      </w:r>
      <w:r w:rsidRPr="005C1303">
        <w:rPr>
          <w:rFonts w:eastAsia="Times New Roman" w:cs="Times New Roman"/>
          <w:szCs w:val="24"/>
          <w:lang w:val="es-SV" w:eastAsia="es-SV"/>
        </w:rPr>
        <w:t>desarrollan una idea mientras van trabajando con los materiales</w:t>
      </w:r>
      <w:r w:rsidR="00C865E1" w:rsidRPr="005C1303">
        <w:rPr>
          <w:rFonts w:eastAsia="Times New Roman" w:cs="Times New Roman"/>
          <w:szCs w:val="24"/>
          <w:lang w:val="es-SV" w:eastAsia="es-SV"/>
        </w:rPr>
        <w:t>, además de ir ideando nuevas soluciones a los problemas que surgen en el proceso. Matuseek (1999)</w:t>
      </w:r>
      <w:r w:rsidR="001F0666" w:rsidRPr="005C1303">
        <w:rPr>
          <w:rFonts w:eastAsia="Times New Roman" w:cs="Times New Roman"/>
          <w:szCs w:val="24"/>
          <w:lang w:val="es-SV" w:eastAsia="es-SV"/>
        </w:rPr>
        <w:t>,</w:t>
      </w:r>
      <w:r w:rsidR="00C865E1" w:rsidRPr="005C1303">
        <w:rPr>
          <w:rFonts w:eastAsia="Times New Roman" w:cs="Times New Roman"/>
          <w:szCs w:val="24"/>
          <w:lang w:val="es-SV" w:eastAsia="es-SV"/>
        </w:rPr>
        <w:t xml:space="preserve"> nos habla de que la creatividad es la capacidad de descubrir relaciones entre experiencias antes no relacionadas con nuevas formas de abordar dificultades, como puede ser la experiencia, las ideas y los nuevos procesos. </w:t>
      </w:r>
    </w:p>
    <w:p w:rsidR="001F0666" w:rsidRPr="005C1303" w:rsidRDefault="00C865E1" w:rsidP="00C865E1">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Acá seguimos visualizando como a través del proceso de crear A e I, van descubriendo nuevas soluciones y generando propuestas sobre la realización de su obra.</w:t>
      </w:r>
    </w:p>
    <w:p w:rsidR="00C865E1" w:rsidRPr="005C1303" w:rsidRDefault="00C865E1" w:rsidP="00C865E1">
      <w:pPr>
        <w:spacing w:line="480" w:lineRule="auto"/>
        <w:contextualSpacing/>
        <w:rPr>
          <w:rFonts w:eastAsia="Times New Roman" w:cs="Times New Roman"/>
          <w:szCs w:val="24"/>
          <w:lang w:val="es-SV" w:eastAsia="es-SV"/>
        </w:rPr>
      </w:pPr>
      <w:r w:rsidRPr="005C1303">
        <w:rPr>
          <w:rFonts w:eastAsia="Times New Roman" w:cs="Times New Roman"/>
          <w:szCs w:val="24"/>
          <w:lang w:val="es-SV" w:eastAsia="es-SV"/>
        </w:rPr>
        <w:t xml:space="preserve"> </w:t>
      </w:r>
    </w:p>
    <w:p w:rsidR="007C22C4" w:rsidRPr="005C1303" w:rsidRDefault="007C22C4" w:rsidP="00C865E1">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I: “Ya…está la rueda”</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A: “Ya po te falta la otra rueda po. Yo le hecho silicona y tú las pegas”/ I le pasa la silicona a A / “Me la tienes que pasar…” / A comienza a aplicar silicona en la rueda de plastilina /</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I: “Lo pongo aquí…mira cómo me quedó” / I toma algo y lo pega en la obra /</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 xml:space="preserve">A: “No atrás, atrás…” </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 xml:space="preserve">I: “¿Atrás?” </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A: “Mira me refiero aquí po” / A le indica a I y se inclina para mirar la obra/ “¿Alcanza?”</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lastRenderedPageBreak/>
        <w:t>I: “No alcanza”</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A: “¿Alcanza?” / A e I están manipulando su obra /</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I: “Mm. Se pegó ahí”</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 xml:space="preserve">A: “¿Es lo mismo? ¿Se pegó?” /I y A están intentando pegar un parche en un costado angosto de la caja/ </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I: “Ahí no más…espera que se seque”</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A: “Ya ¿ahora que po, los asientos po? ¿La plastilina?...De todos colores también po” / A saca unas barras de plastilina las corta y se las pone sobre la mesa a I / “Acá hay más” / A toma algunas barras de plastilinas y mira a I /</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I: “Sí, ocupo poco no más”</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 xml:space="preserve">A: “Total lo vamos a pegar con esto, ¿o no?” / A toma algo y mira a I/ </w:t>
      </w:r>
    </w:p>
    <w:p w:rsidR="001F0666" w:rsidRPr="005C1303" w:rsidRDefault="001F0666" w:rsidP="00703887">
      <w:pPr>
        <w:spacing w:line="480" w:lineRule="auto"/>
        <w:contextualSpacing/>
        <w:rPr>
          <w:rFonts w:eastAsia="Times New Roman" w:cs="Times New Roman"/>
          <w:i/>
          <w:szCs w:val="24"/>
          <w:lang w:val="es-SV" w:eastAsia="es-SV"/>
        </w:rPr>
      </w:pPr>
    </w:p>
    <w:p w:rsidR="007C22C4" w:rsidRPr="005C1303" w:rsidRDefault="007C22C4" w:rsidP="007215A6">
      <w:pPr>
        <w:pStyle w:val="Pa3"/>
        <w:spacing w:after="160" w:line="480" w:lineRule="auto"/>
        <w:jc w:val="both"/>
        <w:rPr>
          <w:rFonts w:ascii="Times New Roman" w:hAnsi="Times New Roman"/>
        </w:rPr>
      </w:pPr>
      <w:r w:rsidRPr="005C1303">
        <w:rPr>
          <w:rFonts w:ascii="Times New Roman" w:eastAsia="Times New Roman" w:hAnsi="Times New Roman"/>
          <w:i/>
          <w:lang w:val="es-SV" w:eastAsia="es-SV"/>
        </w:rPr>
        <w:t xml:space="preserve">     </w:t>
      </w:r>
      <w:r w:rsidR="007215A6" w:rsidRPr="005C1303">
        <w:rPr>
          <w:rFonts w:ascii="Times New Roman" w:eastAsia="Times New Roman" w:hAnsi="Times New Roman"/>
          <w:lang w:val="es-SV" w:eastAsia="es-SV"/>
        </w:rPr>
        <w:t xml:space="preserve">A pesar de las dificultades que pueden existir, tanto de lenguaje como </w:t>
      </w:r>
      <w:r w:rsidRPr="005C1303">
        <w:rPr>
          <w:rFonts w:ascii="Times New Roman" w:eastAsia="Times New Roman" w:hAnsi="Times New Roman"/>
          <w:lang w:val="es-SV" w:eastAsia="es-SV"/>
        </w:rPr>
        <w:t xml:space="preserve">motoras, </w:t>
      </w:r>
      <w:r w:rsidR="001F0666" w:rsidRPr="005C1303">
        <w:rPr>
          <w:rFonts w:ascii="Times New Roman" w:eastAsia="Times New Roman" w:hAnsi="Times New Roman"/>
          <w:lang w:val="es-SV" w:eastAsia="es-SV"/>
        </w:rPr>
        <w:t xml:space="preserve">A e I., </w:t>
      </w:r>
      <w:r w:rsidRPr="005C1303">
        <w:rPr>
          <w:rFonts w:ascii="Times New Roman" w:eastAsia="Times New Roman" w:hAnsi="Times New Roman"/>
          <w:lang w:val="es-SV" w:eastAsia="es-SV"/>
        </w:rPr>
        <w:t>logran ir desarrollando su idea y lle</w:t>
      </w:r>
      <w:r w:rsidR="004D0578" w:rsidRPr="005C1303">
        <w:rPr>
          <w:rFonts w:ascii="Times New Roman" w:eastAsia="Times New Roman" w:hAnsi="Times New Roman"/>
          <w:lang w:val="es-SV" w:eastAsia="es-SV"/>
        </w:rPr>
        <w:t>gan</w:t>
      </w:r>
      <w:r w:rsidRPr="005C1303">
        <w:rPr>
          <w:rFonts w:ascii="Times New Roman" w:eastAsia="Times New Roman" w:hAnsi="Times New Roman"/>
          <w:lang w:val="es-SV" w:eastAsia="es-SV"/>
        </w:rPr>
        <w:t xml:space="preserve"> a un resultado. También logran ir avanzando en el desarrollo de esa idea, lo que implica conv</w:t>
      </w:r>
      <w:r w:rsidR="004D0578" w:rsidRPr="005C1303">
        <w:rPr>
          <w:rFonts w:ascii="Times New Roman" w:eastAsia="Times New Roman" w:hAnsi="Times New Roman"/>
          <w:lang w:val="es-SV" w:eastAsia="es-SV"/>
        </w:rPr>
        <w:t>ertir una idea abstracta en un proceso</w:t>
      </w:r>
      <w:r w:rsidRPr="005C1303">
        <w:rPr>
          <w:rFonts w:ascii="Times New Roman" w:eastAsia="Times New Roman" w:hAnsi="Times New Roman"/>
          <w:lang w:val="es-SV" w:eastAsia="es-SV"/>
        </w:rPr>
        <w:t xml:space="preserve"> que pueda ser ejecutado</w:t>
      </w:r>
      <w:r w:rsidR="004D0578" w:rsidRPr="005C1303">
        <w:rPr>
          <w:rFonts w:ascii="Times New Roman" w:eastAsia="Times New Roman" w:hAnsi="Times New Roman"/>
          <w:lang w:val="es-SV" w:eastAsia="es-SV"/>
        </w:rPr>
        <w:t>, para luego convertirse en una obra</w:t>
      </w:r>
      <w:r w:rsidRPr="005C1303">
        <w:rPr>
          <w:rFonts w:ascii="Times New Roman" w:eastAsia="Times New Roman" w:hAnsi="Times New Roman"/>
          <w:lang w:val="es-SV" w:eastAsia="es-SV"/>
        </w:rPr>
        <w:t>.</w:t>
      </w:r>
      <w:r w:rsidR="007215A6" w:rsidRPr="005C1303">
        <w:rPr>
          <w:rFonts w:ascii="Times New Roman" w:eastAsia="Times New Roman" w:hAnsi="Times New Roman"/>
          <w:lang w:val="es-SV" w:eastAsia="es-SV"/>
        </w:rPr>
        <w:t xml:space="preserve"> </w:t>
      </w:r>
      <w:r w:rsidR="007215A6" w:rsidRPr="005C1303">
        <w:rPr>
          <w:rFonts w:ascii="Times New Roman" w:hAnsi="Times New Roman"/>
        </w:rPr>
        <w:t xml:space="preserve">“Durante el proceso creativo, la primera idea del pensamiento creador se va aumentando con un sinfín de pensamientos enlazados que van generando la construcción de la obra final” (Morón, 2011, p.263) </w:t>
      </w:r>
    </w:p>
    <w:p w:rsidR="007215A6" w:rsidRPr="005C1303" w:rsidRDefault="007215A6" w:rsidP="007215A6">
      <w:pPr>
        <w:spacing w:line="480" w:lineRule="auto"/>
        <w:rPr>
          <w:rFonts w:cs="Times New Roman"/>
          <w:szCs w:val="24"/>
        </w:rPr>
      </w:pPr>
      <w:r w:rsidRPr="005C1303">
        <w:rPr>
          <w:rFonts w:cs="Times New Roman"/>
          <w:szCs w:val="24"/>
        </w:rPr>
        <w:t xml:space="preserve"> </w:t>
      </w:r>
      <w:r w:rsidR="001F0666" w:rsidRPr="005C1303">
        <w:rPr>
          <w:rFonts w:cs="Times New Roman"/>
          <w:szCs w:val="24"/>
        </w:rPr>
        <w:t xml:space="preserve">     Acá podemos ver como A e I, </w:t>
      </w:r>
      <w:r w:rsidRPr="005C1303">
        <w:rPr>
          <w:rFonts w:cs="Times New Roman"/>
          <w:szCs w:val="24"/>
        </w:rPr>
        <w:t>en la obra</w:t>
      </w:r>
      <w:r w:rsidR="001F0666" w:rsidRPr="005C1303">
        <w:rPr>
          <w:rFonts w:cs="Times New Roman"/>
          <w:szCs w:val="24"/>
        </w:rPr>
        <w:t xml:space="preserve"> (Imagen 3)</w:t>
      </w:r>
      <w:r w:rsidRPr="005C1303">
        <w:rPr>
          <w:rFonts w:cs="Times New Roman"/>
          <w:szCs w:val="24"/>
        </w:rPr>
        <w:t xml:space="preserve">, van transformando su idea inicial, </w:t>
      </w:r>
      <w:r w:rsidR="004D0578" w:rsidRPr="005C1303">
        <w:rPr>
          <w:rFonts w:cs="Times New Roman"/>
          <w:szCs w:val="24"/>
        </w:rPr>
        <w:t>donde van dependiendo de sus recursos</w:t>
      </w:r>
      <w:r w:rsidR="000E2CFE" w:rsidRPr="005C1303">
        <w:rPr>
          <w:rFonts w:cs="Times New Roman"/>
          <w:szCs w:val="24"/>
        </w:rPr>
        <w:t xml:space="preserve">, de sus destrezas y de lo que les va mostrando el </w:t>
      </w:r>
      <w:r w:rsidRPr="005C1303">
        <w:rPr>
          <w:rFonts w:cs="Times New Roman"/>
          <w:szCs w:val="24"/>
        </w:rPr>
        <w:t xml:space="preserve">camino del proceso creativo. </w:t>
      </w:r>
    </w:p>
    <w:p w:rsidR="001F0666" w:rsidRPr="005C1303" w:rsidRDefault="001F0666" w:rsidP="007215A6">
      <w:pPr>
        <w:spacing w:line="480" w:lineRule="auto"/>
        <w:rPr>
          <w:rFonts w:cs="Times New Roman"/>
          <w:szCs w:val="24"/>
        </w:rPr>
      </w:pP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lastRenderedPageBreak/>
        <w:t>A: “Tía ¿no tiene una cajita de estas?” /La investigadora toma la caja de témperas de la mesa de materiales y comienza a vaciarla / “Es que vamos a hacer una micro”</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 xml:space="preserve">Investigadora: “Pero tienen que ponerle algo a esto ¿o no?” </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A: “Si, si esas van a ser las ruedas” / A indica las plastilinas que colocó I sobre la hoja de block/ “Y después las tenemos que pintar po”</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I: “Si, ahora tenemos que pegar este” /I toma un parche de tela que había en la caja de materiales/” ¿Dónde va a ser?”</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 xml:space="preserve">A: “Sipo, pero el otro logo, el otro logo” / A busca en la caja de materiales. I sostiene un parche con la mano y A lo toma/ “Ese” </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 xml:space="preserve">I: “Vamos a pegarlo aquí atrás” / A pone el parche en algunas partes de la obra/ “Aquí puede ser” / A tiene el parche en la mano y lo pone sobre la obra mientras I lo observa. </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A: “O acá. Ahí po, mira” / A pone el parch</w:t>
      </w:r>
      <w:r w:rsidR="002F4CED" w:rsidRPr="005C1303">
        <w:rPr>
          <w:rFonts w:eastAsia="Times New Roman" w:cs="Times New Roman"/>
          <w:i/>
          <w:szCs w:val="24"/>
          <w:lang w:val="es-SV" w:eastAsia="es-SV"/>
        </w:rPr>
        <w:t>e en un lugar e I mira la obra/</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 xml:space="preserve">/A suelta el objeto y deja que I intervenga la obra/ </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I: “¿Ah?”</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A: “No po, aquí” / A indica partes de la obra mientras I sigue interviniéndola con la punta del lápiz grafito. Algo hace I con el lápiz que causa sorpresa en él y en A. Ambos miran la obra y ríen. A pone nuevamente el objeto que tenía antes, sobre la obra mientras I lo mira, ambos sonríen/</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I: “Era más acá ¿o no?”</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 xml:space="preserve">A: “¿Los pegamos con silicona o qué?” /A saca la mano e I vuelve a tomar el lápiz grafito e interviene la obra/ “Con cuidado” / A observa lo que hace I. </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A manipula la obra mientras I deja a un lado el lápiz grafito/</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I: “Falta más hoyo” / A deja la obra /</w:t>
      </w:r>
    </w:p>
    <w:p w:rsidR="001F0666"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lastRenderedPageBreak/>
        <w:t>A: “Un poquito más” / I toma el lápiz grafito e interviene la obra/</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ab/>
      </w:r>
    </w:p>
    <w:p w:rsidR="007C22C4" w:rsidRPr="005C1303" w:rsidRDefault="007C22C4" w:rsidP="00703887">
      <w:pPr>
        <w:spacing w:line="480" w:lineRule="auto"/>
        <w:contextualSpacing/>
        <w:rPr>
          <w:rFonts w:eastAsia="Times New Roman" w:cs="Times New Roman"/>
          <w:szCs w:val="24"/>
          <w:lang w:val="es-SV" w:eastAsia="es-SV"/>
        </w:rPr>
      </w:pPr>
      <w:r w:rsidRPr="005C1303">
        <w:rPr>
          <w:rFonts w:eastAsia="Times New Roman" w:cs="Times New Roman"/>
          <w:i/>
          <w:szCs w:val="24"/>
          <w:lang w:val="es-SV" w:eastAsia="es-SV"/>
        </w:rPr>
        <w:t xml:space="preserve">     </w:t>
      </w:r>
      <w:r w:rsidRPr="005C1303">
        <w:rPr>
          <w:rFonts w:eastAsia="Times New Roman" w:cs="Times New Roman"/>
          <w:szCs w:val="24"/>
          <w:lang w:val="es-SV" w:eastAsia="es-SV"/>
        </w:rPr>
        <w:t>También la participante</w:t>
      </w:r>
      <w:r w:rsidR="002F4CED" w:rsidRPr="005C1303">
        <w:rPr>
          <w:rFonts w:eastAsia="Times New Roman" w:cs="Times New Roman"/>
          <w:szCs w:val="24"/>
          <w:lang w:val="es-SV" w:eastAsia="es-SV"/>
        </w:rPr>
        <w:t xml:space="preserve"> N,</w:t>
      </w:r>
      <w:r w:rsidR="00E20E9B" w:rsidRPr="005C1303">
        <w:rPr>
          <w:rFonts w:eastAsia="Times New Roman" w:cs="Times New Roman"/>
          <w:szCs w:val="24"/>
          <w:lang w:val="es-SV" w:eastAsia="es-SV"/>
        </w:rPr>
        <w:t xml:space="preserve"> durante la sesión 4</w:t>
      </w:r>
      <w:r w:rsidR="002F4CED" w:rsidRPr="005C1303">
        <w:rPr>
          <w:rFonts w:eastAsia="Times New Roman" w:cs="Times New Roman"/>
          <w:szCs w:val="24"/>
          <w:lang w:val="es-SV" w:eastAsia="es-SV"/>
        </w:rPr>
        <w:t xml:space="preserve"> muestra</w:t>
      </w:r>
      <w:r w:rsidR="00E20E9B" w:rsidRPr="005C1303">
        <w:rPr>
          <w:rFonts w:eastAsia="Times New Roman" w:cs="Times New Roman"/>
          <w:szCs w:val="24"/>
          <w:lang w:val="es-SV" w:eastAsia="es-SV"/>
        </w:rPr>
        <w:t xml:space="preserve">, </w:t>
      </w:r>
      <w:r w:rsidR="002F4CED" w:rsidRPr="005C1303">
        <w:rPr>
          <w:rFonts w:eastAsia="Times New Roman" w:cs="Times New Roman"/>
          <w:szCs w:val="24"/>
          <w:lang w:val="es-SV" w:eastAsia="es-SV"/>
        </w:rPr>
        <w:t>a través de su obra</w:t>
      </w:r>
      <w:r w:rsidR="001F0666" w:rsidRPr="005C1303">
        <w:rPr>
          <w:rFonts w:eastAsia="Times New Roman" w:cs="Times New Roman"/>
          <w:szCs w:val="24"/>
          <w:lang w:val="es-SV" w:eastAsia="es-SV"/>
        </w:rPr>
        <w:t xml:space="preserve"> (I</w:t>
      </w:r>
      <w:r w:rsidR="00E20E9B" w:rsidRPr="005C1303">
        <w:rPr>
          <w:rFonts w:eastAsia="Times New Roman" w:cs="Times New Roman"/>
          <w:szCs w:val="24"/>
          <w:lang w:val="es-SV" w:eastAsia="es-SV"/>
        </w:rPr>
        <w:t xml:space="preserve">magen </w:t>
      </w:r>
      <w:r w:rsidR="00F061E6" w:rsidRPr="005C1303">
        <w:rPr>
          <w:rFonts w:eastAsia="Times New Roman" w:cs="Times New Roman"/>
          <w:szCs w:val="24"/>
          <w:lang w:val="es-SV" w:eastAsia="es-SV"/>
        </w:rPr>
        <w:t>4)</w:t>
      </w:r>
      <w:r w:rsidR="002F4CED" w:rsidRPr="005C1303">
        <w:rPr>
          <w:rFonts w:eastAsia="Times New Roman" w:cs="Times New Roman"/>
          <w:szCs w:val="24"/>
          <w:lang w:val="es-SV" w:eastAsia="es-SV"/>
        </w:rPr>
        <w:t xml:space="preserve">, </w:t>
      </w:r>
      <w:r w:rsidRPr="005C1303">
        <w:rPr>
          <w:rFonts w:eastAsia="Times New Roman" w:cs="Times New Roman"/>
          <w:szCs w:val="24"/>
          <w:lang w:val="es-SV" w:eastAsia="es-SV"/>
        </w:rPr>
        <w:t>como surge la capacidad de ideación al reestructurar y a</w:t>
      </w:r>
      <w:r w:rsidR="001F0666" w:rsidRPr="005C1303">
        <w:rPr>
          <w:rFonts w:eastAsia="Times New Roman" w:cs="Times New Roman"/>
          <w:szCs w:val="24"/>
          <w:lang w:val="es-SV" w:eastAsia="es-SV"/>
        </w:rPr>
        <w:t>l readaptar ideas mientras está</w:t>
      </w:r>
      <w:r w:rsidRPr="005C1303">
        <w:rPr>
          <w:rFonts w:eastAsia="Times New Roman" w:cs="Times New Roman"/>
          <w:szCs w:val="24"/>
          <w:lang w:val="es-SV" w:eastAsia="es-SV"/>
        </w:rPr>
        <w:t xml:space="preserve"> en su proceso creativo.</w:t>
      </w:r>
    </w:p>
    <w:p w:rsidR="001F0666" w:rsidRPr="005C1303" w:rsidRDefault="001F0666" w:rsidP="00703887">
      <w:pPr>
        <w:spacing w:line="480" w:lineRule="auto"/>
        <w:contextualSpacing/>
        <w:rPr>
          <w:rFonts w:eastAsia="Times New Roman" w:cs="Times New Roman"/>
          <w:szCs w:val="24"/>
          <w:lang w:val="es-SV" w:eastAsia="es-SV"/>
        </w:rPr>
      </w:pP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N: “No tiene un color más claro”</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Investigadora: “Blanco sería, es que el rosado es muy delgado” / La investigadora toma la bolsa de lanas, comienza asacar ovillos y se los muestra a N/</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 xml:space="preserve">N: “Tiene salmón”/La investigadora sigue mirando las lanas que hay en la bolsa y moviéndolas dentro de ella. La investigadora niega con la cabeza / </w:t>
      </w:r>
    </w:p>
    <w:p w:rsidR="007C22C4" w:rsidRPr="005C1303" w:rsidRDefault="007C22C4" w:rsidP="00703887">
      <w:pPr>
        <w:spacing w:line="480" w:lineRule="auto"/>
        <w:rPr>
          <w:rFonts w:eastAsia="Times New Roman" w:cs="Times New Roman"/>
          <w:i/>
          <w:szCs w:val="24"/>
          <w:lang w:val="es-SV" w:eastAsia="es-SV"/>
        </w:rPr>
      </w:pPr>
      <w:r w:rsidRPr="005C1303">
        <w:rPr>
          <w:rFonts w:eastAsia="Times New Roman" w:cs="Times New Roman"/>
          <w:i/>
          <w:szCs w:val="24"/>
          <w:lang w:val="es-SV" w:eastAsia="es-SV"/>
        </w:rPr>
        <w:t>Investigadora: “Se hubiera visto bonita, a ver si tengo solución” /N se pone la mano en el mentón y mira los ovillos que hay sobre la mesa/</w:t>
      </w:r>
    </w:p>
    <w:p w:rsidR="007C22C4" w:rsidRPr="005C1303" w:rsidRDefault="007C22C4" w:rsidP="00703887">
      <w:pPr>
        <w:spacing w:line="480" w:lineRule="auto"/>
        <w:contextualSpacing/>
        <w:rPr>
          <w:rFonts w:eastAsia="Times New Roman" w:cs="Times New Roman"/>
          <w:i/>
          <w:szCs w:val="24"/>
          <w:lang w:val="es-SV" w:eastAsia="es-SV"/>
        </w:rPr>
      </w:pPr>
      <w:r w:rsidRPr="005C1303">
        <w:rPr>
          <w:rFonts w:eastAsia="Times New Roman" w:cs="Times New Roman"/>
          <w:i/>
          <w:szCs w:val="24"/>
          <w:lang w:val="es-SV" w:eastAsia="es-SV"/>
        </w:rPr>
        <w:t>N: “Ya se ya”/N toma un ovillo. N toma otros ovillos y saca hebras que manipula/</w:t>
      </w:r>
    </w:p>
    <w:p w:rsidR="001F0666" w:rsidRPr="005C1303" w:rsidRDefault="001F0666" w:rsidP="00703887">
      <w:pPr>
        <w:spacing w:line="480" w:lineRule="auto"/>
        <w:contextualSpacing/>
        <w:rPr>
          <w:rFonts w:eastAsia="Times New Roman" w:cs="Times New Roman"/>
          <w:i/>
          <w:szCs w:val="24"/>
          <w:lang w:val="es-SV" w:eastAsia="es-SV"/>
        </w:rPr>
      </w:pPr>
    </w:p>
    <w:p w:rsidR="007C22C4" w:rsidRPr="005C1303" w:rsidRDefault="007C22C4" w:rsidP="00E20E9B">
      <w:pPr>
        <w:spacing w:line="480" w:lineRule="auto"/>
        <w:contextualSpacing/>
        <w:jc w:val="center"/>
        <w:rPr>
          <w:rFonts w:eastAsia="Times New Roman" w:cs="Times New Roman"/>
          <w:i/>
          <w:szCs w:val="24"/>
          <w:lang w:val="es-SV" w:eastAsia="es-SV"/>
        </w:rPr>
      </w:pPr>
      <w:r w:rsidRPr="005C1303">
        <w:rPr>
          <w:rFonts w:eastAsia="Times New Roman" w:cs="Times New Roman"/>
          <w:i/>
          <w:noProof/>
          <w:szCs w:val="24"/>
          <w:lang w:eastAsia="es-CL"/>
        </w:rPr>
        <w:lastRenderedPageBreak/>
        <w:drawing>
          <wp:inline distT="0" distB="0" distL="0" distR="0" wp14:anchorId="3C3FEECE" wp14:editId="7BB91738">
            <wp:extent cx="4645194" cy="5942532"/>
            <wp:effectExtent l="0" t="952" r="2222" b="2223"/>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29.JPG"/>
                    <pic:cNvPicPr/>
                  </pic:nvPicPr>
                  <pic:blipFill rotWithShape="1">
                    <a:blip r:embed="rId39" cstate="print">
                      <a:extLst>
                        <a:ext uri="{28A0092B-C50C-407E-A947-70E740481C1C}">
                          <a14:useLocalDpi xmlns:a14="http://schemas.microsoft.com/office/drawing/2010/main" val="0"/>
                        </a:ext>
                      </a:extLst>
                    </a:blip>
                    <a:srcRect l="27091" t="746" r="14716"/>
                    <a:stretch/>
                  </pic:blipFill>
                  <pic:spPr bwMode="auto">
                    <a:xfrm rot="5400000">
                      <a:off x="0" y="0"/>
                      <a:ext cx="4642082" cy="5938551"/>
                    </a:xfrm>
                    <a:prstGeom prst="rect">
                      <a:avLst/>
                    </a:prstGeom>
                    <a:ln>
                      <a:noFill/>
                    </a:ln>
                    <a:extLst>
                      <a:ext uri="{53640926-AAD7-44D8-BBD7-CCE9431645EC}">
                        <a14:shadowObscured xmlns:a14="http://schemas.microsoft.com/office/drawing/2010/main"/>
                      </a:ext>
                    </a:extLst>
                  </pic:spPr>
                </pic:pic>
              </a:graphicData>
            </a:graphic>
          </wp:inline>
        </w:drawing>
      </w:r>
    </w:p>
    <w:p w:rsidR="00E20E9B" w:rsidRPr="005C1303" w:rsidRDefault="00923AC5" w:rsidP="00923AC5">
      <w:pPr>
        <w:pStyle w:val="Sinespaciado"/>
        <w:rPr>
          <w:rFonts w:eastAsia="Calibri"/>
          <w:sz w:val="24"/>
          <w:szCs w:val="24"/>
          <w:lang w:val="es-SV"/>
        </w:rPr>
      </w:pPr>
      <w:bookmarkStart w:id="34" w:name="_Toc6855919"/>
      <w:bookmarkStart w:id="35" w:name="_Toc6856060"/>
      <w:bookmarkStart w:id="36" w:name="_Toc6856209"/>
      <w:bookmarkStart w:id="37" w:name="_Toc6856480"/>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4</w:t>
      </w:r>
      <w:r w:rsidR="00787E13" w:rsidRPr="005C1303">
        <w:rPr>
          <w:noProof/>
          <w:sz w:val="24"/>
          <w:szCs w:val="24"/>
        </w:rPr>
        <w:fldChar w:fldCharType="end"/>
      </w:r>
      <w:r w:rsidRPr="005C1303">
        <w:rPr>
          <w:sz w:val="24"/>
          <w:szCs w:val="24"/>
        </w:rPr>
        <w:t xml:space="preserve">: </w:t>
      </w:r>
      <w:r w:rsidR="00E20E9B" w:rsidRPr="005C1303">
        <w:rPr>
          <w:rFonts w:eastAsia="Calibri"/>
          <w:sz w:val="24"/>
          <w:szCs w:val="24"/>
          <w:lang w:val="es-SV"/>
        </w:rPr>
        <w:t xml:space="preserve">Obra de </w:t>
      </w:r>
      <w:r w:rsidR="00F061E6" w:rsidRPr="005C1303">
        <w:rPr>
          <w:rFonts w:eastAsia="Calibri"/>
          <w:sz w:val="24"/>
          <w:szCs w:val="24"/>
          <w:lang w:val="es-SV"/>
        </w:rPr>
        <w:t>N,</w:t>
      </w:r>
      <w:r w:rsidR="00E20E9B" w:rsidRPr="005C1303">
        <w:rPr>
          <w:rFonts w:eastAsia="Calibri"/>
          <w:sz w:val="24"/>
          <w:szCs w:val="24"/>
          <w:lang w:val="es-SV"/>
        </w:rPr>
        <w:t xml:space="preserve"> 4° sesión</w:t>
      </w:r>
      <w:bookmarkEnd w:id="34"/>
      <w:bookmarkEnd w:id="35"/>
      <w:bookmarkEnd w:id="36"/>
      <w:bookmarkEnd w:id="37"/>
    </w:p>
    <w:p w:rsidR="001F0666" w:rsidRPr="005C1303" w:rsidRDefault="001F0666" w:rsidP="00923AC5">
      <w:pPr>
        <w:pStyle w:val="Sinespaciado"/>
        <w:rPr>
          <w:rFonts w:eastAsia="Calibri"/>
          <w:sz w:val="24"/>
          <w:szCs w:val="24"/>
          <w:lang w:val="es-SV"/>
        </w:rPr>
      </w:pPr>
    </w:p>
    <w:p w:rsidR="00E20E9B" w:rsidRPr="005C1303" w:rsidRDefault="007C22C4" w:rsidP="00E20E9B">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A066A3" w:rsidRPr="005C1303">
        <w:rPr>
          <w:rFonts w:eastAsia="Calibri" w:cs="Times New Roman"/>
          <w:szCs w:val="24"/>
          <w:lang w:val="es-SV"/>
        </w:rPr>
        <w:t>N comienza la elaboración</w:t>
      </w:r>
      <w:r w:rsidRPr="005C1303">
        <w:rPr>
          <w:rFonts w:eastAsia="Calibri" w:cs="Times New Roman"/>
          <w:szCs w:val="24"/>
          <w:lang w:val="es-SV"/>
        </w:rPr>
        <w:t xml:space="preserve"> de su obra</w:t>
      </w:r>
      <w:r w:rsidR="00E20E9B" w:rsidRPr="005C1303">
        <w:rPr>
          <w:rFonts w:eastAsia="Calibri" w:cs="Times New Roman"/>
          <w:szCs w:val="24"/>
          <w:lang w:val="es-SV"/>
        </w:rPr>
        <w:t>,</w:t>
      </w:r>
      <w:r w:rsidRPr="005C1303">
        <w:rPr>
          <w:rFonts w:eastAsia="Calibri" w:cs="Times New Roman"/>
          <w:szCs w:val="24"/>
          <w:lang w:val="es-SV"/>
        </w:rPr>
        <w:t xml:space="preserve"> sin demostrar</w:t>
      </w:r>
      <w:r w:rsidR="00E20E9B" w:rsidRPr="005C1303">
        <w:rPr>
          <w:rFonts w:eastAsia="Calibri" w:cs="Times New Roman"/>
          <w:szCs w:val="24"/>
          <w:lang w:val="es-SV"/>
        </w:rPr>
        <w:t xml:space="preserve"> a simple vista, </w:t>
      </w:r>
      <w:r w:rsidRPr="005C1303">
        <w:rPr>
          <w:rFonts w:eastAsia="Calibri" w:cs="Times New Roman"/>
          <w:szCs w:val="24"/>
          <w:lang w:val="es-SV"/>
        </w:rPr>
        <w:t>alguna intención</w:t>
      </w:r>
      <w:r w:rsidR="00E42FDE" w:rsidRPr="005C1303">
        <w:rPr>
          <w:rFonts w:eastAsia="Calibri" w:cs="Times New Roman"/>
          <w:szCs w:val="24"/>
          <w:lang w:val="es-SV"/>
        </w:rPr>
        <w:t xml:space="preserve"> particular. </w:t>
      </w:r>
      <w:r w:rsidR="00822721" w:rsidRPr="005C1303">
        <w:rPr>
          <w:rFonts w:eastAsia="Calibri" w:cs="Times New Roman"/>
          <w:szCs w:val="24"/>
          <w:lang w:val="es-SV"/>
        </w:rPr>
        <w:t xml:space="preserve">Luego construye </w:t>
      </w:r>
      <w:r w:rsidRPr="005C1303">
        <w:rPr>
          <w:rFonts w:eastAsia="Calibri" w:cs="Times New Roman"/>
          <w:szCs w:val="24"/>
          <w:lang w:val="es-SV"/>
        </w:rPr>
        <w:t>un nuevo sign</w:t>
      </w:r>
      <w:r w:rsidR="00E20E9B" w:rsidRPr="005C1303">
        <w:rPr>
          <w:rFonts w:eastAsia="Calibri" w:cs="Times New Roman"/>
          <w:szCs w:val="24"/>
          <w:lang w:val="es-SV"/>
        </w:rPr>
        <w:t xml:space="preserve">ificado a su obra, en este caso, </w:t>
      </w:r>
      <w:r w:rsidRPr="005C1303">
        <w:rPr>
          <w:rFonts w:eastAsia="Calibri" w:cs="Times New Roman"/>
          <w:szCs w:val="24"/>
          <w:lang w:val="es-SV"/>
        </w:rPr>
        <w:t>dándole un v</w:t>
      </w:r>
      <w:r w:rsidR="00E20E9B" w:rsidRPr="005C1303">
        <w:rPr>
          <w:rFonts w:eastAsia="Calibri" w:cs="Times New Roman"/>
          <w:szCs w:val="24"/>
          <w:lang w:val="es-SV"/>
        </w:rPr>
        <w:t xml:space="preserve">alor agregado </w:t>
      </w:r>
      <w:r w:rsidRPr="005C1303">
        <w:rPr>
          <w:rFonts w:eastAsia="Calibri" w:cs="Times New Roman"/>
          <w:szCs w:val="24"/>
          <w:lang w:val="es-SV"/>
        </w:rPr>
        <w:t>al idear la estrategia de comercialización de las</w:t>
      </w:r>
      <w:r w:rsidR="001F0666" w:rsidRPr="005C1303">
        <w:rPr>
          <w:rFonts w:eastAsia="Calibri" w:cs="Times New Roman"/>
          <w:szCs w:val="24"/>
          <w:lang w:val="es-SV"/>
        </w:rPr>
        <w:t xml:space="preserve"> obras creadas en el taller de A</w:t>
      </w:r>
      <w:r w:rsidR="004D0578" w:rsidRPr="005C1303">
        <w:rPr>
          <w:rFonts w:eastAsia="Calibri" w:cs="Times New Roman"/>
          <w:szCs w:val="24"/>
          <w:lang w:val="es-SV"/>
        </w:rPr>
        <w:t>rteterapia. Les asigna</w:t>
      </w:r>
      <w:r w:rsidR="00E20E9B" w:rsidRPr="005C1303">
        <w:rPr>
          <w:rFonts w:eastAsia="Calibri" w:cs="Times New Roman"/>
          <w:szCs w:val="24"/>
          <w:lang w:val="es-SV"/>
        </w:rPr>
        <w:t xml:space="preserve"> un nuevo propósito, </w:t>
      </w:r>
      <w:r w:rsidR="004D0578" w:rsidRPr="005C1303">
        <w:rPr>
          <w:rFonts w:eastAsia="Calibri" w:cs="Times New Roman"/>
          <w:szCs w:val="24"/>
          <w:lang w:val="es-SV"/>
        </w:rPr>
        <w:t>otorgándoles</w:t>
      </w:r>
      <w:r w:rsidRPr="005C1303">
        <w:rPr>
          <w:rFonts w:eastAsia="Calibri" w:cs="Times New Roman"/>
          <w:szCs w:val="24"/>
          <w:lang w:val="es-SV"/>
        </w:rPr>
        <w:t xml:space="preserve"> en ese momento</w:t>
      </w:r>
      <w:r w:rsidR="004D0578" w:rsidRPr="005C1303">
        <w:rPr>
          <w:rFonts w:eastAsia="Calibri" w:cs="Times New Roman"/>
          <w:szCs w:val="24"/>
          <w:lang w:val="es-SV"/>
        </w:rPr>
        <w:t>,</w:t>
      </w:r>
      <w:r w:rsidRPr="005C1303">
        <w:rPr>
          <w:rFonts w:eastAsia="Calibri" w:cs="Times New Roman"/>
          <w:szCs w:val="24"/>
          <w:lang w:val="es-SV"/>
        </w:rPr>
        <w:t xml:space="preserve"> un valor agregado, ya que sus compañeros de grupo, se mostraron receptivos y dispuestos a adquirir una de sus obras. </w:t>
      </w:r>
      <w:r w:rsidR="00E20E9B" w:rsidRPr="005C1303">
        <w:rPr>
          <w:rFonts w:eastAsia="Calibri" w:cs="Times New Roman"/>
          <w:szCs w:val="24"/>
          <w:lang w:val="es-SV"/>
        </w:rPr>
        <w:t>En algún sentido la buena recepción fue una forma de triunfo. Dentro del proceso creativo</w:t>
      </w:r>
      <w:r w:rsidR="001F0666" w:rsidRPr="005C1303">
        <w:rPr>
          <w:rFonts w:eastAsia="Calibri" w:cs="Times New Roman"/>
          <w:szCs w:val="24"/>
          <w:lang w:val="es-SV"/>
        </w:rPr>
        <w:t xml:space="preserve">, </w:t>
      </w:r>
      <w:r w:rsidR="00E20E9B" w:rsidRPr="005C1303">
        <w:rPr>
          <w:rFonts w:eastAsia="Calibri" w:cs="Times New Roman"/>
          <w:szCs w:val="24"/>
          <w:lang w:val="es-SV"/>
        </w:rPr>
        <w:t xml:space="preserve">el resultado final y la buena aceptación de este, pueden llegar a ser una forma de motivación importante y de autoconfianza. Arnheim (1993), nos dice que las artes simbolizan para las </w:t>
      </w:r>
      <w:r w:rsidR="00E20E9B" w:rsidRPr="005C1303">
        <w:rPr>
          <w:rFonts w:eastAsia="Calibri" w:cs="Times New Roman"/>
          <w:szCs w:val="24"/>
          <w:lang w:val="es-SV"/>
        </w:rPr>
        <w:lastRenderedPageBreak/>
        <w:t>persona</w:t>
      </w:r>
      <w:r w:rsidR="001F0666" w:rsidRPr="005C1303">
        <w:rPr>
          <w:rFonts w:eastAsia="Calibri" w:cs="Times New Roman"/>
          <w:szCs w:val="24"/>
          <w:lang w:val="es-SV"/>
        </w:rPr>
        <w:t xml:space="preserve">s con discapacidad intelectual </w:t>
      </w:r>
      <w:r w:rsidR="00E20E9B" w:rsidRPr="005C1303">
        <w:rPr>
          <w:rFonts w:eastAsia="Calibri" w:cs="Times New Roman"/>
          <w:szCs w:val="24"/>
          <w:lang w:val="es-SV"/>
        </w:rPr>
        <w:t>un conjunto de recursos y de oportunidades. Estas brindan no sólo una vía para expresar emociones y para crear, además aportan mayores posibilidades de triunfo en lo personal, académico y profesional. Así el arte se constituye como una de las herramientas que permiten al ser humano realizarse, de ahí que negar este derecho a las personas,  es una forma de desheredarlas.</w:t>
      </w:r>
    </w:p>
    <w:p w:rsidR="00F74DEF" w:rsidRPr="005C1303" w:rsidRDefault="004F736B" w:rsidP="00F74DEF">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4D0578" w:rsidRPr="005C1303">
        <w:rPr>
          <w:rFonts w:eastAsia="Calibri" w:cs="Times New Roman"/>
          <w:szCs w:val="24"/>
          <w:lang w:val="es-SV"/>
        </w:rPr>
        <w:t>O</w:t>
      </w:r>
      <w:r w:rsidR="00E42FDE" w:rsidRPr="005C1303">
        <w:rPr>
          <w:rFonts w:eastAsia="Calibri" w:cs="Times New Roman"/>
          <w:szCs w:val="24"/>
          <w:lang w:val="es-SV"/>
        </w:rPr>
        <w:t>tro punto importante</w:t>
      </w:r>
      <w:r w:rsidR="004D0578" w:rsidRPr="005C1303">
        <w:rPr>
          <w:rFonts w:eastAsia="Calibri" w:cs="Times New Roman"/>
          <w:szCs w:val="24"/>
          <w:lang w:val="es-SV"/>
        </w:rPr>
        <w:t>, que ocurrió en el proceso de N, fue que integró</w:t>
      </w:r>
      <w:r w:rsidR="007C22C4" w:rsidRPr="005C1303">
        <w:rPr>
          <w:rFonts w:eastAsia="Calibri" w:cs="Times New Roman"/>
          <w:szCs w:val="24"/>
          <w:lang w:val="es-SV"/>
        </w:rPr>
        <w:t xml:space="preserve"> </w:t>
      </w:r>
      <w:r w:rsidR="00E20E9B" w:rsidRPr="005C1303">
        <w:rPr>
          <w:rFonts w:eastAsia="Calibri" w:cs="Times New Roman"/>
          <w:szCs w:val="24"/>
          <w:lang w:val="es-SV"/>
        </w:rPr>
        <w:t xml:space="preserve">a </w:t>
      </w:r>
      <w:r w:rsidR="007C22C4" w:rsidRPr="005C1303">
        <w:rPr>
          <w:rFonts w:eastAsia="Calibri" w:cs="Times New Roman"/>
          <w:szCs w:val="24"/>
          <w:lang w:val="es-SV"/>
        </w:rPr>
        <w:t>más personas</w:t>
      </w:r>
      <w:r w:rsidR="00E20E9B" w:rsidRPr="005C1303">
        <w:rPr>
          <w:rFonts w:eastAsia="Calibri" w:cs="Times New Roman"/>
          <w:szCs w:val="24"/>
          <w:lang w:val="es-SV"/>
        </w:rPr>
        <w:t xml:space="preserve"> en </w:t>
      </w:r>
      <w:r w:rsidR="007C22C4" w:rsidRPr="005C1303">
        <w:rPr>
          <w:rFonts w:eastAsia="Calibri" w:cs="Times New Roman"/>
          <w:szCs w:val="24"/>
          <w:lang w:val="es-SV"/>
        </w:rPr>
        <w:t>su intención</w:t>
      </w:r>
      <w:r w:rsidR="00E20E9B" w:rsidRPr="005C1303">
        <w:rPr>
          <w:rFonts w:eastAsia="Calibri" w:cs="Times New Roman"/>
          <w:szCs w:val="24"/>
          <w:lang w:val="es-SV"/>
        </w:rPr>
        <w:t xml:space="preserve">, </w:t>
      </w:r>
      <w:r w:rsidR="007C22C4" w:rsidRPr="005C1303">
        <w:rPr>
          <w:rFonts w:eastAsia="Calibri" w:cs="Times New Roman"/>
          <w:szCs w:val="24"/>
          <w:lang w:val="es-SV"/>
        </w:rPr>
        <w:t xml:space="preserve">al referirse en forma plural a la </w:t>
      </w:r>
      <w:r w:rsidR="00E20E9B" w:rsidRPr="005C1303">
        <w:rPr>
          <w:rFonts w:eastAsia="Calibri" w:cs="Times New Roman"/>
          <w:szCs w:val="24"/>
          <w:lang w:val="es-SV"/>
        </w:rPr>
        <w:t xml:space="preserve">acción de “venderlas” o “vamos”, cómo una forma de vincularse con la arteterapeuta y con el grupo. </w:t>
      </w:r>
      <w:r w:rsidR="00F74DEF" w:rsidRPr="005C1303">
        <w:rPr>
          <w:rFonts w:eastAsia="Calibri" w:cs="Times New Roman"/>
          <w:szCs w:val="24"/>
          <w:lang w:val="es-SV"/>
        </w:rPr>
        <w:t>Alonso (2018) cita</w:t>
      </w:r>
      <w:r w:rsidR="00E42FDE" w:rsidRPr="005C1303">
        <w:rPr>
          <w:rFonts w:eastAsia="Calibri" w:cs="Times New Roman"/>
          <w:szCs w:val="24"/>
          <w:lang w:val="es-SV"/>
        </w:rPr>
        <w:t>,</w:t>
      </w:r>
      <w:r w:rsidR="00F74DEF" w:rsidRPr="005C1303">
        <w:rPr>
          <w:rFonts w:eastAsia="Calibri" w:cs="Times New Roman"/>
          <w:szCs w:val="24"/>
          <w:lang w:val="es-SV"/>
        </w:rPr>
        <w:t xml:space="preserve"> que desde el proceso creativo, la persona es protagonista y toma conciencia de su individualidad, así va descubriendo sus capacidades y limitaciones desde el ejercicio práctico, lo que determinaría su identidad dentro del grupo. </w:t>
      </w:r>
    </w:p>
    <w:p w:rsidR="00EF548D" w:rsidRPr="005C1303" w:rsidRDefault="00EF548D" w:rsidP="00617C8D">
      <w:pPr>
        <w:spacing w:line="480" w:lineRule="auto"/>
        <w:contextualSpacing/>
        <w:rPr>
          <w:rFonts w:eastAsia="Calibri" w:cs="Times New Roman"/>
          <w:i/>
          <w:szCs w:val="24"/>
          <w:lang w:val="es-SV"/>
        </w:rPr>
      </w:pPr>
    </w:p>
    <w:p w:rsidR="007C22C4" w:rsidRPr="005C1303" w:rsidRDefault="007C22C4" w:rsidP="00617C8D">
      <w:pPr>
        <w:spacing w:line="480" w:lineRule="auto"/>
        <w:contextualSpacing/>
        <w:rPr>
          <w:rFonts w:eastAsia="Calibri" w:cs="Times New Roman"/>
          <w:i/>
          <w:szCs w:val="24"/>
          <w:lang w:val="es-SV"/>
        </w:rPr>
      </w:pPr>
      <w:r w:rsidRPr="005C1303">
        <w:rPr>
          <w:rFonts w:eastAsia="Calibri" w:cs="Times New Roman"/>
          <w:i/>
          <w:szCs w:val="24"/>
          <w:lang w:val="es-SV"/>
        </w:rPr>
        <w:t xml:space="preserve">Investigadora: “¿Que vamos a hacer con todas las pulseras?” /La investigadora toma las pulseras y las va estirando /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N: “Venderlas” / N observa las pulseras que trajo la investigadora /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D: “¡Yo quiero una!”</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N: “Las vamos a vender a 100 pesos”</w:t>
      </w:r>
    </w:p>
    <w:p w:rsidR="00EF548D" w:rsidRPr="005C1303" w:rsidRDefault="00EF548D" w:rsidP="00703887">
      <w:pPr>
        <w:spacing w:line="480" w:lineRule="auto"/>
        <w:rPr>
          <w:rFonts w:eastAsia="Calibri" w:cs="Times New Roman"/>
          <w:i/>
          <w:szCs w:val="24"/>
          <w:lang w:val="es-SV"/>
        </w:rPr>
      </w:pPr>
    </w:p>
    <w:p w:rsidR="007C22C4" w:rsidRPr="005C1303" w:rsidRDefault="007C22C4" w:rsidP="00703887">
      <w:pPr>
        <w:spacing w:line="480" w:lineRule="auto"/>
        <w:rPr>
          <w:rFonts w:eastAsia="Calibri" w:cs="Times New Roman"/>
          <w:szCs w:val="24"/>
          <w:lang w:val="es-SV"/>
        </w:rPr>
      </w:pPr>
      <w:r w:rsidRPr="005C1303">
        <w:rPr>
          <w:rFonts w:eastAsia="Calibri" w:cs="Times New Roman"/>
          <w:i/>
          <w:szCs w:val="24"/>
          <w:lang w:val="es-SV"/>
        </w:rPr>
        <w:t xml:space="preserve">     </w:t>
      </w:r>
      <w:r w:rsidRPr="005C1303">
        <w:rPr>
          <w:rFonts w:eastAsia="Calibri" w:cs="Times New Roman"/>
          <w:szCs w:val="24"/>
          <w:lang w:val="es-SV"/>
        </w:rPr>
        <w:t>También en el tran</w:t>
      </w:r>
      <w:r w:rsidR="00EF548D" w:rsidRPr="005C1303">
        <w:rPr>
          <w:rFonts w:eastAsia="Calibri" w:cs="Times New Roman"/>
          <w:szCs w:val="24"/>
          <w:lang w:val="es-SV"/>
        </w:rPr>
        <w:t xml:space="preserve">scurso del proceso creativo N, </w:t>
      </w:r>
      <w:r w:rsidRPr="005C1303">
        <w:rPr>
          <w:rFonts w:eastAsia="Calibri" w:cs="Times New Roman"/>
          <w:szCs w:val="24"/>
          <w:lang w:val="es-SV"/>
        </w:rPr>
        <w:t>readapta su idea a partir de su experiencia creadora. Logra rescatar lo que</w:t>
      </w:r>
      <w:r w:rsidR="00E42FDE" w:rsidRPr="005C1303">
        <w:rPr>
          <w:rFonts w:eastAsia="Calibri" w:cs="Times New Roman"/>
          <w:szCs w:val="24"/>
          <w:lang w:val="es-SV"/>
        </w:rPr>
        <w:t xml:space="preserve"> ha aprendido en el proceso, </w:t>
      </w:r>
      <w:r w:rsidRPr="005C1303">
        <w:rPr>
          <w:rFonts w:eastAsia="Calibri" w:cs="Times New Roman"/>
          <w:szCs w:val="24"/>
          <w:lang w:val="es-SV"/>
        </w:rPr>
        <w:t xml:space="preserve">para readaptar la idea y transformar la obra. </w:t>
      </w:r>
    </w:p>
    <w:p w:rsidR="00EF548D" w:rsidRPr="005C1303" w:rsidRDefault="00EF548D" w:rsidP="00703887">
      <w:pPr>
        <w:spacing w:line="480" w:lineRule="auto"/>
        <w:rPr>
          <w:rFonts w:eastAsia="Calibri" w:cs="Times New Roman"/>
          <w:i/>
          <w:szCs w:val="24"/>
          <w:lang w:val="es-SV"/>
        </w:rPr>
      </w:pPr>
    </w:p>
    <w:p w:rsidR="007C22C4" w:rsidRPr="005C1303" w:rsidRDefault="007C22C4" w:rsidP="00703887">
      <w:pPr>
        <w:spacing w:after="160" w:line="480" w:lineRule="auto"/>
        <w:rPr>
          <w:rFonts w:eastAsia="Calibri" w:cs="Times New Roman"/>
          <w:i/>
          <w:szCs w:val="24"/>
          <w:lang w:val="es-SV"/>
        </w:rPr>
      </w:pPr>
      <w:r w:rsidRPr="005C1303">
        <w:rPr>
          <w:rFonts w:eastAsia="Calibri" w:cs="Times New Roman"/>
          <w:i/>
          <w:szCs w:val="24"/>
          <w:lang w:val="es-SV"/>
        </w:rPr>
        <w:lastRenderedPageBreak/>
        <w:t xml:space="preserve">N: “Tía las hago bien grandes para que se luzcan. Vamos a hacer más” /La investigadora termina de abrochar la pulsera en el brazo de I/ “Escoja un color para hacerla, un color bueno” /La investigadora le dice a N que puede hacer del mismo color que escogieron los participantes que se llevan algunas pulseras. N mira la muñeca de I / “Ese es verde claro, verde oscuro y rosado…abra de ese tía” / N mira a la investigadora mientras ella se sienta y le amarra en la mano derecha una pulsera a A/ “Para la otra voy a hacer unas más…un poquitito más gruesecitas. Ya de qué color te hago otra, escoge” /I mira las lanas /”Hay blanco, ve si hay negro ahí”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 “¿Hay negro?”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N: “Parece que queda negro ahí”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I: “Negro y blanco” </w:t>
      </w:r>
    </w:p>
    <w:p w:rsidR="00EF548D" w:rsidRPr="005C1303" w:rsidRDefault="00EF548D" w:rsidP="00703887">
      <w:pPr>
        <w:spacing w:line="480" w:lineRule="auto"/>
        <w:rPr>
          <w:rFonts w:eastAsia="Calibri" w:cs="Times New Roman"/>
          <w:i/>
          <w:szCs w:val="24"/>
          <w:lang w:val="es-SV"/>
        </w:rPr>
      </w:pPr>
    </w:p>
    <w:p w:rsidR="00B54B6E" w:rsidRPr="005C1303" w:rsidRDefault="007C22C4" w:rsidP="00703887">
      <w:pPr>
        <w:spacing w:line="480" w:lineRule="auto"/>
        <w:rPr>
          <w:rFonts w:eastAsia="Calibri" w:cs="Times New Roman"/>
          <w:szCs w:val="24"/>
          <w:lang w:val="es-SV"/>
        </w:rPr>
      </w:pPr>
      <w:r w:rsidRPr="005C1303">
        <w:rPr>
          <w:rFonts w:eastAsia="Calibri" w:cs="Times New Roman"/>
          <w:i/>
          <w:szCs w:val="24"/>
          <w:lang w:val="es-SV"/>
        </w:rPr>
        <w:t xml:space="preserve">     </w:t>
      </w:r>
      <w:r w:rsidR="00E42FDE" w:rsidRPr="005C1303">
        <w:rPr>
          <w:rFonts w:eastAsia="Calibri" w:cs="Times New Roman"/>
          <w:szCs w:val="24"/>
          <w:lang w:val="es-SV"/>
        </w:rPr>
        <w:t xml:space="preserve">También, en la sesión 6, </w:t>
      </w:r>
      <w:r w:rsidRPr="005C1303">
        <w:rPr>
          <w:rFonts w:eastAsia="Calibri" w:cs="Times New Roman"/>
          <w:szCs w:val="24"/>
          <w:lang w:val="es-SV"/>
        </w:rPr>
        <w:t>se pudo observar la capacidad de ideación en algunos particip</w:t>
      </w:r>
      <w:r w:rsidR="00EF548D" w:rsidRPr="005C1303">
        <w:rPr>
          <w:rFonts w:eastAsia="Calibri" w:cs="Times New Roman"/>
          <w:szCs w:val="24"/>
          <w:lang w:val="es-SV"/>
        </w:rPr>
        <w:t xml:space="preserve">antes como en D y N, </w:t>
      </w:r>
      <w:r w:rsidRPr="005C1303">
        <w:rPr>
          <w:rFonts w:eastAsia="Calibri" w:cs="Times New Roman"/>
          <w:szCs w:val="24"/>
          <w:lang w:val="es-SV"/>
        </w:rPr>
        <w:t>que en sus obras</w:t>
      </w:r>
      <w:r w:rsidR="00EF548D" w:rsidRPr="005C1303">
        <w:rPr>
          <w:rFonts w:eastAsia="Calibri" w:cs="Times New Roman"/>
          <w:szCs w:val="24"/>
          <w:lang w:val="es-SV"/>
        </w:rPr>
        <w:t xml:space="preserve"> (Imágenes </w:t>
      </w:r>
      <w:r w:rsidR="00E20E9B" w:rsidRPr="005C1303">
        <w:rPr>
          <w:rFonts w:eastAsia="Calibri" w:cs="Times New Roman"/>
          <w:szCs w:val="24"/>
          <w:lang w:val="es-SV"/>
        </w:rPr>
        <w:t>5 y 6</w:t>
      </w:r>
      <w:r w:rsidR="004D0578" w:rsidRPr="005C1303">
        <w:rPr>
          <w:rFonts w:eastAsia="Calibri" w:cs="Times New Roman"/>
          <w:szCs w:val="24"/>
          <w:lang w:val="es-SV"/>
        </w:rPr>
        <w:t>), lograron</w:t>
      </w:r>
      <w:r w:rsidRPr="005C1303">
        <w:rPr>
          <w:rFonts w:eastAsia="Calibri" w:cs="Times New Roman"/>
          <w:szCs w:val="24"/>
          <w:lang w:val="es-SV"/>
        </w:rPr>
        <w:t xml:space="preserve"> asocia</w:t>
      </w:r>
      <w:r w:rsidR="00F74DEF" w:rsidRPr="005C1303">
        <w:rPr>
          <w:rFonts w:eastAsia="Calibri" w:cs="Times New Roman"/>
          <w:szCs w:val="24"/>
          <w:lang w:val="es-SV"/>
        </w:rPr>
        <w:t>r un concepto a su creación. Además en el mismo p</w:t>
      </w:r>
      <w:r w:rsidR="00EF548D" w:rsidRPr="005C1303">
        <w:rPr>
          <w:rFonts w:eastAsia="Calibri" w:cs="Times New Roman"/>
          <w:szCs w:val="24"/>
          <w:lang w:val="es-SV"/>
        </w:rPr>
        <w:t>roceso creativo de es</w:t>
      </w:r>
      <w:r w:rsidR="00E42FDE" w:rsidRPr="005C1303">
        <w:rPr>
          <w:rFonts w:eastAsia="Calibri" w:cs="Times New Roman"/>
          <w:szCs w:val="24"/>
          <w:lang w:val="es-SV"/>
        </w:rPr>
        <w:t>t</w:t>
      </w:r>
      <w:r w:rsidR="00EF548D" w:rsidRPr="005C1303">
        <w:rPr>
          <w:rFonts w:eastAsia="Calibri" w:cs="Times New Roman"/>
          <w:szCs w:val="24"/>
          <w:lang w:val="es-SV"/>
        </w:rPr>
        <w:t>as obras, desde la dif</w:t>
      </w:r>
      <w:r w:rsidR="004D0578" w:rsidRPr="005C1303">
        <w:rPr>
          <w:rFonts w:eastAsia="Calibri" w:cs="Times New Roman"/>
          <w:szCs w:val="24"/>
          <w:lang w:val="es-SV"/>
        </w:rPr>
        <w:t>icultad del proceso, surgieron soluciones. Así, se vuelve</w:t>
      </w:r>
      <w:r w:rsidR="00F74DEF" w:rsidRPr="005C1303">
        <w:rPr>
          <w:rFonts w:eastAsia="Calibri" w:cs="Times New Roman"/>
          <w:szCs w:val="24"/>
          <w:lang w:val="es-SV"/>
        </w:rPr>
        <w:t xml:space="preserve"> a observar</w:t>
      </w:r>
      <w:r w:rsidR="00EF548D" w:rsidRPr="005C1303">
        <w:rPr>
          <w:rFonts w:eastAsia="Calibri" w:cs="Times New Roman"/>
          <w:szCs w:val="24"/>
          <w:lang w:val="es-SV"/>
        </w:rPr>
        <w:t>,</w:t>
      </w:r>
      <w:r w:rsidR="00F74DEF" w:rsidRPr="005C1303">
        <w:rPr>
          <w:rFonts w:eastAsia="Calibri" w:cs="Times New Roman"/>
          <w:szCs w:val="24"/>
          <w:lang w:val="es-SV"/>
        </w:rPr>
        <w:t xml:space="preserve"> cómo a través del proceso creativo se pueden ir resolv</w:t>
      </w:r>
      <w:r w:rsidR="00E42FDE" w:rsidRPr="005C1303">
        <w:rPr>
          <w:rFonts w:eastAsia="Calibri" w:cs="Times New Roman"/>
          <w:szCs w:val="24"/>
          <w:lang w:val="es-SV"/>
        </w:rPr>
        <w:t xml:space="preserve">iendo </w:t>
      </w:r>
      <w:r w:rsidR="00B54B6E" w:rsidRPr="005C1303">
        <w:rPr>
          <w:rFonts w:eastAsia="Calibri" w:cs="Times New Roman"/>
          <w:szCs w:val="24"/>
          <w:lang w:val="es-SV"/>
        </w:rPr>
        <w:t xml:space="preserve">ciertas </w:t>
      </w:r>
      <w:r w:rsidR="00E42FDE" w:rsidRPr="005C1303">
        <w:rPr>
          <w:rFonts w:eastAsia="Calibri" w:cs="Times New Roman"/>
          <w:szCs w:val="24"/>
          <w:lang w:val="es-SV"/>
        </w:rPr>
        <w:t>dificultades y cómo esta</w:t>
      </w:r>
      <w:r w:rsidR="00EF548D" w:rsidRPr="005C1303">
        <w:rPr>
          <w:rFonts w:eastAsia="Calibri" w:cs="Times New Roman"/>
          <w:szCs w:val="24"/>
          <w:lang w:val="es-SV"/>
        </w:rPr>
        <w:t xml:space="preserve">s </w:t>
      </w:r>
      <w:r w:rsidR="00B54B6E" w:rsidRPr="005C1303">
        <w:rPr>
          <w:rFonts w:eastAsia="Calibri" w:cs="Times New Roman"/>
          <w:szCs w:val="24"/>
          <w:lang w:val="es-SV"/>
        </w:rPr>
        <w:t xml:space="preserve">se solucionan a través nuevas ideas que van surgiendo.  </w:t>
      </w:r>
    </w:p>
    <w:p w:rsidR="00BE13FC" w:rsidRPr="005C1303" w:rsidRDefault="00BE13FC" w:rsidP="00703887">
      <w:pPr>
        <w:spacing w:line="480" w:lineRule="auto"/>
        <w:rPr>
          <w:rFonts w:eastAsia="Calibri" w:cs="Times New Roman"/>
          <w:szCs w:val="24"/>
          <w:lang w:val="es-SV"/>
        </w:rPr>
      </w:pPr>
    </w:p>
    <w:p w:rsidR="00EF548D" w:rsidRPr="005C1303" w:rsidRDefault="007C22C4" w:rsidP="00703887">
      <w:pPr>
        <w:spacing w:line="480" w:lineRule="auto"/>
        <w:rPr>
          <w:rFonts w:cs="Times New Roman"/>
          <w:szCs w:val="24"/>
        </w:rPr>
      </w:pPr>
      <w:r w:rsidRPr="005C1303">
        <w:rPr>
          <w:rFonts w:eastAsia="Calibri" w:cs="Times New Roman"/>
          <w:i/>
          <w:szCs w:val="24"/>
          <w:lang w:val="es-SV"/>
        </w:rPr>
        <w:t xml:space="preserve">     </w:t>
      </w:r>
      <w:r w:rsidR="00F74DEF" w:rsidRPr="005C1303">
        <w:rPr>
          <w:rFonts w:eastAsia="Calibri" w:cs="Times New Roman"/>
          <w:szCs w:val="24"/>
          <w:lang w:val="es-SV"/>
        </w:rPr>
        <w:t xml:space="preserve">Por otro lado </w:t>
      </w:r>
      <w:r w:rsidR="00EF548D" w:rsidRPr="005C1303">
        <w:rPr>
          <w:rFonts w:eastAsia="Calibri" w:cs="Times New Roman"/>
          <w:szCs w:val="24"/>
          <w:lang w:val="es-SV"/>
        </w:rPr>
        <w:t xml:space="preserve">D, </w:t>
      </w:r>
      <w:r w:rsidRPr="005C1303">
        <w:rPr>
          <w:rFonts w:eastAsia="Calibri" w:cs="Times New Roman"/>
          <w:szCs w:val="24"/>
          <w:lang w:val="es-SV"/>
        </w:rPr>
        <w:t xml:space="preserve">en su obra </w:t>
      </w:r>
      <w:r w:rsidR="00EF548D" w:rsidRPr="005C1303">
        <w:rPr>
          <w:rFonts w:eastAsia="Calibri" w:cs="Times New Roman"/>
          <w:szCs w:val="24"/>
          <w:lang w:val="es-SV"/>
        </w:rPr>
        <w:t>(I</w:t>
      </w:r>
      <w:r w:rsidR="00F74DEF" w:rsidRPr="005C1303">
        <w:rPr>
          <w:rFonts w:eastAsia="Calibri" w:cs="Times New Roman"/>
          <w:szCs w:val="24"/>
          <w:lang w:val="es-SV"/>
        </w:rPr>
        <w:t xml:space="preserve">magen 5), </w:t>
      </w:r>
      <w:r w:rsidRPr="005C1303">
        <w:rPr>
          <w:rFonts w:eastAsia="Calibri" w:cs="Times New Roman"/>
          <w:szCs w:val="24"/>
          <w:lang w:val="es-SV"/>
        </w:rPr>
        <w:t>pudo asociar nuevamente un conce</w:t>
      </w:r>
      <w:r w:rsidR="00E20E9B" w:rsidRPr="005C1303">
        <w:rPr>
          <w:rFonts w:eastAsia="Calibri" w:cs="Times New Roman"/>
          <w:szCs w:val="24"/>
          <w:lang w:val="es-SV"/>
        </w:rPr>
        <w:t xml:space="preserve">pto mientras </w:t>
      </w:r>
      <w:r w:rsidR="00B54B6E" w:rsidRPr="005C1303">
        <w:rPr>
          <w:rFonts w:eastAsia="Calibri" w:cs="Times New Roman"/>
          <w:szCs w:val="24"/>
          <w:lang w:val="es-SV"/>
        </w:rPr>
        <w:t>estaba creando</w:t>
      </w:r>
      <w:r w:rsidR="00E20E9B" w:rsidRPr="005C1303">
        <w:rPr>
          <w:rFonts w:eastAsia="Calibri" w:cs="Times New Roman"/>
          <w:szCs w:val="24"/>
          <w:lang w:val="es-SV"/>
        </w:rPr>
        <w:t>, que resultó</w:t>
      </w:r>
      <w:r w:rsidRPr="005C1303">
        <w:rPr>
          <w:rFonts w:eastAsia="Calibri" w:cs="Times New Roman"/>
          <w:szCs w:val="24"/>
          <w:lang w:val="es-SV"/>
        </w:rPr>
        <w:t xml:space="preserve"> ser el mismo que surgió en su primera sesión. El concepto de </w:t>
      </w:r>
      <w:r w:rsidR="00E20E9B" w:rsidRPr="005C1303">
        <w:rPr>
          <w:rFonts w:eastAsia="Calibri" w:cs="Times New Roman"/>
          <w:szCs w:val="24"/>
          <w:lang w:val="es-SV"/>
        </w:rPr>
        <w:t>“</w:t>
      </w:r>
      <w:r w:rsidRPr="005C1303">
        <w:rPr>
          <w:rFonts w:eastAsia="Calibri" w:cs="Times New Roman"/>
          <w:szCs w:val="24"/>
          <w:lang w:val="es-SV"/>
        </w:rPr>
        <w:t>Circo</w:t>
      </w:r>
      <w:r w:rsidR="00F74DEF" w:rsidRPr="005C1303">
        <w:rPr>
          <w:rFonts w:eastAsia="Calibri" w:cs="Times New Roman"/>
          <w:szCs w:val="24"/>
          <w:lang w:val="es-SV"/>
        </w:rPr>
        <w:t xml:space="preserve">”. </w:t>
      </w:r>
      <w:r w:rsidRPr="005C1303">
        <w:rPr>
          <w:rFonts w:eastAsia="Calibri" w:cs="Times New Roman"/>
          <w:szCs w:val="24"/>
          <w:lang w:val="es-SV"/>
        </w:rPr>
        <w:t xml:space="preserve">Esta vez </w:t>
      </w:r>
      <w:r w:rsidR="00E20E9B" w:rsidRPr="005C1303">
        <w:rPr>
          <w:rFonts w:eastAsia="Calibri" w:cs="Times New Roman"/>
          <w:szCs w:val="24"/>
          <w:lang w:val="es-SV"/>
        </w:rPr>
        <w:t xml:space="preserve">fue desde una visión más bien negativa. </w:t>
      </w:r>
      <w:r w:rsidR="00F74DEF" w:rsidRPr="005C1303">
        <w:rPr>
          <w:rFonts w:cs="Times New Roman"/>
          <w:szCs w:val="24"/>
        </w:rPr>
        <w:t xml:space="preserve">Cikszentmihalyi (1998) cita, “no se puede ser creativo sin aprender lo que saben los demás, pero tampoco se puede ser creativo sin sentirse </w:t>
      </w:r>
      <w:r w:rsidR="00F74DEF" w:rsidRPr="005C1303">
        <w:rPr>
          <w:rFonts w:cs="Times New Roman"/>
          <w:szCs w:val="24"/>
        </w:rPr>
        <w:lastRenderedPageBreak/>
        <w:t>insatisfecho con ese conocimiento y sin rechazarlo (al menos en parte) en beneficio de un camino mejor” (</w:t>
      </w:r>
      <w:r w:rsidR="00EF548D" w:rsidRPr="005C1303">
        <w:rPr>
          <w:rFonts w:cs="Times New Roman"/>
          <w:szCs w:val="24"/>
        </w:rPr>
        <w:t>p.</w:t>
      </w:r>
      <w:r w:rsidR="00F74DEF" w:rsidRPr="005C1303">
        <w:rPr>
          <w:rFonts w:cs="Times New Roman"/>
          <w:szCs w:val="24"/>
        </w:rPr>
        <w:t xml:space="preserve">115). No sabemos a ciencia cierta qué fue lo que </w:t>
      </w:r>
      <w:r w:rsidR="00617C8D" w:rsidRPr="005C1303">
        <w:rPr>
          <w:rFonts w:cs="Times New Roman"/>
          <w:szCs w:val="24"/>
        </w:rPr>
        <w:t>D</w:t>
      </w:r>
      <w:r w:rsidR="00F74DEF" w:rsidRPr="005C1303">
        <w:rPr>
          <w:rFonts w:cs="Times New Roman"/>
          <w:szCs w:val="24"/>
        </w:rPr>
        <w:t xml:space="preserve"> despreció de ese concepto, pero podemos observar que al surgir un concepto desde el proceso creativo este puede ir cambiando y eso es lo interesante de la creación, las distintas miradas que pueden surgir desde la obra.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D: “Va a parecer circo si  le pongo cualquier color” / D mira a la investigadora y se inclina mirando la cinta de papel crepe / “Va a llegar el circo” /D saca otro color de cinta y la coloca cerca del cilindro / “No” / La vuelve a dejar en la caja y saca otra cinta de otro color/ “Oh, oh” /D levanta la vista, mira la obra de N y comienza a reírse.</w:t>
      </w:r>
    </w:p>
    <w:p w:rsidR="00EF548D" w:rsidRPr="005C1303" w:rsidRDefault="00EF548D" w:rsidP="00703887">
      <w:pPr>
        <w:spacing w:line="480" w:lineRule="auto"/>
        <w:rPr>
          <w:rFonts w:eastAsia="Calibri" w:cs="Times New Roman"/>
          <w:i/>
          <w:szCs w:val="24"/>
          <w:lang w:val="es-SV"/>
        </w:rPr>
      </w:pPr>
    </w:p>
    <w:p w:rsidR="00E20E9B" w:rsidRPr="005C1303" w:rsidRDefault="007C22C4" w:rsidP="00F74DEF">
      <w:pPr>
        <w:spacing w:line="480" w:lineRule="auto"/>
        <w:jc w:val="center"/>
        <w:rPr>
          <w:rFonts w:eastAsia="Calibri" w:cs="Times New Roman"/>
          <w:szCs w:val="24"/>
          <w:lang w:val="es-SV"/>
        </w:rPr>
      </w:pPr>
      <w:r w:rsidRPr="005C1303">
        <w:rPr>
          <w:rFonts w:eastAsia="Calibri" w:cs="Times New Roman"/>
          <w:noProof/>
          <w:szCs w:val="24"/>
          <w:lang w:eastAsia="es-CL"/>
        </w:rPr>
        <w:lastRenderedPageBreak/>
        <w:drawing>
          <wp:inline distT="0" distB="0" distL="0" distR="0" wp14:anchorId="06BCBD01" wp14:editId="11AB7402">
            <wp:extent cx="5940000" cy="4957455"/>
            <wp:effectExtent l="0" t="0" r="3810" b="0"/>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1.JPG"/>
                    <pic:cNvPicPr/>
                  </pic:nvPicPr>
                  <pic:blipFill rotWithShape="1">
                    <a:blip r:embed="rId40" cstate="print">
                      <a:extLst>
                        <a:ext uri="{28A0092B-C50C-407E-A947-70E740481C1C}">
                          <a14:useLocalDpi xmlns:a14="http://schemas.microsoft.com/office/drawing/2010/main" val="0"/>
                        </a:ext>
                      </a:extLst>
                    </a:blip>
                    <a:srcRect l="11206" t="1083" b="1"/>
                    <a:stretch/>
                  </pic:blipFill>
                  <pic:spPr bwMode="auto">
                    <a:xfrm rot="10800000">
                      <a:off x="0" y="0"/>
                      <a:ext cx="5940000" cy="4957455"/>
                    </a:xfrm>
                    <a:prstGeom prst="rect">
                      <a:avLst/>
                    </a:prstGeom>
                    <a:ln>
                      <a:noFill/>
                    </a:ln>
                    <a:extLst>
                      <a:ext uri="{53640926-AAD7-44D8-BBD7-CCE9431645EC}">
                        <a14:shadowObscured xmlns:a14="http://schemas.microsoft.com/office/drawing/2010/main"/>
                      </a:ext>
                    </a:extLst>
                  </pic:spPr>
                </pic:pic>
              </a:graphicData>
            </a:graphic>
          </wp:inline>
        </w:drawing>
      </w:r>
    </w:p>
    <w:p w:rsidR="009F3850" w:rsidRPr="005C1303" w:rsidRDefault="00923AC5" w:rsidP="00923AC5">
      <w:pPr>
        <w:pStyle w:val="Sinespaciado"/>
        <w:rPr>
          <w:rFonts w:eastAsia="Calibri"/>
          <w:sz w:val="24"/>
          <w:szCs w:val="24"/>
          <w:lang w:val="es-SV"/>
        </w:rPr>
      </w:pPr>
      <w:bookmarkStart w:id="38" w:name="_Toc6855920"/>
      <w:bookmarkStart w:id="39" w:name="_Toc6856061"/>
      <w:bookmarkStart w:id="40" w:name="_Toc6856210"/>
      <w:bookmarkStart w:id="41" w:name="_Toc6856481"/>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5</w:t>
      </w:r>
      <w:r w:rsidR="00787E13" w:rsidRPr="005C1303">
        <w:rPr>
          <w:noProof/>
          <w:sz w:val="24"/>
          <w:szCs w:val="24"/>
        </w:rPr>
        <w:fldChar w:fldCharType="end"/>
      </w:r>
      <w:r w:rsidRPr="005C1303">
        <w:rPr>
          <w:sz w:val="24"/>
          <w:szCs w:val="24"/>
        </w:rPr>
        <w:t xml:space="preserve">: </w:t>
      </w:r>
      <w:r w:rsidR="009F3850" w:rsidRPr="005C1303">
        <w:rPr>
          <w:rFonts w:eastAsia="Calibri"/>
          <w:sz w:val="24"/>
          <w:szCs w:val="24"/>
          <w:lang w:val="es-SV"/>
        </w:rPr>
        <w:t>Obra de D, 6° sesión</w:t>
      </w:r>
      <w:bookmarkEnd w:id="38"/>
      <w:bookmarkEnd w:id="39"/>
      <w:bookmarkEnd w:id="40"/>
      <w:bookmarkEnd w:id="41"/>
    </w:p>
    <w:p w:rsidR="00E20E9B" w:rsidRPr="005C1303" w:rsidRDefault="00E20E9B" w:rsidP="009F3850">
      <w:pPr>
        <w:spacing w:line="480" w:lineRule="auto"/>
        <w:jc w:val="center"/>
        <w:rPr>
          <w:rFonts w:eastAsia="Calibri" w:cs="Times New Roman"/>
          <w:szCs w:val="24"/>
          <w:lang w:val="es-SV"/>
        </w:rPr>
      </w:pPr>
      <w:r w:rsidRPr="005C1303">
        <w:rPr>
          <w:rFonts w:eastAsia="Calibri" w:cs="Times New Roman"/>
          <w:i/>
          <w:noProof/>
          <w:szCs w:val="24"/>
          <w:lang w:eastAsia="es-CL"/>
        </w:rPr>
        <w:lastRenderedPageBreak/>
        <w:drawing>
          <wp:inline distT="0" distB="0" distL="0" distR="0" wp14:anchorId="798E1D61" wp14:editId="5C0A1C54">
            <wp:extent cx="7920001" cy="5940000"/>
            <wp:effectExtent l="0" t="635" r="4445" b="4445"/>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3.JPG"/>
                    <pic:cNvPicPr/>
                  </pic:nvPicPr>
                  <pic:blipFill>
                    <a:blip r:embed="rId41" cstate="print">
                      <a:extLst>
                        <a:ext uri="{28A0092B-C50C-407E-A947-70E740481C1C}">
                          <a14:useLocalDpi xmlns:a14="http://schemas.microsoft.com/office/drawing/2010/main" val="0"/>
                        </a:ext>
                      </a:extLst>
                    </a:blip>
                    <a:stretch>
                      <a:fillRect/>
                    </a:stretch>
                  </pic:blipFill>
                  <pic:spPr>
                    <a:xfrm rot="5400000">
                      <a:off x="0" y="0"/>
                      <a:ext cx="7920001" cy="5940000"/>
                    </a:xfrm>
                    <a:prstGeom prst="rect">
                      <a:avLst/>
                    </a:prstGeom>
                  </pic:spPr>
                </pic:pic>
              </a:graphicData>
            </a:graphic>
          </wp:inline>
        </w:drawing>
      </w:r>
    </w:p>
    <w:p w:rsidR="009F3850" w:rsidRPr="005C1303" w:rsidRDefault="00923AC5" w:rsidP="00923AC5">
      <w:pPr>
        <w:pStyle w:val="Sinespaciado"/>
        <w:rPr>
          <w:rFonts w:eastAsia="Calibri"/>
          <w:sz w:val="24"/>
          <w:szCs w:val="24"/>
          <w:lang w:val="es-SV"/>
        </w:rPr>
      </w:pPr>
      <w:bookmarkStart w:id="42" w:name="_Toc6855921"/>
      <w:bookmarkStart w:id="43" w:name="_Toc6856062"/>
      <w:bookmarkStart w:id="44" w:name="_Toc6856211"/>
      <w:bookmarkStart w:id="45" w:name="_Toc6856482"/>
      <w:r w:rsidRPr="005C1303">
        <w:rPr>
          <w:sz w:val="24"/>
          <w:szCs w:val="24"/>
        </w:rPr>
        <w:lastRenderedPageBreak/>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6</w:t>
      </w:r>
      <w:r w:rsidR="00787E13" w:rsidRPr="005C1303">
        <w:rPr>
          <w:noProof/>
          <w:sz w:val="24"/>
          <w:szCs w:val="24"/>
        </w:rPr>
        <w:fldChar w:fldCharType="end"/>
      </w:r>
      <w:r w:rsidRPr="005C1303">
        <w:rPr>
          <w:sz w:val="24"/>
          <w:szCs w:val="24"/>
        </w:rPr>
        <w:t xml:space="preserve">: </w:t>
      </w:r>
      <w:r w:rsidR="009F3850" w:rsidRPr="005C1303">
        <w:rPr>
          <w:rFonts w:eastAsia="Calibri"/>
          <w:sz w:val="24"/>
          <w:szCs w:val="24"/>
          <w:lang w:val="es-SV"/>
        </w:rPr>
        <w:t>Obra de N, 6° sesión</w:t>
      </w:r>
      <w:bookmarkEnd w:id="42"/>
      <w:bookmarkEnd w:id="43"/>
      <w:bookmarkEnd w:id="44"/>
      <w:bookmarkEnd w:id="45"/>
    </w:p>
    <w:p w:rsidR="00EF548D" w:rsidRPr="005C1303" w:rsidRDefault="00EF548D" w:rsidP="00923AC5">
      <w:pPr>
        <w:pStyle w:val="Sinespaciado"/>
        <w:rPr>
          <w:rFonts w:eastAsia="Calibri"/>
          <w:sz w:val="24"/>
          <w:szCs w:val="24"/>
          <w:lang w:val="es-SV"/>
        </w:rPr>
      </w:pPr>
    </w:p>
    <w:p w:rsidR="007C22C4" w:rsidRPr="005C1303" w:rsidRDefault="007C22C4" w:rsidP="00703887">
      <w:pPr>
        <w:spacing w:line="480" w:lineRule="auto"/>
        <w:rPr>
          <w:rFonts w:eastAsia="Calibri" w:cs="Times New Roman"/>
          <w:kern w:val="2"/>
          <w:szCs w:val="24"/>
          <w:lang w:val="es-ES_tradnl"/>
        </w:rPr>
      </w:pPr>
      <w:r w:rsidRPr="005C1303">
        <w:rPr>
          <w:rFonts w:eastAsia="Calibri" w:cs="Times New Roman"/>
          <w:szCs w:val="24"/>
          <w:lang w:val="es-SV"/>
        </w:rPr>
        <w:t xml:space="preserve">     </w:t>
      </w:r>
      <w:r w:rsidRPr="005C1303">
        <w:rPr>
          <w:rFonts w:eastAsia="Calibri" w:cs="Times New Roman"/>
          <w:kern w:val="2"/>
          <w:szCs w:val="24"/>
          <w:lang w:val="es-ES_tradnl"/>
        </w:rPr>
        <w:t>En la obra de D</w:t>
      </w:r>
      <w:r w:rsidR="00EF548D" w:rsidRPr="005C1303">
        <w:rPr>
          <w:rFonts w:eastAsia="Calibri" w:cs="Times New Roman"/>
          <w:kern w:val="2"/>
          <w:szCs w:val="24"/>
          <w:lang w:val="es-ES_tradnl"/>
        </w:rPr>
        <w:t xml:space="preserve"> (I</w:t>
      </w:r>
      <w:r w:rsidR="009F3850" w:rsidRPr="005C1303">
        <w:rPr>
          <w:rFonts w:eastAsia="Calibri" w:cs="Times New Roman"/>
          <w:kern w:val="2"/>
          <w:szCs w:val="24"/>
          <w:lang w:val="es-ES_tradnl"/>
        </w:rPr>
        <w:t>magen 5</w:t>
      </w:r>
      <w:r w:rsidR="00F061E6" w:rsidRPr="005C1303">
        <w:rPr>
          <w:rFonts w:eastAsia="Calibri" w:cs="Times New Roman"/>
          <w:kern w:val="2"/>
          <w:szCs w:val="24"/>
          <w:lang w:val="es-ES_tradnl"/>
        </w:rPr>
        <w:t>),</w:t>
      </w:r>
      <w:r w:rsidR="004D57DD" w:rsidRPr="005C1303">
        <w:rPr>
          <w:rFonts w:eastAsia="Calibri" w:cs="Times New Roman"/>
          <w:kern w:val="2"/>
          <w:szCs w:val="24"/>
          <w:lang w:val="es-ES_tradnl"/>
        </w:rPr>
        <w:t xml:space="preserve"> </w:t>
      </w:r>
      <w:r w:rsidRPr="005C1303">
        <w:rPr>
          <w:rFonts w:eastAsia="Calibri" w:cs="Times New Roman"/>
          <w:kern w:val="2"/>
          <w:szCs w:val="24"/>
          <w:lang w:val="es-ES_tradnl"/>
        </w:rPr>
        <w:t>hay un</w:t>
      </w:r>
      <w:r w:rsidR="00FD48F3" w:rsidRPr="005C1303">
        <w:rPr>
          <w:rFonts w:eastAsia="Calibri" w:cs="Times New Roman"/>
          <w:kern w:val="2"/>
          <w:szCs w:val="24"/>
          <w:lang w:val="es-ES_tradnl"/>
        </w:rPr>
        <w:t>a figura central de forma cilíndrica</w:t>
      </w:r>
      <w:r w:rsidR="00EF548D" w:rsidRPr="005C1303">
        <w:rPr>
          <w:rFonts w:eastAsia="Calibri" w:cs="Times New Roman"/>
          <w:kern w:val="2"/>
          <w:szCs w:val="24"/>
          <w:lang w:val="es-ES_tradnl"/>
        </w:rPr>
        <w:t xml:space="preserve"> que está forrada con</w:t>
      </w:r>
      <w:r w:rsidRPr="005C1303">
        <w:rPr>
          <w:rFonts w:eastAsia="Calibri" w:cs="Times New Roman"/>
          <w:kern w:val="2"/>
          <w:szCs w:val="24"/>
          <w:lang w:val="es-ES_tradnl"/>
        </w:rPr>
        <w:t xml:space="preserve"> tiras de papel crepe y sobre ella hay pegadas varias </w:t>
      </w:r>
      <w:r w:rsidR="00BE13FC" w:rsidRPr="005C1303">
        <w:rPr>
          <w:rFonts w:eastAsia="Calibri" w:cs="Times New Roman"/>
          <w:kern w:val="2"/>
          <w:szCs w:val="24"/>
          <w:lang w:val="es-ES_tradnl"/>
        </w:rPr>
        <w:t xml:space="preserve">diferentes figuras </w:t>
      </w:r>
      <w:r w:rsidRPr="005C1303">
        <w:rPr>
          <w:rFonts w:eastAsia="Calibri" w:cs="Times New Roman"/>
          <w:kern w:val="2"/>
          <w:szCs w:val="24"/>
          <w:lang w:val="es-ES_tradnl"/>
        </w:rPr>
        <w:t xml:space="preserve">de papel brillante. En la misma obra también surge la asociación de una idea que surge a partir de la observación de un material. </w:t>
      </w:r>
    </w:p>
    <w:p w:rsidR="00EF548D" w:rsidRPr="005C1303" w:rsidRDefault="00EF548D" w:rsidP="00703887">
      <w:pPr>
        <w:spacing w:line="480" w:lineRule="auto"/>
        <w:rPr>
          <w:rFonts w:eastAsia="Calibri" w:cs="Times New Roman"/>
          <w:kern w:val="2"/>
          <w:szCs w:val="24"/>
          <w:lang w:val="es-ES_tradnl"/>
        </w:rPr>
      </w:pP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D: “Tía tengo una pregunta ¿Para qué es esto? ¿Por qué?, ¿no va la flor?”</w:t>
      </w: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Investigadora: “Ya, mira” /La investigadora saca un florero y se lo muestra a D. D le dice que lo deje ahí mejor. La investigadora le dice que no porque la idea no es copiarlo, sino sacar la idea/ “Ya, ¿Qué tiene abajo?” / La investigadora le pregunta a D /</w:t>
      </w: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 xml:space="preserve">D mira el florero/ “Ahhh” /D se pega en la frente con el cuadrado de cartón piedra que le cortó la investigadora / “Ahhh” / N ríe / “Ahhhh con esto” /D toma con la otra mano la cartulina que escogió. La investigadora le explica que debe pegar el papel que escogió sobre el cartón piedra para que sostenga el florero / “Ah ya, ya, ya,”  /D aplaude y la investigadora le pregunta si entendió/ “Más o menos…y eso /D indica las flores del florero /“Ah, hay que hacerlo ¿con esto?” / D toca la masa Dass que la investigadora había colocado </w:t>
      </w:r>
      <w:r w:rsidR="00085445" w:rsidRPr="005C1303">
        <w:rPr>
          <w:rFonts w:eastAsia="Calibri" w:cs="Times New Roman"/>
          <w:i/>
          <w:kern w:val="2"/>
          <w:szCs w:val="24"/>
          <w:lang w:val="es-ES_tradnl"/>
        </w:rPr>
        <w:t>en un principio sobre la mesa /</w:t>
      </w:r>
      <w:r w:rsidRPr="005C1303">
        <w:rPr>
          <w:rFonts w:eastAsia="Calibri" w:cs="Times New Roman"/>
          <w:i/>
          <w:kern w:val="2"/>
          <w:szCs w:val="24"/>
          <w:lang w:val="es-ES_tradnl"/>
        </w:rPr>
        <w:t>Investigadora: “Sí”</w:t>
      </w:r>
    </w:p>
    <w:p w:rsidR="00EF548D" w:rsidRPr="005C1303" w:rsidRDefault="00EF548D" w:rsidP="00703887">
      <w:pPr>
        <w:spacing w:line="480" w:lineRule="auto"/>
        <w:rPr>
          <w:rFonts w:eastAsia="Calibri" w:cs="Times New Roman"/>
          <w:i/>
          <w:kern w:val="2"/>
          <w:szCs w:val="24"/>
          <w:lang w:val="es-ES_tradnl"/>
        </w:rPr>
      </w:pPr>
    </w:p>
    <w:p w:rsidR="007C22C4" w:rsidRPr="005C1303" w:rsidRDefault="007C22C4" w:rsidP="00703887">
      <w:pPr>
        <w:spacing w:line="480" w:lineRule="auto"/>
        <w:rPr>
          <w:rFonts w:eastAsia="Calibri" w:cs="Times New Roman"/>
          <w:kern w:val="2"/>
          <w:szCs w:val="24"/>
          <w:lang w:val="es-ES_tradnl"/>
        </w:rPr>
      </w:pPr>
      <w:r w:rsidRPr="005C1303">
        <w:rPr>
          <w:rFonts w:eastAsia="Calibri" w:cs="Times New Roman"/>
          <w:kern w:val="2"/>
          <w:szCs w:val="24"/>
          <w:lang w:val="es-ES_tradnl"/>
        </w:rPr>
        <w:t xml:space="preserve">     </w:t>
      </w:r>
      <w:r w:rsidR="009F3850" w:rsidRPr="005C1303">
        <w:rPr>
          <w:rFonts w:eastAsia="Calibri" w:cs="Times New Roman"/>
          <w:kern w:val="2"/>
          <w:szCs w:val="24"/>
          <w:lang w:val="es-ES_tradnl"/>
        </w:rPr>
        <w:t xml:space="preserve">D logra asociar la idea, </w:t>
      </w:r>
      <w:r w:rsidRPr="005C1303">
        <w:rPr>
          <w:rFonts w:eastAsia="Calibri" w:cs="Times New Roman"/>
          <w:kern w:val="2"/>
          <w:szCs w:val="24"/>
          <w:lang w:val="es-ES_tradnl"/>
        </w:rPr>
        <w:t xml:space="preserve">primero con un ejemplo de una obra que le muestra la investigadora y, </w:t>
      </w:r>
      <w:r w:rsidR="009F3850" w:rsidRPr="005C1303">
        <w:rPr>
          <w:rFonts w:eastAsia="Calibri" w:cs="Times New Roman"/>
          <w:kern w:val="2"/>
          <w:szCs w:val="24"/>
          <w:lang w:val="es-ES_tradnl"/>
        </w:rPr>
        <w:t xml:space="preserve">luego </w:t>
      </w:r>
      <w:r w:rsidRPr="005C1303">
        <w:rPr>
          <w:rFonts w:eastAsia="Calibri" w:cs="Times New Roman"/>
          <w:kern w:val="2"/>
          <w:szCs w:val="24"/>
          <w:lang w:val="es-ES_tradnl"/>
        </w:rPr>
        <w:t>a través de la o</w:t>
      </w:r>
      <w:r w:rsidR="00BE13FC" w:rsidRPr="005C1303">
        <w:rPr>
          <w:rFonts w:eastAsia="Calibri" w:cs="Times New Roman"/>
          <w:kern w:val="2"/>
          <w:szCs w:val="24"/>
          <w:lang w:val="es-ES_tradnl"/>
        </w:rPr>
        <w:t>bservación. D,</w:t>
      </w:r>
      <w:r w:rsidR="00085445" w:rsidRPr="005C1303">
        <w:rPr>
          <w:rFonts w:eastAsia="Calibri" w:cs="Times New Roman"/>
          <w:kern w:val="2"/>
          <w:szCs w:val="24"/>
          <w:lang w:val="es-ES_tradnl"/>
        </w:rPr>
        <w:t xml:space="preserve"> logra establecer una relación con</w:t>
      </w:r>
      <w:r w:rsidRPr="005C1303">
        <w:rPr>
          <w:rFonts w:eastAsia="Calibri" w:cs="Times New Roman"/>
          <w:kern w:val="2"/>
          <w:szCs w:val="24"/>
          <w:lang w:val="es-ES_tradnl"/>
        </w:rPr>
        <w:t xml:space="preserve"> un material que ve y </w:t>
      </w:r>
      <w:r w:rsidR="00BE13FC" w:rsidRPr="005C1303">
        <w:rPr>
          <w:rFonts w:eastAsia="Calibri" w:cs="Times New Roman"/>
          <w:kern w:val="2"/>
          <w:szCs w:val="24"/>
          <w:lang w:val="es-ES_tradnl"/>
        </w:rPr>
        <w:t>que después toca, asimilando</w:t>
      </w:r>
      <w:r w:rsidR="00085445" w:rsidRPr="005C1303">
        <w:rPr>
          <w:rFonts w:eastAsia="Calibri" w:cs="Times New Roman"/>
          <w:kern w:val="2"/>
          <w:szCs w:val="24"/>
          <w:lang w:val="es-ES_tradnl"/>
        </w:rPr>
        <w:t xml:space="preserve"> la idea </w:t>
      </w:r>
      <w:r w:rsidR="00BE13FC" w:rsidRPr="005C1303">
        <w:rPr>
          <w:rFonts w:eastAsia="Calibri" w:cs="Times New Roman"/>
          <w:kern w:val="2"/>
          <w:szCs w:val="24"/>
          <w:lang w:val="es-ES_tradnl"/>
        </w:rPr>
        <w:t>crear una</w:t>
      </w:r>
      <w:r w:rsidR="009F3850" w:rsidRPr="005C1303">
        <w:rPr>
          <w:rFonts w:eastAsia="Calibri" w:cs="Times New Roman"/>
          <w:kern w:val="2"/>
          <w:szCs w:val="24"/>
          <w:lang w:val="es-ES_tradnl"/>
        </w:rPr>
        <w:t xml:space="preserve"> flor que quiere</w:t>
      </w:r>
      <w:r w:rsidR="00BE13FC" w:rsidRPr="005C1303">
        <w:rPr>
          <w:rFonts w:eastAsia="Calibri" w:cs="Times New Roman"/>
          <w:kern w:val="2"/>
          <w:szCs w:val="24"/>
          <w:lang w:val="es-ES_tradnl"/>
        </w:rPr>
        <w:t xml:space="preserve"> incorporar</w:t>
      </w:r>
      <w:r w:rsidRPr="005C1303">
        <w:rPr>
          <w:rFonts w:eastAsia="Calibri" w:cs="Times New Roman"/>
          <w:kern w:val="2"/>
          <w:szCs w:val="24"/>
          <w:lang w:val="es-ES_tradnl"/>
        </w:rPr>
        <w:t xml:space="preserve"> en su obra. Ta</w:t>
      </w:r>
      <w:r w:rsidR="00085445" w:rsidRPr="005C1303">
        <w:rPr>
          <w:rFonts w:eastAsia="Calibri" w:cs="Times New Roman"/>
          <w:kern w:val="2"/>
          <w:szCs w:val="24"/>
          <w:lang w:val="es-ES_tradnl"/>
        </w:rPr>
        <w:t>mbién en esta obra surge una nueva forma de creación</w:t>
      </w:r>
      <w:r w:rsidRPr="005C1303">
        <w:rPr>
          <w:rFonts w:eastAsia="Calibri" w:cs="Times New Roman"/>
          <w:kern w:val="2"/>
          <w:szCs w:val="24"/>
          <w:lang w:val="es-ES_tradnl"/>
        </w:rPr>
        <w:t xml:space="preserve"> que facilita la resolución de un problema.</w:t>
      </w:r>
    </w:p>
    <w:p w:rsidR="00EF548D" w:rsidRPr="005C1303" w:rsidRDefault="00EF548D" w:rsidP="00703887">
      <w:pPr>
        <w:spacing w:line="480" w:lineRule="auto"/>
        <w:rPr>
          <w:rFonts w:eastAsia="Calibri" w:cs="Times New Roman"/>
          <w:kern w:val="2"/>
          <w:szCs w:val="24"/>
          <w:lang w:val="es-ES_tradnl"/>
        </w:rPr>
      </w:pP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D: “Oiga si lo pego rápido” /D está moviendo la cinta de papel alrededor del cilindro / “Y este chico ¿Qué hago?, me quedo chico” / D mira a la investigadora que aún tiene la flor de N en la mano y la manipula /</w:t>
      </w: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Investigadora: “¿Qué puedes hacer?”</w:t>
      </w: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D: “¿No sé?”</w:t>
      </w: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 xml:space="preserve">Investigadora: “Piensa…que se te ocurre” </w:t>
      </w: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 xml:space="preserve">D: “Ah…ponerle un poquito y después lo corto” </w:t>
      </w: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Investigadora: “Exacto”</w:t>
      </w: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D: /sonríe / “Así” /D sigue aplicando pegamento al cilindro mientras mueve la cinta de papel alrededor de él / “Ya cache ya….Voy a tener que hacerlo con eso, no me queda otra”</w:t>
      </w:r>
    </w:p>
    <w:p w:rsidR="00BE13FC" w:rsidRPr="005C1303" w:rsidRDefault="00BE13FC" w:rsidP="00703887">
      <w:pPr>
        <w:spacing w:line="480" w:lineRule="auto"/>
        <w:rPr>
          <w:rFonts w:eastAsia="Calibri" w:cs="Times New Roman"/>
          <w:i/>
          <w:kern w:val="2"/>
          <w:szCs w:val="24"/>
          <w:lang w:val="es-ES_tradnl"/>
        </w:rPr>
      </w:pPr>
    </w:p>
    <w:p w:rsidR="007C22C4" w:rsidRPr="005C1303" w:rsidRDefault="007C22C4" w:rsidP="00703887">
      <w:pPr>
        <w:spacing w:line="480" w:lineRule="auto"/>
        <w:rPr>
          <w:rFonts w:eastAsia="Calibri" w:cs="Times New Roman"/>
          <w:i/>
          <w:kern w:val="2"/>
          <w:szCs w:val="24"/>
          <w:lang w:val="es-ES_tradnl"/>
        </w:rPr>
      </w:pPr>
      <w:r w:rsidRPr="005C1303">
        <w:rPr>
          <w:rFonts w:eastAsia="Calibri" w:cs="Times New Roman"/>
          <w:i/>
          <w:kern w:val="2"/>
          <w:szCs w:val="24"/>
          <w:lang w:val="es-ES_tradnl"/>
        </w:rPr>
        <w:t xml:space="preserve">     </w:t>
      </w:r>
      <w:r w:rsidRPr="005C1303">
        <w:rPr>
          <w:rFonts w:eastAsia="Calibri" w:cs="Times New Roman"/>
          <w:kern w:val="2"/>
          <w:szCs w:val="24"/>
          <w:lang w:val="es-ES_tradnl"/>
        </w:rPr>
        <w:t>D a través de una dificultad</w:t>
      </w:r>
      <w:r w:rsidR="00EF548D" w:rsidRPr="005C1303">
        <w:rPr>
          <w:rFonts w:eastAsia="Calibri" w:cs="Times New Roman"/>
          <w:kern w:val="2"/>
          <w:szCs w:val="24"/>
          <w:lang w:val="es-ES_tradnl"/>
        </w:rPr>
        <w:t>,</w:t>
      </w:r>
      <w:r w:rsidRPr="005C1303">
        <w:rPr>
          <w:rFonts w:eastAsia="Calibri" w:cs="Times New Roman"/>
          <w:kern w:val="2"/>
          <w:szCs w:val="24"/>
          <w:lang w:val="es-ES_tradnl"/>
        </w:rPr>
        <w:t xml:space="preserve"> idea una solución para poder concretar lo que quiere hacer en su obra, resolviendo esa dificultad desde la práctica y durante el proceso creativo. </w:t>
      </w:r>
    </w:p>
    <w:p w:rsidR="00EF548D" w:rsidRPr="005C1303" w:rsidRDefault="007C22C4" w:rsidP="00703887">
      <w:pPr>
        <w:spacing w:line="480" w:lineRule="auto"/>
        <w:rPr>
          <w:rFonts w:eastAsia="Calibri" w:cs="Times New Roman"/>
          <w:kern w:val="2"/>
          <w:szCs w:val="24"/>
          <w:lang w:val="es-ES_tradnl"/>
        </w:rPr>
      </w:pPr>
      <w:r w:rsidRPr="005C1303">
        <w:rPr>
          <w:rFonts w:eastAsia="Calibri" w:cs="Times New Roman"/>
          <w:kern w:val="2"/>
          <w:szCs w:val="24"/>
          <w:lang w:val="es-ES_tradnl"/>
        </w:rPr>
        <w:t xml:space="preserve">      N en es</w:t>
      </w:r>
      <w:r w:rsidR="00085445" w:rsidRPr="005C1303">
        <w:rPr>
          <w:rFonts w:eastAsia="Calibri" w:cs="Times New Roman"/>
          <w:kern w:val="2"/>
          <w:szCs w:val="24"/>
          <w:lang w:val="es-ES_tradnl"/>
        </w:rPr>
        <w:t>t</w:t>
      </w:r>
      <w:r w:rsidRPr="005C1303">
        <w:rPr>
          <w:rFonts w:eastAsia="Calibri" w:cs="Times New Roman"/>
          <w:kern w:val="2"/>
          <w:szCs w:val="24"/>
          <w:lang w:val="es-ES_tradnl"/>
        </w:rPr>
        <w:t xml:space="preserve">a misma sesión asocia su obra con un concepto. En </w:t>
      </w:r>
      <w:r w:rsidR="00085445" w:rsidRPr="005C1303">
        <w:rPr>
          <w:rFonts w:eastAsia="Calibri" w:cs="Times New Roman"/>
          <w:kern w:val="2"/>
          <w:szCs w:val="24"/>
          <w:lang w:val="es-ES_tradnl"/>
        </w:rPr>
        <w:t xml:space="preserve">este caso con el concepto de </w:t>
      </w:r>
      <w:r w:rsidR="00935A4E" w:rsidRPr="005C1303">
        <w:rPr>
          <w:rFonts w:eastAsia="Calibri" w:cs="Times New Roman"/>
          <w:kern w:val="2"/>
          <w:szCs w:val="24"/>
          <w:lang w:val="es-ES_tradnl"/>
        </w:rPr>
        <w:t>grande, al manipular el material nota una diferencia de tamaño, con</w:t>
      </w:r>
      <w:r w:rsidR="00BE13FC" w:rsidRPr="005C1303">
        <w:rPr>
          <w:rFonts w:eastAsia="Calibri" w:cs="Times New Roman"/>
          <w:kern w:val="2"/>
          <w:szCs w:val="24"/>
          <w:lang w:val="es-ES_tradnl"/>
        </w:rPr>
        <w:t xml:space="preserve"> respecto al</w:t>
      </w:r>
      <w:r w:rsidR="00935A4E" w:rsidRPr="005C1303">
        <w:rPr>
          <w:rFonts w:eastAsia="Calibri" w:cs="Times New Roman"/>
          <w:kern w:val="2"/>
          <w:szCs w:val="24"/>
          <w:lang w:val="es-ES_tradnl"/>
        </w:rPr>
        <w:t xml:space="preserve"> pétalo </w:t>
      </w:r>
      <w:r w:rsidR="00BE13FC" w:rsidRPr="005C1303">
        <w:rPr>
          <w:rFonts w:eastAsia="Calibri" w:cs="Times New Roman"/>
          <w:kern w:val="2"/>
          <w:szCs w:val="24"/>
          <w:lang w:val="es-ES_tradnl"/>
        </w:rPr>
        <w:t xml:space="preserve">que creo </w:t>
      </w:r>
      <w:r w:rsidR="00935A4E" w:rsidRPr="005C1303">
        <w:rPr>
          <w:rFonts w:eastAsia="Calibri" w:cs="Times New Roman"/>
          <w:kern w:val="2"/>
          <w:szCs w:val="24"/>
          <w:lang w:val="es-ES_tradnl"/>
        </w:rPr>
        <w:t>anterior</w:t>
      </w:r>
      <w:r w:rsidR="00BE13FC" w:rsidRPr="005C1303">
        <w:rPr>
          <w:rFonts w:eastAsia="Calibri" w:cs="Times New Roman"/>
          <w:kern w:val="2"/>
          <w:szCs w:val="24"/>
          <w:lang w:val="es-ES_tradnl"/>
        </w:rPr>
        <w:t>mente</w:t>
      </w:r>
      <w:r w:rsidR="00935A4E" w:rsidRPr="005C1303">
        <w:rPr>
          <w:rFonts w:eastAsia="Calibri" w:cs="Times New Roman"/>
          <w:kern w:val="2"/>
          <w:szCs w:val="24"/>
          <w:lang w:val="es-ES_tradnl"/>
        </w:rPr>
        <w:t xml:space="preserve">. </w:t>
      </w:r>
    </w:p>
    <w:p w:rsidR="00935A4E" w:rsidRPr="005C1303" w:rsidRDefault="00935A4E" w:rsidP="00703887">
      <w:pPr>
        <w:spacing w:line="480" w:lineRule="auto"/>
        <w:rPr>
          <w:rFonts w:eastAsia="Calibri" w:cs="Times New Roman"/>
          <w:kern w:val="2"/>
          <w:szCs w:val="24"/>
          <w:lang w:val="es-ES_tradnl"/>
        </w:rPr>
      </w:pP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N: “¡Esa salió más grande que la otra! /La investigadora le dice a N que es por qué hizo más gruesos los pétalos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“¿Te diste cuenta?”</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N: “Ah…si me di cuenta”</w:t>
      </w:r>
    </w:p>
    <w:p w:rsidR="00EF548D" w:rsidRPr="005C1303" w:rsidRDefault="00EF548D" w:rsidP="00703887">
      <w:pPr>
        <w:spacing w:line="480" w:lineRule="auto"/>
        <w:rPr>
          <w:rFonts w:eastAsia="Calibri" w:cs="Times New Roman"/>
          <w:i/>
          <w:szCs w:val="24"/>
          <w:lang w:val="es-SV"/>
        </w:rPr>
      </w:pPr>
    </w:p>
    <w:p w:rsidR="007C22C4" w:rsidRPr="005C1303" w:rsidRDefault="007C22C4" w:rsidP="00703887">
      <w:pPr>
        <w:spacing w:line="480" w:lineRule="auto"/>
        <w:rPr>
          <w:rFonts w:eastAsia="Calibri" w:cs="Times New Roman"/>
          <w:szCs w:val="24"/>
          <w:lang w:val="es-SV"/>
        </w:rPr>
      </w:pPr>
      <w:r w:rsidRPr="005C1303">
        <w:rPr>
          <w:rFonts w:eastAsia="Calibri" w:cs="Times New Roman"/>
          <w:szCs w:val="24"/>
          <w:lang w:val="es-SV"/>
        </w:rPr>
        <w:lastRenderedPageBreak/>
        <w:t xml:space="preserve">     En estos distintos momentos del proceso creativo, los participantes, </w:t>
      </w:r>
      <w:r w:rsidR="00EF548D" w:rsidRPr="005C1303">
        <w:rPr>
          <w:rFonts w:eastAsia="Calibri" w:cs="Times New Roman"/>
          <w:szCs w:val="24"/>
          <w:lang w:val="es-SV"/>
        </w:rPr>
        <w:t xml:space="preserve">dentro de las sesiones de Arteterapia, fueron capaces de hacer surgir </w:t>
      </w:r>
      <w:r w:rsidRPr="005C1303">
        <w:rPr>
          <w:rFonts w:eastAsia="Calibri" w:cs="Times New Roman"/>
          <w:szCs w:val="24"/>
          <w:lang w:val="es-SV"/>
        </w:rPr>
        <w:t>elementos importantes y beneficiosos de la capacidad creadora, como la asociación de ideas, la resolución de problemas, el desarrollo de estrategias para la creación y el poder avanzar en su obra desde la idea inicial hacia una nue</w:t>
      </w:r>
      <w:r w:rsidR="00935A4E" w:rsidRPr="005C1303">
        <w:rPr>
          <w:rFonts w:eastAsia="Calibri" w:cs="Times New Roman"/>
          <w:szCs w:val="24"/>
          <w:lang w:val="es-SV"/>
        </w:rPr>
        <w:t>va reestructuración de la misma.</w:t>
      </w:r>
    </w:p>
    <w:p w:rsidR="007C22C4" w:rsidRPr="005C1303" w:rsidRDefault="007C22C4" w:rsidP="00703887">
      <w:pPr>
        <w:spacing w:line="480" w:lineRule="auto"/>
        <w:rPr>
          <w:rFonts w:eastAsia="Calibri" w:cs="Times New Roman"/>
          <w:szCs w:val="24"/>
          <w:lang w:val="es-SV"/>
        </w:rPr>
      </w:pPr>
      <w:r w:rsidRPr="005C1303">
        <w:rPr>
          <w:rFonts w:eastAsia="Calibri" w:cs="Times New Roman"/>
          <w:szCs w:val="24"/>
          <w:lang w:val="es-SV"/>
        </w:rPr>
        <w:t xml:space="preserve">     Hasta este </w:t>
      </w:r>
      <w:r w:rsidR="00935A4E" w:rsidRPr="005C1303">
        <w:rPr>
          <w:rFonts w:eastAsia="Calibri" w:cs="Times New Roman"/>
          <w:szCs w:val="24"/>
          <w:lang w:val="es-SV"/>
        </w:rPr>
        <w:t>primer punto se puede observar</w:t>
      </w:r>
      <w:r w:rsidRPr="005C1303">
        <w:rPr>
          <w:rFonts w:eastAsia="Calibri" w:cs="Times New Roman"/>
          <w:szCs w:val="24"/>
          <w:lang w:val="es-SV"/>
        </w:rPr>
        <w:t xml:space="preserve"> un aporte desde el proceso creativo en la forma de</w:t>
      </w:r>
      <w:r w:rsidR="00822721" w:rsidRPr="005C1303">
        <w:rPr>
          <w:rFonts w:eastAsia="Calibri" w:cs="Times New Roman"/>
          <w:szCs w:val="24"/>
          <w:lang w:val="es-SV"/>
        </w:rPr>
        <w:t xml:space="preserve"> analizar sus ideas y de construir</w:t>
      </w:r>
      <w:r w:rsidRPr="005C1303">
        <w:rPr>
          <w:rFonts w:eastAsia="Calibri" w:cs="Times New Roman"/>
          <w:szCs w:val="24"/>
          <w:lang w:val="es-SV"/>
        </w:rPr>
        <w:t xml:space="preserve"> nuevos significados </w:t>
      </w:r>
      <w:r w:rsidR="00935A4E" w:rsidRPr="005C1303">
        <w:rPr>
          <w:rFonts w:eastAsia="Calibri" w:cs="Times New Roman"/>
          <w:szCs w:val="24"/>
          <w:lang w:val="es-SV"/>
        </w:rPr>
        <w:t xml:space="preserve">que podría facilitar una mejora en algunas diferencias adaptativas. </w:t>
      </w:r>
    </w:p>
    <w:p w:rsidR="00EF548D" w:rsidRPr="005C1303" w:rsidRDefault="00EF548D" w:rsidP="00617C8D">
      <w:pPr>
        <w:spacing w:line="480" w:lineRule="auto"/>
        <w:rPr>
          <w:rFonts w:cs="Times New Roman"/>
          <w:szCs w:val="24"/>
        </w:rPr>
      </w:pPr>
      <w:r w:rsidRPr="005C1303">
        <w:rPr>
          <w:rFonts w:cs="Times New Roman"/>
          <w:szCs w:val="24"/>
          <w:lang w:val="es-SV"/>
        </w:rPr>
        <w:t xml:space="preserve">     </w:t>
      </w:r>
      <w:r w:rsidR="009F3850" w:rsidRPr="005C1303">
        <w:rPr>
          <w:rFonts w:cs="Times New Roman"/>
          <w:szCs w:val="24"/>
          <w:lang w:val="es-SV"/>
        </w:rPr>
        <w:t xml:space="preserve">“El proceso creativo </w:t>
      </w:r>
      <w:r w:rsidR="009F3850" w:rsidRPr="005C1303">
        <w:rPr>
          <w:rFonts w:cs="Times New Roman"/>
          <w:szCs w:val="24"/>
        </w:rPr>
        <w:t xml:space="preserve">incita a las personas a pensar sobre las posibilidades y límites de los </w:t>
      </w:r>
    </w:p>
    <w:p w:rsidR="00EF548D" w:rsidRPr="005C1303" w:rsidRDefault="00EF548D" w:rsidP="00617C8D">
      <w:pPr>
        <w:spacing w:line="480" w:lineRule="auto"/>
        <w:rPr>
          <w:rFonts w:cs="Times New Roman"/>
          <w:szCs w:val="24"/>
        </w:rPr>
      </w:pPr>
      <w:r w:rsidRPr="005C1303">
        <w:rPr>
          <w:rFonts w:cs="Times New Roman"/>
          <w:szCs w:val="24"/>
        </w:rPr>
        <w:t xml:space="preserve">     </w:t>
      </w:r>
      <w:r w:rsidR="009F3850" w:rsidRPr="005C1303">
        <w:rPr>
          <w:rFonts w:cs="Times New Roman"/>
          <w:szCs w:val="24"/>
        </w:rPr>
        <w:t xml:space="preserve">materiales disponibles. A medida que esos pensamientos maduran en base a un </w:t>
      </w:r>
    </w:p>
    <w:p w:rsidR="00EF548D" w:rsidRPr="005C1303" w:rsidRDefault="00EF548D" w:rsidP="00617C8D">
      <w:pPr>
        <w:spacing w:line="480" w:lineRule="auto"/>
        <w:rPr>
          <w:rFonts w:cs="Times New Roman"/>
          <w:szCs w:val="24"/>
        </w:rPr>
      </w:pPr>
      <w:r w:rsidRPr="005C1303">
        <w:rPr>
          <w:rFonts w:cs="Times New Roman"/>
          <w:szCs w:val="24"/>
        </w:rPr>
        <w:t xml:space="preserve">     </w:t>
      </w:r>
      <w:r w:rsidR="009F3850" w:rsidRPr="005C1303">
        <w:rPr>
          <w:rFonts w:cs="Times New Roman"/>
          <w:szCs w:val="24"/>
        </w:rPr>
        <w:t xml:space="preserve">reconocimiento más profundo y detallado de tales materiales y el inicio de su manipulación, </w:t>
      </w:r>
    </w:p>
    <w:p w:rsidR="00EF548D" w:rsidRPr="005C1303" w:rsidRDefault="00EF548D" w:rsidP="00617C8D">
      <w:pPr>
        <w:spacing w:line="480" w:lineRule="auto"/>
        <w:rPr>
          <w:rFonts w:cs="Times New Roman"/>
          <w:szCs w:val="24"/>
        </w:rPr>
      </w:pPr>
      <w:r w:rsidRPr="005C1303">
        <w:rPr>
          <w:rFonts w:cs="Times New Roman"/>
          <w:szCs w:val="24"/>
        </w:rPr>
        <w:t xml:space="preserve">     </w:t>
      </w:r>
      <w:r w:rsidR="009F3850" w:rsidRPr="005C1303">
        <w:rPr>
          <w:rFonts w:cs="Times New Roman"/>
          <w:szCs w:val="24"/>
        </w:rPr>
        <w:t xml:space="preserve">se genera un conjunto de ideas, un rico universo simbólico creativo lleno de variantes y </w:t>
      </w:r>
    </w:p>
    <w:p w:rsidR="00EF548D" w:rsidRPr="005C1303" w:rsidRDefault="00EF548D" w:rsidP="00617C8D">
      <w:pPr>
        <w:spacing w:line="480" w:lineRule="auto"/>
        <w:rPr>
          <w:rFonts w:cs="Times New Roman"/>
          <w:szCs w:val="24"/>
        </w:rPr>
      </w:pPr>
      <w:r w:rsidRPr="005C1303">
        <w:rPr>
          <w:rFonts w:cs="Times New Roman"/>
          <w:szCs w:val="24"/>
        </w:rPr>
        <w:t xml:space="preserve">     </w:t>
      </w:r>
      <w:r w:rsidR="009F3850" w:rsidRPr="005C1303">
        <w:rPr>
          <w:rFonts w:cs="Times New Roman"/>
          <w:szCs w:val="24"/>
        </w:rPr>
        <w:t xml:space="preserve">matices sobre lo que se puede hacer o no. Si además las personas disponen de capacidad </w:t>
      </w:r>
    </w:p>
    <w:p w:rsidR="00EF548D" w:rsidRPr="005C1303" w:rsidRDefault="00EF548D" w:rsidP="00617C8D">
      <w:pPr>
        <w:spacing w:line="480" w:lineRule="auto"/>
        <w:rPr>
          <w:rFonts w:cs="Times New Roman"/>
          <w:szCs w:val="24"/>
        </w:rPr>
      </w:pPr>
      <w:r w:rsidRPr="005C1303">
        <w:rPr>
          <w:rFonts w:cs="Times New Roman"/>
          <w:szCs w:val="24"/>
        </w:rPr>
        <w:t xml:space="preserve">     </w:t>
      </w:r>
      <w:r w:rsidR="009F3850" w:rsidRPr="005C1303">
        <w:rPr>
          <w:rFonts w:cs="Times New Roman"/>
          <w:szCs w:val="24"/>
        </w:rPr>
        <w:t xml:space="preserve">técnica para hacer realidad esas ideas, se origina la creación. De este modo se produce una </w:t>
      </w:r>
    </w:p>
    <w:p w:rsidR="00EF548D" w:rsidRPr="005C1303" w:rsidRDefault="00EF548D" w:rsidP="00617C8D">
      <w:pPr>
        <w:spacing w:line="480" w:lineRule="auto"/>
        <w:rPr>
          <w:rFonts w:cs="Times New Roman"/>
          <w:szCs w:val="24"/>
        </w:rPr>
      </w:pPr>
      <w:r w:rsidRPr="005C1303">
        <w:rPr>
          <w:rFonts w:cs="Times New Roman"/>
          <w:szCs w:val="24"/>
        </w:rPr>
        <w:t xml:space="preserve">     </w:t>
      </w:r>
      <w:r w:rsidR="009F3850" w:rsidRPr="005C1303">
        <w:rPr>
          <w:rFonts w:cs="Times New Roman"/>
          <w:szCs w:val="24"/>
        </w:rPr>
        <w:t xml:space="preserve">estrecha vinculación entre el pensar y el hacer, como no sucede en otras disciplinas y que </w:t>
      </w:r>
    </w:p>
    <w:p w:rsidR="00EF548D" w:rsidRPr="005C1303" w:rsidRDefault="00EF548D" w:rsidP="00617C8D">
      <w:pPr>
        <w:spacing w:line="480" w:lineRule="auto"/>
        <w:rPr>
          <w:rFonts w:cs="Times New Roman"/>
          <w:szCs w:val="24"/>
        </w:rPr>
      </w:pPr>
      <w:r w:rsidRPr="005C1303">
        <w:rPr>
          <w:rFonts w:cs="Times New Roman"/>
          <w:szCs w:val="24"/>
        </w:rPr>
        <w:t xml:space="preserve">     </w:t>
      </w:r>
      <w:r w:rsidR="009F3850" w:rsidRPr="005C1303">
        <w:rPr>
          <w:rFonts w:cs="Times New Roman"/>
          <w:szCs w:val="24"/>
        </w:rPr>
        <w:t xml:space="preserve">permite la retroacción: no sólo se llevan a la práctica las ideas propias, sino que de la práctica </w:t>
      </w:r>
    </w:p>
    <w:p w:rsidR="009F3850" w:rsidRPr="005C1303" w:rsidRDefault="00EF548D" w:rsidP="00617C8D">
      <w:pPr>
        <w:spacing w:line="480" w:lineRule="auto"/>
        <w:rPr>
          <w:rFonts w:cs="Times New Roman"/>
          <w:szCs w:val="24"/>
        </w:rPr>
      </w:pPr>
      <w:r w:rsidRPr="005C1303">
        <w:rPr>
          <w:rFonts w:cs="Times New Roman"/>
          <w:szCs w:val="24"/>
        </w:rPr>
        <w:t xml:space="preserve">     </w:t>
      </w:r>
      <w:r w:rsidR="009F3850" w:rsidRPr="005C1303">
        <w:rPr>
          <w:rFonts w:cs="Times New Roman"/>
          <w:szCs w:val="24"/>
        </w:rPr>
        <w:t>propia surgen nuevas ide</w:t>
      </w:r>
      <w:r w:rsidRPr="005C1303">
        <w:rPr>
          <w:rFonts w:cs="Times New Roman"/>
          <w:szCs w:val="24"/>
        </w:rPr>
        <w:t>as” (Eisner en Alonso, 2018, p.</w:t>
      </w:r>
      <w:r w:rsidR="009F3850" w:rsidRPr="005C1303">
        <w:rPr>
          <w:rFonts w:cs="Times New Roman"/>
          <w:szCs w:val="24"/>
        </w:rPr>
        <w:t>204)</w:t>
      </w:r>
      <w:r w:rsidRPr="005C1303">
        <w:rPr>
          <w:rFonts w:cs="Times New Roman"/>
          <w:szCs w:val="24"/>
        </w:rPr>
        <w:t>.</w:t>
      </w:r>
      <w:r w:rsidR="009F3850" w:rsidRPr="005C1303">
        <w:rPr>
          <w:rFonts w:cs="Times New Roman"/>
          <w:szCs w:val="24"/>
        </w:rPr>
        <w:t xml:space="preserve"> </w:t>
      </w:r>
    </w:p>
    <w:p w:rsidR="00EF548D" w:rsidRPr="005C1303" w:rsidRDefault="00EF548D" w:rsidP="00617C8D">
      <w:pPr>
        <w:spacing w:line="480" w:lineRule="auto"/>
        <w:rPr>
          <w:rFonts w:cs="Times New Roman"/>
          <w:szCs w:val="24"/>
          <w:lang w:val="es-SV"/>
        </w:rPr>
      </w:pPr>
    </w:p>
    <w:p w:rsidR="00B01AAF" w:rsidRPr="005C1303" w:rsidRDefault="00B01AAF" w:rsidP="00617C8D">
      <w:pPr>
        <w:spacing w:line="480" w:lineRule="auto"/>
        <w:rPr>
          <w:rFonts w:cs="Times New Roman"/>
          <w:szCs w:val="24"/>
          <w:lang w:val="es-SV"/>
        </w:rPr>
      </w:pPr>
    </w:p>
    <w:p w:rsidR="00B01AAF" w:rsidRPr="005C1303" w:rsidRDefault="00B01AAF" w:rsidP="00617C8D">
      <w:pPr>
        <w:spacing w:line="480" w:lineRule="auto"/>
        <w:rPr>
          <w:rFonts w:cs="Times New Roman"/>
          <w:szCs w:val="24"/>
          <w:lang w:val="es-SV"/>
        </w:rPr>
      </w:pPr>
    </w:p>
    <w:p w:rsidR="00B01AAF" w:rsidRPr="005C1303" w:rsidRDefault="00B01AAF" w:rsidP="00617C8D">
      <w:pPr>
        <w:spacing w:line="480" w:lineRule="auto"/>
        <w:rPr>
          <w:rFonts w:cs="Times New Roman"/>
          <w:szCs w:val="24"/>
          <w:lang w:val="es-SV"/>
        </w:rPr>
      </w:pPr>
    </w:p>
    <w:p w:rsidR="00B01AAF" w:rsidRPr="005C1303" w:rsidRDefault="00B01AAF" w:rsidP="00617C8D">
      <w:pPr>
        <w:spacing w:line="480" w:lineRule="auto"/>
        <w:rPr>
          <w:rFonts w:cs="Times New Roman"/>
          <w:szCs w:val="24"/>
          <w:lang w:val="es-SV"/>
        </w:rPr>
      </w:pPr>
    </w:p>
    <w:p w:rsidR="007C22C4" w:rsidRPr="005C1303" w:rsidRDefault="005C3A00" w:rsidP="00617C8D">
      <w:pPr>
        <w:pStyle w:val="Ttulo4"/>
      </w:pPr>
      <w:r w:rsidRPr="005C1303">
        <w:lastRenderedPageBreak/>
        <w:t>7.3</w:t>
      </w:r>
      <w:r w:rsidR="007A3BCF" w:rsidRPr="005C1303">
        <w:t xml:space="preserve">.2 </w:t>
      </w:r>
      <w:r w:rsidR="007C22C4" w:rsidRPr="005C1303">
        <w:t xml:space="preserve">Capacidades asociadas a la resolución de problemas </w:t>
      </w:r>
    </w:p>
    <w:p w:rsidR="00EF548D" w:rsidRPr="005C1303" w:rsidRDefault="00EF548D" w:rsidP="00EF548D"/>
    <w:p w:rsidR="007C22C4" w:rsidRPr="005C1303" w:rsidRDefault="007C22C4" w:rsidP="00703887">
      <w:pPr>
        <w:shd w:val="clear" w:color="auto" w:fill="FFFFFF"/>
        <w:spacing w:line="480" w:lineRule="auto"/>
        <w:rPr>
          <w:rFonts w:cs="Consolas"/>
          <w:szCs w:val="24"/>
        </w:rPr>
      </w:pPr>
      <w:r w:rsidRPr="005C1303">
        <w:rPr>
          <w:rFonts w:eastAsia="Calibri" w:cs="Consolas"/>
          <w:szCs w:val="24"/>
          <w:lang w:val="es-ES"/>
        </w:rPr>
        <w:t xml:space="preserve">     En la segunda categoría</w:t>
      </w:r>
      <w:r w:rsidR="00935A4E" w:rsidRPr="005C1303">
        <w:rPr>
          <w:rFonts w:eastAsia="Calibri" w:cs="Consolas"/>
          <w:szCs w:val="24"/>
          <w:lang w:val="es-ES"/>
        </w:rPr>
        <w:t xml:space="preserve">, </w:t>
      </w:r>
      <w:r w:rsidRPr="005C1303">
        <w:rPr>
          <w:rFonts w:eastAsia="Calibri" w:cs="Consolas"/>
          <w:szCs w:val="24"/>
          <w:lang w:val="es-ES"/>
        </w:rPr>
        <w:t>se agruparon los episodios que están dirigidos hacia la resolución de problemas. Esto puede llegar a ser de gran importancia para este tipo de participantes, ya que el hacer arte, podría transformarse en una herramienta fundamenta</w:t>
      </w:r>
      <w:r w:rsidR="00B01AAF" w:rsidRPr="005C1303">
        <w:rPr>
          <w:rFonts w:eastAsia="Calibri" w:cs="Consolas"/>
          <w:szCs w:val="24"/>
          <w:lang w:val="es-ES"/>
        </w:rPr>
        <w:t xml:space="preserve">l para mejorar el desarrollo a </w:t>
      </w:r>
      <w:r w:rsidR="00433EE3" w:rsidRPr="005C1303">
        <w:rPr>
          <w:rFonts w:eastAsia="Calibri" w:cs="Consolas"/>
          <w:szCs w:val="24"/>
          <w:lang w:val="es-ES"/>
        </w:rPr>
        <w:t xml:space="preserve">nivel cognitivo. Kaplan (2000), </w:t>
      </w:r>
      <w:r w:rsidRPr="005C1303">
        <w:rPr>
          <w:rFonts w:eastAsia="Calibri" w:cs="Consolas"/>
          <w:szCs w:val="24"/>
          <w:lang w:val="es-ES"/>
        </w:rPr>
        <w:t>nos habla de la importancia de la capacidad creativa para poder estimular las habilidades co</w:t>
      </w:r>
      <w:r w:rsidR="00433EE3" w:rsidRPr="005C1303">
        <w:rPr>
          <w:rFonts w:eastAsia="Calibri" w:cs="Consolas"/>
          <w:szCs w:val="24"/>
          <w:lang w:val="es-ES"/>
        </w:rPr>
        <w:t xml:space="preserve">gnitivas, a través del juego y </w:t>
      </w:r>
      <w:r w:rsidRPr="005C1303">
        <w:rPr>
          <w:rFonts w:eastAsia="Calibri" w:cs="Consolas"/>
          <w:szCs w:val="24"/>
          <w:lang w:val="es-ES"/>
        </w:rPr>
        <w:t xml:space="preserve">del arte, ya que esto podría permitir ordenar pensamientos y analizar experiencias. También nos dice que la distancia </w:t>
      </w:r>
      <w:r w:rsidR="00433EE3" w:rsidRPr="005C1303">
        <w:rPr>
          <w:rFonts w:eastAsia="Calibri" w:cs="Consolas"/>
          <w:szCs w:val="24"/>
          <w:lang w:val="es-ES"/>
        </w:rPr>
        <w:t xml:space="preserve">que proporciona el hacer arte, </w:t>
      </w:r>
      <w:r w:rsidRPr="005C1303">
        <w:rPr>
          <w:rFonts w:eastAsia="Calibri" w:cs="Consolas"/>
          <w:szCs w:val="24"/>
          <w:lang w:val="es-ES"/>
        </w:rPr>
        <w:t xml:space="preserve">permite a los participantes reflexionar, ordenar y refinar experiencias y pensamientos. </w:t>
      </w:r>
      <w:r w:rsidRPr="005C1303">
        <w:rPr>
          <w:rFonts w:cs="Consolas"/>
          <w:szCs w:val="24"/>
        </w:rPr>
        <w:t xml:space="preserve">(Van Lith, Fenner &amp; Schofield, 2010). </w:t>
      </w:r>
    </w:p>
    <w:p w:rsidR="007C22C4" w:rsidRPr="005C1303" w:rsidRDefault="007C22C4" w:rsidP="00703887">
      <w:pPr>
        <w:shd w:val="clear" w:color="auto" w:fill="FFFFFF"/>
        <w:spacing w:line="480" w:lineRule="auto"/>
        <w:rPr>
          <w:rFonts w:cs="Consolas"/>
          <w:szCs w:val="24"/>
        </w:rPr>
      </w:pPr>
      <w:r w:rsidRPr="005C1303">
        <w:rPr>
          <w:rFonts w:cs="Consolas"/>
          <w:szCs w:val="24"/>
        </w:rPr>
        <w:t xml:space="preserve">     </w:t>
      </w:r>
      <w:r w:rsidRPr="005C1303">
        <w:rPr>
          <w:rFonts w:ascii="inherit" w:eastAsia="Times New Roman" w:hAnsi="inherit" w:cs="Courier New"/>
          <w:szCs w:val="24"/>
          <w:lang w:eastAsia="es-CL"/>
        </w:rPr>
        <w:t>El tomar una alterna</w:t>
      </w:r>
      <w:r w:rsidR="00C54AEE" w:rsidRPr="005C1303">
        <w:rPr>
          <w:rFonts w:ascii="inherit" w:eastAsia="Times New Roman" w:hAnsi="inherit" w:cs="Courier New"/>
          <w:szCs w:val="24"/>
          <w:lang w:eastAsia="es-CL"/>
        </w:rPr>
        <w:t>tiva podría ser la primera instancia</w:t>
      </w:r>
      <w:r w:rsidR="00B01AAF" w:rsidRPr="005C1303">
        <w:rPr>
          <w:rFonts w:ascii="inherit" w:eastAsia="Times New Roman" w:hAnsi="inherit" w:cs="Courier New"/>
          <w:szCs w:val="24"/>
          <w:lang w:eastAsia="es-CL"/>
        </w:rPr>
        <w:t xml:space="preserve"> para desarrollar la </w:t>
      </w:r>
      <w:r w:rsidRPr="005C1303">
        <w:rPr>
          <w:rFonts w:ascii="inherit" w:eastAsia="Times New Roman" w:hAnsi="inherit" w:cs="Courier New"/>
          <w:szCs w:val="24"/>
          <w:lang w:eastAsia="es-CL"/>
        </w:rPr>
        <w:t>soluc</w:t>
      </w:r>
      <w:r w:rsidR="00B01AAF" w:rsidRPr="005C1303">
        <w:rPr>
          <w:rFonts w:ascii="inherit" w:eastAsia="Times New Roman" w:hAnsi="inherit" w:cs="Courier New"/>
          <w:szCs w:val="24"/>
          <w:lang w:eastAsia="es-CL"/>
        </w:rPr>
        <w:t>ión de un problema y esto se observó</w:t>
      </w:r>
      <w:r w:rsidRPr="005C1303">
        <w:rPr>
          <w:rFonts w:ascii="inherit" w:eastAsia="Times New Roman" w:hAnsi="inherit" w:cs="Courier New"/>
          <w:szCs w:val="24"/>
          <w:lang w:eastAsia="es-CL"/>
        </w:rPr>
        <w:t xml:space="preserve"> en varias oportunidades dentro de las sesiones. </w:t>
      </w:r>
    </w:p>
    <w:p w:rsidR="007C22C4" w:rsidRPr="005C1303" w:rsidRDefault="007C22C4" w:rsidP="00703887">
      <w:pPr>
        <w:shd w:val="clear" w:color="auto" w:fill="FFFFFF"/>
        <w:spacing w:line="480" w:lineRule="auto"/>
        <w:rPr>
          <w:rFonts w:ascii="inherit" w:eastAsia="Times New Roman" w:hAnsi="inherit" w:cs="Courier New"/>
          <w:szCs w:val="24"/>
          <w:lang w:eastAsia="es-CL"/>
        </w:rPr>
      </w:pPr>
      <w:r w:rsidRPr="005C1303">
        <w:rPr>
          <w:rFonts w:ascii="inherit" w:eastAsia="Times New Roman" w:hAnsi="inherit" w:cs="Courier New"/>
          <w:szCs w:val="24"/>
          <w:lang w:eastAsia="es-CL"/>
        </w:rPr>
        <w:t xml:space="preserve">     D p</w:t>
      </w:r>
      <w:r w:rsidR="00C54AEE" w:rsidRPr="005C1303">
        <w:rPr>
          <w:rFonts w:ascii="inherit" w:eastAsia="Times New Roman" w:hAnsi="inherit" w:cs="Courier New"/>
          <w:szCs w:val="24"/>
          <w:lang w:eastAsia="es-CL"/>
        </w:rPr>
        <w:t xml:space="preserve">or ejemplo en la primera sesión, decide que quiere hacer en este </w:t>
      </w:r>
      <w:r w:rsidRPr="005C1303">
        <w:rPr>
          <w:rFonts w:ascii="inherit" w:eastAsia="Times New Roman" w:hAnsi="inherit" w:cs="Courier New"/>
          <w:szCs w:val="24"/>
          <w:lang w:eastAsia="es-CL"/>
        </w:rPr>
        <w:t xml:space="preserve">nuevo espacio. A pesar de que no logra concretar su idea, intenta tomar una alternativa de creación. </w:t>
      </w:r>
    </w:p>
    <w:p w:rsidR="00433EE3" w:rsidRPr="005C1303" w:rsidRDefault="00433EE3" w:rsidP="00703887">
      <w:pPr>
        <w:shd w:val="clear" w:color="auto" w:fill="FFFFFF"/>
        <w:spacing w:line="480" w:lineRule="auto"/>
        <w:rPr>
          <w:rFonts w:ascii="inherit" w:eastAsia="Times New Roman" w:hAnsi="inherit" w:cs="Courier New"/>
          <w:szCs w:val="24"/>
          <w:lang w:eastAsia="es-CL"/>
        </w:rPr>
      </w:pPr>
    </w:p>
    <w:p w:rsidR="007C22C4" w:rsidRPr="005C1303" w:rsidRDefault="007C22C4" w:rsidP="00703887">
      <w:pPr>
        <w:shd w:val="clear" w:color="auto" w:fill="FFFFFF"/>
        <w:spacing w:line="480" w:lineRule="auto"/>
        <w:rPr>
          <w:rFonts w:ascii="inherit" w:eastAsia="Times New Roman" w:hAnsi="inherit" w:cs="Courier New"/>
          <w:i/>
          <w:szCs w:val="24"/>
          <w:lang w:val="es-SV" w:eastAsia="es-CL"/>
        </w:rPr>
      </w:pPr>
      <w:r w:rsidRPr="005C1303">
        <w:rPr>
          <w:rFonts w:ascii="inherit" w:eastAsia="Times New Roman" w:hAnsi="inherit" w:cs="Courier New"/>
          <w:i/>
          <w:szCs w:val="24"/>
          <w:lang w:val="es-SV" w:eastAsia="es-CL"/>
        </w:rPr>
        <w:t>D: “Ah verdad, ah eso me gusta a mí…ah pintar… (Balbucea) ”/ La investigadora retrocede y se pone las manos en la cintura observando a D / “Yo voy a hacer dibujo”</w:t>
      </w:r>
    </w:p>
    <w:p w:rsidR="00B01AAF" w:rsidRPr="005C1303" w:rsidRDefault="00B01AAF" w:rsidP="00703887">
      <w:pPr>
        <w:shd w:val="clear" w:color="auto" w:fill="FFFFFF"/>
        <w:spacing w:line="480" w:lineRule="auto"/>
        <w:rPr>
          <w:rFonts w:ascii="inherit" w:eastAsia="Times New Roman" w:hAnsi="inherit" w:cs="Courier New"/>
          <w:i/>
          <w:szCs w:val="24"/>
          <w:lang w:val="es-SV" w:eastAsia="es-CL"/>
        </w:rPr>
      </w:pPr>
    </w:p>
    <w:p w:rsidR="00433EE3" w:rsidRPr="005C1303" w:rsidRDefault="007C22C4" w:rsidP="00433EE3">
      <w:pPr>
        <w:shd w:val="clear" w:color="auto" w:fill="FFFFFF"/>
        <w:spacing w:line="480" w:lineRule="auto"/>
        <w:rPr>
          <w:rFonts w:ascii="inherit" w:eastAsia="Times New Roman" w:hAnsi="inherit" w:cs="Courier New"/>
          <w:szCs w:val="24"/>
          <w:lang w:val="es-SV" w:eastAsia="es-CL"/>
        </w:rPr>
      </w:pPr>
      <w:r w:rsidRPr="005C1303">
        <w:rPr>
          <w:rFonts w:ascii="inherit" w:eastAsia="Times New Roman" w:hAnsi="inherit" w:cs="Courier New"/>
          <w:szCs w:val="24"/>
          <w:lang w:val="es-SV" w:eastAsia="es-CL"/>
        </w:rPr>
        <w:t xml:space="preserve">     Luego en la misma sesión y ya trabajando en su obra</w:t>
      </w:r>
      <w:r w:rsidR="00B01AAF" w:rsidRPr="005C1303">
        <w:rPr>
          <w:rFonts w:ascii="inherit" w:eastAsia="Times New Roman" w:hAnsi="inherit" w:cs="Courier New"/>
          <w:szCs w:val="24"/>
          <w:lang w:val="es-SV" w:eastAsia="es-CL"/>
        </w:rPr>
        <w:t xml:space="preserve"> </w:t>
      </w:r>
      <w:r w:rsidR="00433EE3" w:rsidRPr="005C1303">
        <w:rPr>
          <w:rFonts w:ascii="inherit" w:eastAsia="Times New Roman" w:hAnsi="inherit" w:cs="Courier New"/>
          <w:szCs w:val="24"/>
          <w:lang w:val="es-SV" w:eastAsia="es-CL"/>
        </w:rPr>
        <w:t>(I</w:t>
      </w:r>
      <w:r w:rsidR="00B01AAF" w:rsidRPr="005C1303">
        <w:rPr>
          <w:rFonts w:ascii="inherit" w:eastAsia="Times New Roman" w:hAnsi="inherit" w:cs="Courier New"/>
          <w:szCs w:val="24"/>
          <w:lang w:val="es-SV" w:eastAsia="es-CL"/>
        </w:rPr>
        <w:t>magen 7),</w:t>
      </w:r>
      <w:r w:rsidRPr="005C1303">
        <w:rPr>
          <w:rFonts w:ascii="inherit" w:eastAsia="Times New Roman" w:hAnsi="inherit" w:cs="Courier New"/>
          <w:szCs w:val="24"/>
          <w:lang w:val="es-SV" w:eastAsia="es-CL"/>
        </w:rPr>
        <w:t xml:space="preserve"> vuelve a surgir este dilema sobre qué hacer o cómo avanzar en el proceso creativo.</w:t>
      </w:r>
      <w:r w:rsidR="00B01AAF" w:rsidRPr="005C1303">
        <w:rPr>
          <w:rFonts w:ascii="inherit" w:eastAsia="Times New Roman" w:hAnsi="inherit" w:cs="Courier New"/>
          <w:szCs w:val="24"/>
          <w:lang w:val="es-SV" w:eastAsia="es-CL"/>
        </w:rPr>
        <w:t xml:space="preserve"> En ese momento surge</w:t>
      </w:r>
      <w:r w:rsidR="00C47334" w:rsidRPr="005C1303">
        <w:rPr>
          <w:rFonts w:ascii="inherit" w:eastAsia="Times New Roman" w:hAnsi="inherit" w:cs="Courier New"/>
          <w:szCs w:val="24"/>
          <w:lang w:val="es-SV" w:eastAsia="es-CL"/>
        </w:rPr>
        <w:t xml:space="preserve"> la idea de hacer una base para su obra y desde ahí comienza a trabajar en resolver ese problema que se ha planteado.</w:t>
      </w:r>
    </w:p>
    <w:p w:rsidR="007C22C4" w:rsidRPr="005C1303" w:rsidRDefault="00C47334" w:rsidP="00433EE3">
      <w:pPr>
        <w:shd w:val="clear" w:color="auto" w:fill="FFFFFF"/>
        <w:spacing w:line="480" w:lineRule="auto"/>
        <w:rPr>
          <w:rFonts w:ascii="inherit" w:eastAsia="Times New Roman" w:hAnsi="inherit" w:cs="Courier New"/>
          <w:szCs w:val="24"/>
          <w:lang w:val="es-SV" w:eastAsia="es-CL"/>
        </w:rPr>
      </w:pPr>
      <w:r w:rsidRPr="005C1303">
        <w:rPr>
          <w:rFonts w:ascii="inherit" w:eastAsia="Times New Roman" w:hAnsi="inherit" w:cs="Courier New"/>
          <w:szCs w:val="24"/>
          <w:lang w:val="es-SV" w:eastAsia="es-CL"/>
        </w:rPr>
        <w:t xml:space="preserve"> </w:t>
      </w:r>
    </w:p>
    <w:p w:rsidR="007C22C4" w:rsidRPr="005C1303" w:rsidRDefault="007C22C4" w:rsidP="00703887">
      <w:pPr>
        <w:shd w:val="clear" w:color="auto" w:fill="FFFFFF"/>
        <w:spacing w:line="480" w:lineRule="auto"/>
        <w:rPr>
          <w:rFonts w:ascii="inherit" w:eastAsia="Times New Roman" w:hAnsi="inherit" w:cs="Courier New"/>
          <w:i/>
          <w:szCs w:val="24"/>
          <w:lang w:val="es-SV" w:eastAsia="es-CL"/>
        </w:rPr>
      </w:pPr>
      <w:r w:rsidRPr="005C1303">
        <w:rPr>
          <w:rFonts w:ascii="inherit" w:eastAsia="Times New Roman" w:hAnsi="inherit" w:cs="Courier New"/>
          <w:i/>
          <w:szCs w:val="24"/>
          <w:lang w:val="es-SV" w:eastAsia="es-CL"/>
        </w:rPr>
        <w:lastRenderedPageBreak/>
        <w:t>D: “¿La pego así?…o ¿la pego así mejor?”/ La investigadora mira a D, abre los brazos y levanta los hombros / “Ahí mejor… (No se entiende)” / D pone un circulo de goma eva sobre el cono/</w:t>
      </w:r>
    </w:p>
    <w:p w:rsidR="007C22C4" w:rsidRPr="005C1303" w:rsidRDefault="007C22C4" w:rsidP="00C47334">
      <w:pPr>
        <w:shd w:val="clear" w:color="auto" w:fill="FFFFFF"/>
        <w:spacing w:line="480" w:lineRule="auto"/>
        <w:jc w:val="center"/>
        <w:rPr>
          <w:rFonts w:ascii="inherit" w:eastAsia="Times New Roman" w:hAnsi="inherit" w:cs="Courier New"/>
          <w:i/>
          <w:szCs w:val="24"/>
          <w:lang w:val="es-SV" w:eastAsia="es-CL"/>
        </w:rPr>
      </w:pPr>
      <w:r w:rsidRPr="005C1303">
        <w:rPr>
          <w:rFonts w:ascii="inherit" w:eastAsia="Times New Roman" w:hAnsi="inherit" w:cs="Courier New"/>
          <w:i/>
          <w:noProof/>
          <w:szCs w:val="24"/>
          <w:lang w:eastAsia="es-CL"/>
        </w:rPr>
        <w:lastRenderedPageBreak/>
        <mc:AlternateContent>
          <mc:Choice Requires="wps">
            <w:drawing>
              <wp:anchor distT="0" distB="0" distL="114300" distR="114300" simplePos="0" relativeHeight="251657216" behindDoc="0" locked="0" layoutInCell="1" allowOverlap="1" wp14:anchorId="0AEDB9BB" wp14:editId="5CFAEE09">
                <wp:simplePos x="0" y="0"/>
                <wp:positionH relativeFrom="column">
                  <wp:posOffset>1192171</wp:posOffset>
                </wp:positionH>
                <wp:positionV relativeFrom="paragraph">
                  <wp:posOffset>4849964</wp:posOffset>
                </wp:positionV>
                <wp:extent cx="3442914" cy="1215390"/>
                <wp:effectExtent l="0" t="0" r="24765" b="22860"/>
                <wp:wrapNone/>
                <wp:docPr id="11" name="11 Elipse"/>
                <wp:cNvGraphicFramePr/>
                <a:graphic xmlns:a="http://schemas.openxmlformats.org/drawingml/2006/main">
                  <a:graphicData uri="http://schemas.microsoft.com/office/word/2010/wordprocessingShape">
                    <wps:wsp>
                      <wps:cNvSpPr/>
                      <wps:spPr>
                        <a:xfrm>
                          <a:off x="0" y="0"/>
                          <a:ext cx="3442914" cy="121539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69FF27B6" id="11 Elipse" o:spid="_x0000_s1026" style="position:absolute;margin-left:93.85pt;margin-top:381.9pt;width:271.1pt;height:95.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" filled="f" strokecolor="windowText" strokeweight="2pt"/>
            </w:pict>
          </mc:Fallback>
        </mc:AlternateContent>
      </w:r>
      <w:r w:rsidRPr="005C1303">
        <w:rPr>
          <w:rFonts w:ascii="inherit" w:eastAsia="Times New Roman" w:hAnsi="inherit" w:cs="Courier New"/>
          <w:i/>
          <w:noProof/>
          <w:szCs w:val="24"/>
          <w:lang w:eastAsia="es-CL"/>
        </w:rPr>
        <w:drawing>
          <wp:inline distT="0" distB="0" distL="0" distR="0" wp14:anchorId="218AA477" wp14:editId="5ED430DC">
            <wp:extent cx="7919997" cy="5940000"/>
            <wp:effectExtent l="0" t="635" r="4445" b="4445"/>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51 (1).JPG"/>
                    <pic:cNvPicPr/>
                  </pic:nvPicPr>
                  <pic:blipFill>
                    <a:blip r:embed="rId42" cstate="print">
                      <a:extLst>
                        <a:ext uri="{28A0092B-C50C-407E-A947-70E740481C1C}">
                          <a14:useLocalDpi xmlns:a14="http://schemas.microsoft.com/office/drawing/2010/main" val="0"/>
                        </a:ext>
                      </a:extLst>
                    </a:blip>
                    <a:stretch>
                      <a:fillRect/>
                    </a:stretch>
                  </pic:blipFill>
                  <pic:spPr>
                    <a:xfrm rot="5400000">
                      <a:off x="0" y="0"/>
                      <a:ext cx="7919997" cy="5940000"/>
                    </a:xfrm>
                    <a:prstGeom prst="rect">
                      <a:avLst/>
                    </a:prstGeom>
                  </pic:spPr>
                </pic:pic>
              </a:graphicData>
            </a:graphic>
          </wp:inline>
        </w:drawing>
      </w:r>
    </w:p>
    <w:p w:rsidR="00C47334" w:rsidRPr="005C1303" w:rsidRDefault="00923AC5" w:rsidP="00923AC5">
      <w:pPr>
        <w:pStyle w:val="Sinespaciado"/>
        <w:rPr>
          <w:rFonts w:eastAsia="Calibri"/>
          <w:sz w:val="24"/>
          <w:szCs w:val="24"/>
          <w:lang w:val="es-SV"/>
        </w:rPr>
      </w:pPr>
      <w:bookmarkStart w:id="46" w:name="_Toc6855922"/>
      <w:bookmarkStart w:id="47" w:name="_Toc6856063"/>
      <w:bookmarkStart w:id="48" w:name="_Toc6856212"/>
      <w:bookmarkStart w:id="49" w:name="_Toc6856483"/>
      <w:r w:rsidRPr="005C1303">
        <w:rPr>
          <w:sz w:val="24"/>
          <w:szCs w:val="24"/>
        </w:rPr>
        <w:lastRenderedPageBreak/>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7</w:t>
      </w:r>
      <w:r w:rsidR="00787E13" w:rsidRPr="005C1303">
        <w:rPr>
          <w:noProof/>
          <w:sz w:val="24"/>
          <w:szCs w:val="24"/>
        </w:rPr>
        <w:fldChar w:fldCharType="end"/>
      </w:r>
      <w:r w:rsidRPr="005C1303">
        <w:rPr>
          <w:sz w:val="24"/>
          <w:szCs w:val="24"/>
        </w:rPr>
        <w:t xml:space="preserve">: </w:t>
      </w:r>
      <w:r w:rsidR="00C47334" w:rsidRPr="005C1303">
        <w:rPr>
          <w:rFonts w:eastAsia="Calibri"/>
          <w:sz w:val="24"/>
          <w:szCs w:val="24"/>
          <w:lang w:val="es-SV"/>
        </w:rPr>
        <w:t>Obra de D, 1° sesión</w:t>
      </w:r>
      <w:bookmarkEnd w:id="46"/>
      <w:bookmarkEnd w:id="47"/>
      <w:bookmarkEnd w:id="48"/>
      <w:bookmarkEnd w:id="49"/>
    </w:p>
    <w:p w:rsidR="00B01AAF" w:rsidRPr="005C1303" w:rsidRDefault="00B01AAF" w:rsidP="00923AC5">
      <w:pPr>
        <w:pStyle w:val="Sinespaciado"/>
        <w:rPr>
          <w:rFonts w:eastAsia="Calibri"/>
          <w:sz w:val="24"/>
          <w:szCs w:val="24"/>
          <w:lang w:val="es-SV"/>
        </w:rPr>
      </w:pPr>
    </w:p>
    <w:p w:rsidR="007C22C4" w:rsidRPr="005C1303" w:rsidRDefault="00C47334" w:rsidP="00433EE3">
      <w:pPr>
        <w:pStyle w:val="Pa15"/>
        <w:spacing w:before="40" w:after="160" w:line="480" w:lineRule="auto"/>
        <w:ind w:firstLine="16"/>
        <w:rPr>
          <w:rFonts w:ascii="Times New Roman" w:eastAsia="Times New Roman" w:hAnsi="Times New Roman"/>
          <w:lang w:val="es-SV" w:eastAsia="es-SV"/>
        </w:rPr>
      </w:pPr>
      <w:r w:rsidRPr="005C1303">
        <w:rPr>
          <w:rFonts w:ascii="Times New Roman" w:eastAsia="Calibri" w:hAnsi="Times New Roman"/>
          <w:lang w:val="es-SV"/>
        </w:rPr>
        <w:t xml:space="preserve">     </w:t>
      </w:r>
      <w:r w:rsidR="007C22C4" w:rsidRPr="005C1303">
        <w:rPr>
          <w:rFonts w:ascii="Times New Roman" w:eastAsia="Times New Roman" w:hAnsi="Times New Roman"/>
          <w:lang w:val="es-SV" w:eastAsia="es-SV"/>
        </w:rPr>
        <w:t>También dentro del proceso de creación de la obra de A e I,</w:t>
      </w:r>
      <w:r w:rsidR="00433EE3" w:rsidRPr="005C1303">
        <w:rPr>
          <w:rFonts w:ascii="Times New Roman" w:eastAsia="Times New Roman" w:hAnsi="Times New Roman"/>
          <w:lang w:val="es-SV" w:eastAsia="es-SV"/>
        </w:rPr>
        <w:t xml:space="preserve"> (Imagen 8), </w:t>
      </w:r>
      <w:r w:rsidR="008F7967" w:rsidRPr="005C1303">
        <w:rPr>
          <w:rFonts w:ascii="Times New Roman" w:eastAsia="Times New Roman" w:hAnsi="Times New Roman"/>
          <w:lang w:val="es-SV" w:eastAsia="es-SV"/>
        </w:rPr>
        <w:t xml:space="preserve">en la cuarta sesión, </w:t>
      </w:r>
      <w:r w:rsidR="007C22C4" w:rsidRPr="005C1303">
        <w:rPr>
          <w:rFonts w:ascii="Times New Roman" w:eastAsia="Times New Roman" w:hAnsi="Times New Roman"/>
          <w:lang w:val="es-SV" w:eastAsia="es-SV"/>
        </w:rPr>
        <w:t>se produce</w:t>
      </w:r>
      <w:r w:rsidR="00433EE3" w:rsidRPr="005C1303">
        <w:rPr>
          <w:rFonts w:ascii="Times New Roman" w:eastAsia="Times New Roman" w:hAnsi="Times New Roman"/>
          <w:lang w:val="es-SV" w:eastAsia="es-SV"/>
        </w:rPr>
        <w:t xml:space="preserve">n varios momentos donde ambos, </w:t>
      </w:r>
      <w:r w:rsidR="007C22C4" w:rsidRPr="005C1303">
        <w:rPr>
          <w:rFonts w:ascii="Times New Roman" w:eastAsia="Times New Roman" w:hAnsi="Times New Roman"/>
          <w:lang w:val="es-SV" w:eastAsia="es-SV"/>
        </w:rPr>
        <w:t>toman alternativas para poder</w:t>
      </w:r>
      <w:r w:rsidR="00433EE3" w:rsidRPr="005C1303">
        <w:rPr>
          <w:rFonts w:ascii="Times New Roman" w:eastAsia="Times New Roman" w:hAnsi="Times New Roman"/>
          <w:lang w:val="es-SV" w:eastAsia="es-SV"/>
        </w:rPr>
        <w:t xml:space="preserve"> ir avanzando en </w:t>
      </w:r>
      <w:r w:rsidR="00B01AAF" w:rsidRPr="005C1303">
        <w:rPr>
          <w:rFonts w:ascii="Times New Roman" w:eastAsia="Times New Roman" w:hAnsi="Times New Roman"/>
          <w:lang w:val="es-SV" w:eastAsia="es-SV"/>
        </w:rPr>
        <w:t xml:space="preserve">la </w:t>
      </w:r>
      <w:r w:rsidR="00433EE3" w:rsidRPr="005C1303">
        <w:rPr>
          <w:rFonts w:ascii="Times New Roman" w:eastAsia="Times New Roman" w:hAnsi="Times New Roman"/>
          <w:lang w:val="es-SV" w:eastAsia="es-SV"/>
        </w:rPr>
        <w:t xml:space="preserve">creación de su </w:t>
      </w:r>
      <w:r w:rsidR="007C22C4" w:rsidRPr="005C1303">
        <w:rPr>
          <w:rFonts w:ascii="Times New Roman" w:eastAsia="Times New Roman" w:hAnsi="Times New Roman"/>
          <w:lang w:val="es-SV" w:eastAsia="es-SV"/>
        </w:rPr>
        <w:t xml:space="preserve">obra. </w:t>
      </w:r>
      <w:r w:rsidR="00B01AAF" w:rsidRPr="005C1303">
        <w:rPr>
          <w:rFonts w:ascii="Times New Roman" w:eastAsia="Times New Roman" w:hAnsi="Times New Roman"/>
          <w:lang w:val="es-SV" w:eastAsia="es-SV"/>
        </w:rPr>
        <w:t>Si tomamos este episodio,</w:t>
      </w:r>
      <w:r w:rsidR="008F7967" w:rsidRPr="005C1303">
        <w:rPr>
          <w:rFonts w:ascii="Times New Roman" w:eastAsia="Times New Roman" w:hAnsi="Times New Roman"/>
          <w:lang w:val="es-SV" w:eastAsia="es-SV"/>
        </w:rPr>
        <w:t xml:space="preserve"> podríamos decir que </w:t>
      </w:r>
      <w:r w:rsidR="00B01AAF" w:rsidRPr="005C1303">
        <w:rPr>
          <w:rFonts w:ascii="Times New Roman" w:eastAsia="Times New Roman" w:hAnsi="Times New Roman"/>
          <w:lang w:val="es-SV" w:eastAsia="es-SV"/>
        </w:rPr>
        <w:t xml:space="preserve">ambos, </w:t>
      </w:r>
      <w:r w:rsidR="008F7967" w:rsidRPr="005C1303">
        <w:rPr>
          <w:rFonts w:ascii="Times New Roman" w:eastAsia="Times New Roman" w:hAnsi="Times New Roman"/>
          <w:lang w:val="es-SV" w:eastAsia="es-SV"/>
        </w:rPr>
        <w:t xml:space="preserve">poseen algunas de las características de las personas creativas que describe Jaen </w:t>
      </w:r>
      <w:r w:rsidR="00F061E6" w:rsidRPr="005C1303">
        <w:rPr>
          <w:rFonts w:ascii="Times New Roman" w:eastAsia="Times New Roman" w:hAnsi="Times New Roman"/>
          <w:lang w:val="es-SV" w:eastAsia="es-SV"/>
        </w:rPr>
        <w:t>(2013</w:t>
      </w:r>
      <w:r w:rsidR="008F7967" w:rsidRPr="005C1303">
        <w:rPr>
          <w:rFonts w:ascii="Times New Roman" w:eastAsia="Times New Roman" w:hAnsi="Times New Roman"/>
          <w:lang w:val="es-SV" w:eastAsia="es-SV"/>
        </w:rPr>
        <w:t xml:space="preserve">) como son la flexibilidad para adaptarse a nuevas situaciones, la capacidad para reacomodar ideas y la organización de un proyecto o de expresar una idea. </w:t>
      </w:r>
    </w:p>
    <w:p w:rsidR="00433EE3" w:rsidRPr="005C1303" w:rsidRDefault="00433EE3" w:rsidP="00433EE3">
      <w:pPr>
        <w:pStyle w:val="Default"/>
        <w:rPr>
          <w:color w:val="auto"/>
          <w:lang w:val="es-SV" w:eastAsia="es-SV"/>
        </w:rPr>
      </w:pP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A: “¿Qué color quieres?” / A mira a I /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 “Blanco, blanco” /I mete la mano en la caja de plastilinas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 “Otra negra” /I le habla a A y toca la hoja de block con la punta del dedo índice/</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A: “No hay más” / A saca plastilinas de la caja /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I: “Dame otro color mejor”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A: “¿Cualquiera? Acá hay otro” / A le pasa un trozo de plastilina a I /</w:t>
      </w:r>
    </w:p>
    <w:p w:rsidR="00433EE3" w:rsidRPr="005C1303" w:rsidRDefault="00433EE3" w:rsidP="00703887">
      <w:pPr>
        <w:spacing w:line="480" w:lineRule="auto"/>
        <w:contextualSpacing/>
        <w:rPr>
          <w:rFonts w:eastAsia="Calibri" w:cs="Times New Roman"/>
          <w:i/>
          <w:szCs w:val="24"/>
          <w:lang w:val="es-SV"/>
        </w:rPr>
      </w:pPr>
    </w:p>
    <w:p w:rsidR="007C22C4" w:rsidRPr="005C1303" w:rsidRDefault="007C22C4" w:rsidP="008F7967">
      <w:pPr>
        <w:spacing w:line="480" w:lineRule="auto"/>
        <w:contextualSpacing/>
        <w:jc w:val="center"/>
        <w:rPr>
          <w:rFonts w:eastAsia="Calibri" w:cs="Times New Roman"/>
          <w:i/>
          <w:szCs w:val="24"/>
          <w:lang w:val="es-SV"/>
        </w:rPr>
      </w:pPr>
      <w:r w:rsidRPr="005C1303">
        <w:rPr>
          <w:rFonts w:eastAsia="Calibri" w:cs="Times New Roman"/>
          <w:i/>
          <w:noProof/>
          <w:szCs w:val="24"/>
          <w:lang w:eastAsia="es-CL"/>
        </w:rPr>
        <w:lastRenderedPageBreak/>
        <w:drawing>
          <wp:inline distT="0" distB="0" distL="0" distR="0" wp14:anchorId="0D635AA4" wp14:editId="3798FC94">
            <wp:extent cx="5940000" cy="4455000"/>
            <wp:effectExtent l="0" t="0" r="3810" b="3175"/>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33.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0000" cy="4455000"/>
                    </a:xfrm>
                    <a:prstGeom prst="rect">
                      <a:avLst/>
                    </a:prstGeom>
                  </pic:spPr>
                </pic:pic>
              </a:graphicData>
            </a:graphic>
          </wp:inline>
        </w:drawing>
      </w:r>
    </w:p>
    <w:p w:rsidR="008F7967" w:rsidRPr="005C1303" w:rsidRDefault="00923AC5" w:rsidP="00923AC5">
      <w:pPr>
        <w:pStyle w:val="Sinespaciado"/>
        <w:rPr>
          <w:rFonts w:eastAsia="Calibri"/>
          <w:sz w:val="24"/>
          <w:szCs w:val="24"/>
          <w:lang w:val="es-SV"/>
        </w:rPr>
      </w:pPr>
      <w:bookmarkStart w:id="50" w:name="_Toc6855923"/>
      <w:bookmarkStart w:id="51" w:name="_Toc6856064"/>
      <w:bookmarkStart w:id="52" w:name="_Toc6856213"/>
      <w:bookmarkStart w:id="53" w:name="_Toc6856484"/>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8</w:t>
      </w:r>
      <w:r w:rsidR="00787E13" w:rsidRPr="005C1303">
        <w:rPr>
          <w:noProof/>
          <w:sz w:val="24"/>
          <w:szCs w:val="24"/>
        </w:rPr>
        <w:fldChar w:fldCharType="end"/>
      </w:r>
      <w:r w:rsidRPr="005C1303">
        <w:rPr>
          <w:sz w:val="24"/>
          <w:szCs w:val="24"/>
        </w:rPr>
        <w:t xml:space="preserve">: </w:t>
      </w:r>
      <w:r w:rsidR="008F7967" w:rsidRPr="005C1303">
        <w:rPr>
          <w:rFonts w:eastAsia="Calibri"/>
          <w:sz w:val="24"/>
          <w:szCs w:val="24"/>
          <w:lang w:val="es-SV"/>
        </w:rPr>
        <w:t>Obra de A e I, 4° sesión</w:t>
      </w:r>
      <w:bookmarkEnd w:id="50"/>
      <w:bookmarkEnd w:id="51"/>
      <w:bookmarkEnd w:id="52"/>
      <w:bookmarkEnd w:id="53"/>
    </w:p>
    <w:p w:rsidR="00433EE3" w:rsidRPr="005C1303" w:rsidRDefault="00433EE3" w:rsidP="00923AC5">
      <w:pPr>
        <w:pStyle w:val="Sinespaciado"/>
        <w:rPr>
          <w:rFonts w:eastAsia="Calibri"/>
          <w:sz w:val="24"/>
          <w:szCs w:val="24"/>
          <w:lang w:val="es-SV"/>
        </w:rPr>
      </w:pPr>
    </w:p>
    <w:p w:rsidR="007C22C4" w:rsidRPr="005C1303" w:rsidRDefault="00433EE3"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En la sexta sesión N</w:t>
      </w:r>
      <w:r w:rsidR="008F7967" w:rsidRPr="005C1303">
        <w:rPr>
          <w:rFonts w:eastAsia="Calibri" w:cs="Times New Roman"/>
          <w:szCs w:val="24"/>
          <w:lang w:val="es-SV"/>
        </w:rPr>
        <w:t xml:space="preserve">, </w:t>
      </w:r>
      <w:r w:rsidR="007C22C4" w:rsidRPr="005C1303">
        <w:rPr>
          <w:rFonts w:eastAsia="Calibri" w:cs="Times New Roman"/>
          <w:szCs w:val="24"/>
          <w:lang w:val="es-SV"/>
        </w:rPr>
        <w:t>decide dejar a un lado la idea que se le ocu</w:t>
      </w:r>
      <w:r w:rsidR="00C20E80" w:rsidRPr="005C1303">
        <w:rPr>
          <w:rFonts w:eastAsia="Calibri" w:cs="Times New Roman"/>
          <w:szCs w:val="24"/>
          <w:lang w:val="es-SV"/>
        </w:rPr>
        <w:t>rrió de</w:t>
      </w:r>
      <w:r w:rsidR="004D57DD" w:rsidRPr="005C1303">
        <w:rPr>
          <w:rFonts w:eastAsia="Calibri" w:cs="Times New Roman"/>
          <w:szCs w:val="24"/>
          <w:lang w:val="es-SV"/>
        </w:rPr>
        <w:t xml:space="preserve"> dibujar </w:t>
      </w:r>
      <w:r w:rsidR="00C20E80" w:rsidRPr="005C1303">
        <w:rPr>
          <w:rFonts w:eastAsia="Calibri" w:cs="Times New Roman"/>
          <w:szCs w:val="24"/>
          <w:lang w:val="es-SV"/>
        </w:rPr>
        <w:t xml:space="preserve">hojas </w:t>
      </w:r>
      <w:r w:rsidR="004D57DD" w:rsidRPr="005C1303">
        <w:rPr>
          <w:rFonts w:eastAsia="Calibri" w:cs="Times New Roman"/>
          <w:szCs w:val="24"/>
          <w:lang w:val="es-SV"/>
        </w:rPr>
        <w:t xml:space="preserve">sobre </w:t>
      </w:r>
      <w:r w:rsidR="008F7967" w:rsidRPr="005C1303">
        <w:rPr>
          <w:rFonts w:eastAsia="Calibri" w:cs="Times New Roman"/>
          <w:szCs w:val="24"/>
          <w:lang w:val="es-SV"/>
        </w:rPr>
        <w:t>una cartulina para pe</w:t>
      </w:r>
      <w:r w:rsidRPr="005C1303">
        <w:rPr>
          <w:rFonts w:eastAsia="Calibri" w:cs="Times New Roman"/>
          <w:szCs w:val="24"/>
          <w:lang w:val="es-SV"/>
        </w:rPr>
        <w:t>garlas en el tallo de su flor (Imagen 9)</w:t>
      </w:r>
      <w:r w:rsidR="00C20E80" w:rsidRPr="005C1303">
        <w:rPr>
          <w:rFonts w:eastAsia="Calibri" w:cs="Times New Roman"/>
          <w:szCs w:val="24"/>
          <w:lang w:val="es-SV"/>
        </w:rPr>
        <w:t xml:space="preserve">. Esta decisión surge a raíz de </w:t>
      </w:r>
      <w:r w:rsidR="004D57DD" w:rsidRPr="005C1303">
        <w:rPr>
          <w:rFonts w:eastAsia="Calibri" w:cs="Times New Roman"/>
          <w:szCs w:val="24"/>
          <w:lang w:val="es-SV"/>
        </w:rPr>
        <w:t xml:space="preserve">las dificultades </w:t>
      </w:r>
      <w:r w:rsidR="007C22C4" w:rsidRPr="005C1303">
        <w:rPr>
          <w:rFonts w:eastAsia="Calibri" w:cs="Times New Roman"/>
          <w:szCs w:val="24"/>
          <w:lang w:val="es-SV"/>
        </w:rPr>
        <w:t xml:space="preserve">que surgieron en su ejecución. </w:t>
      </w:r>
      <w:r w:rsidR="00C20E80" w:rsidRPr="005C1303">
        <w:rPr>
          <w:rFonts w:eastAsia="Calibri" w:cs="Times New Roman"/>
          <w:szCs w:val="24"/>
          <w:lang w:val="es-SV"/>
        </w:rPr>
        <w:t>Así, toma otra alternativa, la</w:t>
      </w:r>
      <w:r w:rsidR="007C22C4" w:rsidRPr="005C1303">
        <w:rPr>
          <w:rFonts w:eastAsia="Calibri" w:cs="Times New Roman"/>
          <w:szCs w:val="24"/>
          <w:lang w:val="es-SV"/>
        </w:rPr>
        <w:t xml:space="preserve"> de no incorporar eso a su obra.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N se queja y tiene en los dedos pegadas las hojas y los cuadrados que recortó y en la otra mano sostiene la flor/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“¿Que vamos a hacer con las hojas N?... ¿Las ponemos o no las ponemos?”</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N: “Naaa…ya me aburrió ya” /N intenta despegarse de los dedos los pedazos de </w:t>
      </w:r>
    </w:p>
    <w:p w:rsidR="00433EE3"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lastRenderedPageBreak/>
        <w:t>cartulina que tiene pegados /</w:t>
      </w:r>
    </w:p>
    <w:p w:rsidR="007C22C4" w:rsidRPr="005C1303" w:rsidRDefault="007C22C4" w:rsidP="008F7967">
      <w:pPr>
        <w:spacing w:line="480" w:lineRule="auto"/>
        <w:contextualSpacing/>
        <w:jc w:val="center"/>
        <w:rPr>
          <w:rFonts w:eastAsia="Calibri" w:cs="Times New Roman"/>
          <w:i/>
          <w:szCs w:val="24"/>
          <w:lang w:val="es-SV"/>
        </w:rPr>
      </w:pPr>
      <w:r w:rsidRPr="005C1303">
        <w:rPr>
          <w:rFonts w:eastAsia="Calibri" w:cs="Times New Roman"/>
          <w:i/>
          <w:noProof/>
          <w:szCs w:val="24"/>
          <w:lang w:eastAsia="es-CL"/>
        </w:rPr>
        <w:lastRenderedPageBreak/>
        <w:drawing>
          <wp:inline distT="0" distB="0" distL="0" distR="0" wp14:anchorId="031E79AF" wp14:editId="432EDFBA">
            <wp:extent cx="7920000" cy="5940000"/>
            <wp:effectExtent l="0" t="635" r="4445" b="4445"/>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3.JPG"/>
                    <pic:cNvPicPr/>
                  </pic:nvPicPr>
                  <pic:blipFill>
                    <a:blip r:embed="rId41" cstate="print">
                      <a:extLst>
                        <a:ext uri="{28A0092B-C50C-407E-A947-70E740481C1C}">
                          <a14:useLocalDpi xmlns:a14="http://schemas.microsoft.com/office/drawing/2010/main" val="0"/>
                        </a:ext>
                      </a:extLst>
                    </a:blip>
                    <a:stretch>
                      <a:fillRect/>
                    </a:stretch>
                  </pic:blipFill>
                  <pic:spPr>
                    <a:xfrm rot="5400000">
                      <a:off x="0" y="0"/>
                      <a:ext cx="7920000" cy="5940000"/>
                    </a:xfrm>
                    <a:prstGeom prst="rect">
                      <a:avLst/>
                    </a:prstGeom>
                  </pic:spPr>
                </pic:pic>
              </a:graphicData>
            </a:graphic>
          </wp:inline>
        </w:drawing>
      </w:r>
    </w:p>
    <w:p w:rsidR="008F7967" w:rsidRPr="005C1303" w:rsidRDefault="00923AC5" w:rsidP="00923AC5">
      <w:pPr>
        <w:pStyle w:val="Sinespaciado"/>
        <w:rPr>
          <w:rFonts w:eastAsia="Calibri"/>
          <w:sz w:val="24"/>
          <w:szCs w:val="24"/>
          <w:lang w:val="es-SV"/>
        </w:rPr>
      </w:pPr>
      <w:bookmarkStart w:id="54" w:name="_Toc6855924"/>
      <w:bookmarkStart w:id="55" w:name="_Toc6856065"/>
      <w:bookmarkStart w:id="56" w:name="_Toc6856214"/>
      <w:bookmarkStart w:id="57" w:name="_Toc6856485"/>
      <w:r w:rsidRPr="005C1303">
        <w:rPr>
          <w:sz w:val="24"/>
          <w:szCs w:val="24"/>
        </w:rPr>
        <w:lastRenderedPageBreak/>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9</w:t>
      </w:r>
      <w:r w:rsidR="00787E13" w:rsidRPr="005C1303">
        <w:rPr>
          <w:noProof/>
          <w:sz w:val="24"/>
          <w:szCs w:val="24"/>
        </w:rPr>
        <w:fldChar w:fldCharType="end"/>
      </w:r>
      <w:r w:rsidR="00F061E6" w:rsidRPr="005C1303">
        <w:rPr>
          <w:sz w:val="24"/>
          <w:szCs w:val="24"/>
        </w:rPr>
        <w:t>:</w:t>
      </w:r>
      <w:r w:rsidR="00F061E6" w:rsidRPr="005C1303">
        <w:rPr>
          <w:rFonts w:eastAsia="Calibri"/>
          <w:sz w:val="24"/>
          <w:szCs w:val="24"/>
          <w:lang w:val="es-SV"/>
        </w:rPr>
        <w:t xml:space="preserve"> Obra</w:t>
      </w:r>
      <w:r w:rsidR="008F7967" w:rsidRPr="005C1303">
        <w:rPr>
          <w:rFonts w:eastAsia="Calibri"/>
          <w:sz w:val="24"/>
          <w:szCs w:val="24"/>
          <w:lang w:val="es-SV"/>
        </w:rPr>
        <w:t xml:space="preserve"> de N, 6° sesión</w:t>
      </w:r>
      <w:bookmarkEnd w:id="54"/>
      <w:bookmarkEnd w:id="55"/>
      <w:bookmarkEnd w:id="56"/>
      <w:bookmarkEnd w:id="57"/>
    </w:p>
    <w:p w:rsidR="00433EE3" w:rsidRPr="005C1303" w:rsidRDefault="00433EE3" w:rsidP="00923AC5">
      <w:pPr>
        <w:pStyle w:val="Sinespaciado"/>
        <w:rPr>
          <w:rFonts w:eastAsia="Calibri"/>
          <w:sz w:val="24"/>
          <w:szCs w:val="24"/>
          <w:lang w:val="es-SV"/>
        </w:rPr>
      </w:pPr>
    </w:p>
    <w:p w:rsidR="00433EE3" w:rsidRPr="005C1303" w:rsidRDefault="007C22C4"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8F7967" w:rsidRPr="005C1303">
        <w:rPr>
          <w:rFonts w:eastAsia="Calibri" w:cs="Times New Roman"/>
          <w:szCs w:val="24"/>
          <w:lang w:val="es-SV"/>
        </w:rPr>
        <w:t xml:space="preserve">Otro momento </w:t>
      </w:r>
      <w:r w:rsidR="00433EE3" w:rsidRPr="005C1303">
        <w:rPr>
          <w:rFonts w:eastAsia="Calibri" w:cs="Times New Roman"/>
          <w:szCs w:val="24"/>
          <w:lang w:val="es-SV"/>
        </w:rPr>
        <w:t xml:space="preserve">donde se observa la resolución </w:t>
      </w:r>
      <w:r w:rsidR="008F7967" w:rsidRPr="005C1303">
        <w:rPr>
          <w:rFonts w:eastAsia="Calibri" w:cs="Times New Roman"/>
          <w:szCs w:val="24"/>
          <w:lang w:val="es-SV"/>
        </w:rPr>
        <w:t xml:space="preserve">de un problema es cuando </w:t>
      </w:r>
      <w:r w:rsidRPr="005C1303">
        <w:rPr>
          <w:rFonts w:eastAsia="Calibri" w:cs="Times New Roman"/>
          <w:szCs w:val="24"/>
          <w:lang w:val="es-SV"/>
        </w:rPr>
        <w:t xml:space="preserve">D, </w:t>
      </w:r>
      <w:r w:rsidR="008F7967" w:rsidRPr="005C1303">
        <w:rPr>
          <w:rFonts w:eastAsia="Calibri" w:cs="Times New Roman"/>
          <w:szCs w:val="24"/>
          <w:lang w:val="es-SV"/>
        </w:rPr>
        <w:t>en la sexta se</w:t>
      </w:r>
      <w:r w:rsidR="00433EE3" w:rsidRPr="005C1303">
        <w:rPr>
          <w:rFonts w:eastAsia="Calibri" w:cs="Times New Roman"/>
          <w:szCs w:val="24"/>
          <w:lang w:val="es-SV"/>
        </w:rPr>
        <w:t>sión, realizando la obra de la I</w:t>
      </w:r>
      <w:r w:rsidR="008F7967" w:rsidRPr="005C1303">
        <w:rPr>
          <w:rFonts w:eastAsia="Calibri" w:cs="Times New Roman"/>
          <w:szCs w:val="24"/>
          <w:lang w:val="es-SV"/>
        </w:rPr>
        <w:t xml:space="preserve">magen 10, </w:t>
      </w:r>
      <w:r w:rsidRPr="005C1303">
        <w:rPr>
          <w:rFonts w:eastAsia="Calibri" w:cs="Times New Roman"/>
          <w:szCs w:val="24"/>
          <w:lang w:val="es-SV"/>
        </w:rPr>
        <w:t>se le ocurre hacer una flor con un material</w:t>
      </w:r>
      <w:r w:rsidR="00433EE3" w:rsidRPr="005C1303">
        <w:rPr>
          <w:rFonts w:eastAsia="Calibri" w:cs="Times New Roman"/>
          <w:szCs w:val="24"/>
          <w:lang w:val="es-SV"/>
        </w:rPr>
        <w:t xml:space="preserve"> que no estaba disponible en el </w:t>
      </w:r>
      <w:r w:rsidRPr="005C1303">
        <w:rPr>
          <w:rFonts w:eastAsia="Calibri" w:cs="Times New Roman"/>
          <w:szCs w:val="24"/>
          <w:lang w:val="es-SV"/>
        </w:rPr>
        <w:t>setting. La i</w:t>
      </w:r>
      <w:r w:rsidR="00433EE3" w:rsidRPr="005C1303">
        <w:rPr>
          <w:rFonts w:eastAsia="Calibri" w:cs="Times New Roman"/>
          <w:szCs w:val="24"/>
          <w:lang w:val="es-SV"/>
        </w:rPr>
        <w:t>nvestigadora accede a dejarla salir de la sala para ir</w:t>
      </w:r>
      <w:r w:rsidRPr="005C1303">
        <w:rPr>
          <w:rFonts w:eastAsia="Calibri" w:cs="Times New Roman"/>
          <w:szCs w:val="24"/>
          <w:lang w:val="es-SV"/>
        </w:rPr>
        <w:t xml:space="preserve"> a buscarlo, ya que D estaba muy entusiasmada con la alternativa de material que había escogido. Finalmente no logra encontrar el material, pero ejecuta la idea principal (flor) con el material que estaba su disposición (arcilla)</w:t>
      </w:r>
      <w:r w:rsidR="004F736B" w:rsidRPr="005C1303">
        <w:rPr>
          <w:rFonts w:eastAsia="Calibri" w:cs="Times New Roman"/>
          <w:szCs w:val="24"/>
          <w:lang w:val="es-SV"/>
        </w:rPr>
        <w:t>. Esta sería una muestra de flexibilidad y de resolver el problema con lo que tenía a mano.</w:t>
      </w:r>
    </w:p>
    <w:p w:rsidR="007C22C4" w:rsidRPr="005C1303" w:rsidRDefault="004F736B"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 D aplica pegamento al cilindro y canta. La investigadora le dice que si quiere hacer las flores con bandejas huevo, debe ir ella a buscarlas porque no puede dejar a sus compañeros solos en la sala / “¡Ya, ya!” /D sonríe y mueve las piernas. N le dice que se apure /</w:t>
      </w:r>
    </w:p>
    <w:p w:rsidR="00433EE3" w:rsidRPr="005C1303" w:rsidRDefault="00433EE3" w:rsidP="00703887">
      <w:pPr>
        <w:spacing w:line="480" w:lineRule="auto"/>
        <w:contextualSpacing/>
        <w:rPr>
          <w:rFonts w:eastAsia="Calibri" w:cs="Times New Roman"/>
          <w:i/>
          <w:szCs w:val="24"/>
          <w:lang w:val="es-SV"/>
        </w:rPr>
      </w:pPr>
    </w:p>
    <w:p w:rsidR="007C22C4" w:rsidRPr="005C1303" w:rsidRDefault="007C22C4" w:rsidP="004F736B">
      <w:pPr>
        <w:spacing w:line="480" w:lineRule="auto"/>
        <w:contextualSpacing/>
        <w:jc w:val="center"/>
        <w:rPr>
          <w:rFonts w:eastAsia="Calibri" w:cs="Times New Roman"/>
          <w:b/>
          <w:szCs w:val="24"/>
          <w:lang w:val="es-SV"/>
        </w:rPr>
      </w:pPr>
      <w:r w:rsidRPr="005C1303">
        <w:rPr>
          <w:rFonts w:eastAsia="Calibri" w:cs="Times New Roman"/>
          <w:noProof/>
          <w:szCs w:val="24"/>
          <w:lang w:eastAsia="es-CL"/>
        </w:rPr>
        <w:lastRenderedPageBreak/>
        <w:drawing>
          <wp:inline distT="0" distB="0" distL="0" distR="0" wp14:anchorId="7849C267" wp14:editId="40B3E679">
            <wp:extent cx="5912817" cy="5940000"/>
            <wp:effectExtent l="0" t="0" r="0" b="3810"/>
            <wp:docPr id="3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1.JPG"/>
                    <pic:cNvPicPr/>
                  </pic:nvPicPr>
                  <pic:blipFill rotWithShape="1">
                    <a:blip r:embed="rId40" cstate="print">
                      <a:extLst>
                        <a:ext uri="{28A0092B-C50C-407E-A947-70E740481C1C}">
                          <a14:useLocalDpi xmlns:a14="http://schemas.microsoft.com/office/drawing/2010/main" val="0"/>
                        </a:ext>
                      </a:extLst>
                    </a:blip>
                    <a:srcRect l="11206" t="1083" b="1"/>
                    <a:stretch/>
                  </pic:blipFill>
                  <pic:spPr bwMode="auto">
                    <a:xfrm rot="10800000">
                      <a:off x="0" y="0"/>
                      <a:ext cx="5912817" cy="5940000"/>
                    </a:xfrm>
                    <a:prstGeom prst="rect">
                      <a:avLst/>
                    </a:prstGeom>
                    <a:ln>
                      <a:noFill/>
                    </a:ln>
                    <a:extLst>
                      <a:ext uri="{53640926-AAD7-44D8-BBD7-CCE9431645EC}">
                        <a14:shadowObscured xmlns:a14="http://schemas.microsoft.com/office/drawing/2010/main"/>
                      </a:ext>
                    </a:extLst>
                  </pic:spPr>
                </pic:pic>
              </a:graphicData>
            </a:graphic>
          </wp:inline>
        </w:drawing>
      </w:r>
    </w:p>
    <w:p w:rsidR="004F736B" w:rsidRPr="005C1303" w:rsidRDefault="00923AC5" w:rsidP="00923AC5">
      <w:pPr>
        <w:pStyle w:val="Sinespaciado"/>
        <w:rPr>
          <w:rFonts w:eastAsia="Calibri"/>
          <w:sz w:val="24"/>
          <w:szCs w:val="24"/>
          <w:lang w:val="es-SV"/>
        </w:rPr>
      </w:pPr>
      <w:bookmarkStart w:id="58" w:name="_Toc6855925"/>
      <w:bookmarkStart w:id="59" w:name="_Toc6856066"/>
      <w:bookmarkStart w:id="60" w:name="_Toc6856215"/>
      <w:bookmarkStart w:id="61" w:name="_Toc6856486"/>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10</w:t>
      </w:r>
      <w:r w:rsidR="00787E13" w:rsidRPr="005C1303">
        <w:rPr>
          <w:noProof/>
          <w:sz w:val="24"/>
          <w:szCs w:val="24"/>
        </w:rPr>
        <w:fldChar w:fldCharType="end"/>
      </w:r>
      <w:r w:rsidRPr="005C1303">
        <w:rPr>
          <w:sz w:val="24"/>
          <w:szCs w:val="24"/>
        </w:rPr>
        <w:t xml:space="preserve">: </w:t>
      </w:r>
      <w:r w:rsidR="004F736B" w:rsidRPr="005C1303">
        <w:rPr>
          <w:rFonts w:eastAsia="Calibri"/>
          <w:sz w:val="24"/>
          <w:szCs w:val="24"/>
          <w:lang w:val="es-SV"/>
        </w:rPr>
        <w:t>Obra de D, 6° sesión</w:t>
      </w:r>
      <w:bookmarkEnd w:id="58"/>
      <w:bookmarkEnd w:id="59"/>
      <w:bookmarkEnd w:id="60"/>
      <w:bookmarkEnd w:id="61"/>
    </w:p>
    <w:p w:rsidR="00433EE3" w:rsidRPr="005C1303" w:rsidRDefault="00433EE3" w:rsidP="00923AC5">
      <w:pPr>
        <w:pStyle w:val="Sinespaciado"/>
        <w:rPr>
          <w:rFonts w:eastAsia="Calibri"/>
          <w:sz w:val="24"/>
          <w:szCs w:val="24"/>
          <w:lang w:val="es-SV"/>
        </w:rPr>
      </w:pPr>
    </w:p>
    <w:p w:rsidR="007C22C4" w:rsidRPr="005C1303" w:rsidRDefault="007C22C4"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Dentro de la sesión surgió la intención de resolver dificultades que fueron surgiendo durante la creación. En el caso de D</w:t>
      </w:r>
      <w:r w:rsidR="00433EE3" w:rsidRPr="005C1303">
        <w:rPr>
          <w:rFonts w:eastAsia="Calibri" w:cs="Times New Roman"/>
          <w:szCs w:val="24"/>
          <w:lang w:val="es-SV"/>
        </w:rPr>
        <w:t>,</w:t>
      </w:r>
      <w:r w:rsidRPr="005C1303">
        <w:rPr>
          <w:rFonts w:eastAsia="Calibri" w:cs="Times New Roman"/>
          <w:szCs w:val="24"/>
          <w:lang w:val="es-SV"/>
        </w:rPr>
        <w:t xml:space="preserve"> mientras t</w:t>
      </w:r>
      <w:r w:rsidR="00433EE3" w:rsidRPr="005C1303">
        <w:rPr>
          <w:rFonts w:eastAsia="Calibri" w:cs="Times New Roman"/>
          <w:szCs w:val="24"/>
          <w:lang w:val="es-SV"/>
        </w:rPr>
        <w:t xml:space="preserve">rabajaba en la obra </w:t>
      </w:r>
      <w:r w:rsidRPr="005C1303">
        <w:rPr>
          <w:rFonts w:eastAsia="Calibri" w:cs="Times New Roman"/>
          <w:szCs w:val="24"/>
          <w:lang w:val="es-SV"/>
        </w:rPr>
        <w:t xml:space="preserve">que creo en la 6° sesión, a pesar de sus limitaciones logró resolver el problema.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lastRenderedPageBreak/>
        <w:t>Investigadora: “Eso, desenróllelo de a poquitito” /D comienza a reírse y a hacer sonidos agudos mientras avanza en el proceso/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D: “Voy a tener que pegar de a poco tía” /D aplica pegamento. N levanta la mirada hacia la investigadora / “Está muy difícil” /D sostiene el pegamento sobre el cilindro de cartón/</w:t>
      </w:r>
    </w:p>
    <w:p w:rsidR="00433EE3" w:rsidRPr="005C1303" w:rsidRDefault="00433EE3" w:rsidP="00703887">
      <w:pPr>
        <w:spacing w:line="480" w:lineRule="auto"/>
        <w:rPr>
          <w:rFonts w:eastAsia="Calibri" w:cs="Times New Roman"/>
          <w:i/>
          <w:szCs w:val="24"/>
          <w:lang w:val="es-SV"/>
        </w:rPr>
      </w:pPr>
    </w:p>
    <w:p w:rsidR="007C22C4" w:rsidRPr="005C1303" w:rsidRDefault="007C22C4" w:rsidP="00703887">
      <w:pPr>
        <w:spacing w:line="480" w:lineRule="auto"/>
        <w:rPr>
          <w:rFonts w:eastAsia="Calibri" w:cs="Times New Roman"/>
          <w:szCs w:val="24"/>
          <w:lang w:val="es-SV"/>
        </w:rPr>
      </w:pPr>
      <w:r w:rsidRPr="005C1303">
        <w:rPr>
          <w:rFonts w:eastAsia="Calibri" w:cs="Times New Roman"/>
          <w:szCs w:val="24"/>
          <w:lang w:val="es-SV"/>
        </w:rPr>
        <w:t xml:space="preserve">     Tener la intenc</w:t>
      </w:r>
      <w:r w:rsidR="00C20E80" w:rsidRPr="005C1303">
        <w:rPr>
          <w:rFonts w:eastAsia="Calibri" w:cs="Times New Roman"/>
          <w:szCs w:val="24"/>
          <w:lang w:val="es-SV"/>
        </w:rPr>
        <w:t xml:space="preserve">ión para solucionar un problema, </w:t>
      </w:r>
      <w:r w:rsidRPr="005C1303">
        <w:rPr>
          <w:rFonts w:eastAsia="Calibri" w:cs="Times New Roman"/>
          <w:szCs w:val="24"/>
          <w:lang w:val="es-SV"/>
        </w:rPr>
        <w:t>nos habla de flexibilidad, de ganas d</w:t>
      </w:r>
      <w:r w:rsidR="00C20E80" w:rsidRPr="005C1303">
        <w:rPr>
          <w:rFonts w:eastAsia="Calibri" w:cs="Times New Roman"/>
          <w:szCs w:val="24"/>
          <w:lang w:val="es-SV"/>
        </w:rPr>
        <w:t xml:space="preserve">e afrontar ciertas dificultades, </w:t>
      </w:r>
      <w:r w:rsidRPr="005C1303">
        <w:rPr>
          <w:rFonts w:eastAsia="Calibri" w:cs="Times New Roman"/>
          <w:szCs w:val="24"/>
          <w:lang w:val="es-SV"/>
        </w:rPr>
        <w:t xml:space="preserve"> buscando maneras de </w:t>
      </w:r>
      <w:r w:rsidR="00C20E80" w:rsidRPr="005C1303">
        <w:rPr>
          <w:rFonts w:eastAsia="Calibri" w:cs="Times New Roman"/>
          <w:szCs w:val="24"/>
          <w:lang w:val="es-SV"/>
        </w:rPr>
        <w:t>re</w:t>
      </w:r>
      <w:r w:rsidRPr="005C1303">
        <w:rPr>
          <w:rFonts w:eastAsia="Calibri" w:cs="Times New Roman"/>
          <w:szCs w:val="24"/>
          <w:lang w:val="es-SV"/>
        </w:rPr>
        <w:t>enfocar la ejecución. En este punto también fue interesante ver cómo surg</w:t>
      </w:r>
      <w:r w:rsidR="00433EE3" w:rsidRPr="005C1303">
        <w:rPr>
          <w:rFonts w:eastAsia="Calibri" w:cs="Times New Roman"/>
          <w:szCs w:val="24"/>
          <w:lang w:val="es-SV"/>
        </w:rPr>
        <w:t xml:space="preserve">ió, </w:t>
      </w:r>
      <w:r w:rsidR="00594A4E" w:rsidRPr="005C1303">
        <w:rPr>
          <w:rFonts w:eastAsia="Calibri" w:cs="Times New Roman"/>
          <w:szCs w:val="24"/>
          <w:lang w:val="es-SV"/>
        </w:rPr>
        <w:t xml:space="preserve">a través de esta intención, la inquietud de ayudar al otro, dándonos cuenta </w:t>
      </w:r>
      <w:r w:rsidR="00433EE3" w:rsidRPr="005C1303">
        <w:rPr>
          <w:rFonts w:eastAsia="Calibri" w:cs="Times New Roman"/>
          <w:szCs w:val="24"/>
          <w:lang w:val="es-SV"/>
        </w:rPr>
        <w:t>de cómo a través del taller de A</w:t>
      </w:r>
      <w:r w:rsidR="00594A4E" w:rsidRPr="005C1303">
        <w:rPr>
          <w:rFonts w:eastAsia="Calibri" w:cs="Times New Roman"/>
          <w:szCs w:val="24"/>
          <w:lang w:val="es-SV"/>
        </w:rPr>
        <w:t>rteterapia los participantes logran generar empatía para resolver alguna dificultad</w:t>
      </w:r>
      <w:r w:rsidR="00C20E80" w:rsidRPr="005C1303">
        <w:rPr>
          <w:rFonts w:eastAsia="Calibri" w:cs="Times New Roman"/>
          <w:szCs w:val="24"/>
          <w:lang w:val="es-SV"/>
        </w:rPr>
        <w:t xml:space="preserve"> que pueden ver en algún compañero</w:t>
      </w:r>
      <w:r w:rsidRPr="005C1303">
        <w:rPr>
          <w:rFonts w:eastAsia="Calibri" w:cs="Times New Roman"/>
          <w:szCs w:val="24"/>
          <w:lang w:val="es-SV"/>
        </w:rPr>
        <w:t>. Dentro de la primera</w:t>
      </w:r>
      <w:r w:rsidR="00594A4E" w:rsidRPr="005C1303">
        <w:rPr>
          <w:rFonts w:eastAsia="Calibri" w:cs="Times New Roman"/>
          <w:szCs w:val="24"/>
          <w:lang w:val="es-SV"/>
        </w:rPr>
        <w:t xml:space="preserve"> sesión se observa que </w:t>
      </w:r>
      <w:r w:rsidRPr="005C1303">
        <w:rPr>
          <w:rFonts w:eastAsia="Calibri" w:cs="Times New Roman"/>
          <w:szCs w:val="24"/>
          <w:lang w:val="es-SV"/>
        </w:rPr>
        <w:t xml:space="preserve">A, </w:t>
      </w:r>
      <w:r w:rsidR="00C20E80" w:rsidRPr="005C1303">
        <w:rPr>
          <w:rFonts w:eastAsia="Calibri" w:cs="Times New Roman"/>
          <w:szCs w:val="24"/>
          <w:lang w:val="es-SV"/>
        </w:rPr>
        <w:t>al observar</w:t>
      </w:r>
      <w:r w:rsidR="00594A4E" w:rsidRPr="005C1303">
        <w:rPr>
          <w:rFonts w:eastAsia="Calibri" w:cs="Times New Roman"/>
          <w:szCs w:val="24"/>
          <w:lang w:val="es-SV"/>
        </w:rPr>
        <w:t xml:space="preserve"> </w:t>
      </w:r>
      <w:r w:rsidRPr="005C1303">
        <w:rPr>
          <w:rFonts w:eastAsia="Calibri" w:cs="Times New Roman"/>
          <w:szCs w:val="24"/>
          <w:lang w:val="es-SV"/>
        </w:rPr>
        <w:t>la dificultad que tenía</w:t>
      </w:r>
      <w:r w:rsidR="00594A4E" w:rsidRPr="005C1303">
        <w:rPr>
          <w:rFonts w:eastAsia="Calibri" w:cs="Times New Roman"/>
          <w:szCs w:val="24"/>
          <w:lang w:val="es-SV"/>
        </w:rPr>
        <w:t xml:space="preserve"> D para poder concretar su idea, </w:t>
      </w:r>
      <w:r w:rsidRPr="005C1303">
        <w:rPr>
          <w:rFonts w:eastAsia="Calibri" w:cs="Times New Roman"/>
          <w:szCs w:val="24"/>
          <w:lang w:val="es-SV"/>
        </w:rPr>
        <w:t xml:space="preserve">decidió </w:t>
      </w:r>
      <w:r w:rsidR="00594A4E" w:rsidRPr="005C1303">
        <w:rPr>
          <w:rFonts w:eastAsia="Calibri" w:cs="Times New Roman"/>
          <w:szCs w:val="24"/>
          <w:lang w:val="es-SV"/>
        </w:rPr>
        <w:t xml:space="preserve">intervenir y prestarle ayuda. Esto surgió por la idea que D expresó en voz alta de incorporar </w:t>
      </w:r>
      <w:r w:rsidRPr="005C1303">
        <w:rPr>
          <w:rFonts w:eastAsia="Calibri" w:cs="Times New Roman"/>
          <w:szCs w:val="24"/>
          <w:lang w:val="es-SV"/>
        </w:rPr>
        <w:t>árboles en su obra</w:t>
      </w:r>
      <w:r w:rsidR="00433EE3" w:rsidRPr="005C1303">
        <w:rPr>
          <w:rFonts w:eastAsia="Calibri" w:cs="Times New Roman"/>
          <w:szCs w:val="24"/>
          <w:lang w:val="es-SV"/>
        </w:rPr>
        <w:t xml:space="preserve"> (I</w:t>
      </w:r>
      <w:r w:rsidR="00594A4E" w:rsidRPr="005C1303">
        <w:rPr>
          <w:rFonts w:eastAsia="Calibri" w:cs="Times New Roman"/>
          <w:szCs w:val="24"/>
          <w:lang w:val="es-SV"/>
        </w:rPr>
        <w:t>magen 11</w:t>
      </w:r>
      <w:r w:rsidR="00F061E6" w:rsidRPr="005C1303">
        <w:rPr>
          <w:rFonts w:eastAsia="Calibri" w:cs="Times New Roman"/>
          <w:szCs w:val="24"/>
          <w:lang w:val="es-SV"/>
        </w:rPr>
        <w:t xml:space="preserve">). </w:t>
      </w:r>
      <w:r w:rsidRPr="005C1303">
        <w:rPr>
          <w:rFonts w:eastAsia="Calibri" w:cs="Times New Roman"/>
          <w:szCs w:val="24"/>
          <w:lang w:val="es-SV"/>
        </w:rPr>
        <w:t xml:space="preserve">En una primera instancia </w:t>
      </w:r>
      <w:r w:rsidR="00594A4E" w:rsidRPr="005C1303">
        <w:rPr>
          <w:rFonts w:eastAsia="Calibri" w:cs="Times New Roman"/>
          <w:szCs w:val="24"/>
          <w:lang w:val="es-SV"/>
        </w:rPr>
        <w:t>A</w:t>
      </w:r>
      <w:r w:rsidR="00433EE3" w:rsidRPr="005C1303">
        <w:rPr>
          <w:rFonts w:eastAsia="Calibri" w:cs="Times New Roman"/>
          <w:szCs w:val="24"/>
          <w:lang w:val="es-SV"/>
        </w:rPr>
        <w:t>,</w:t>
      </w:r>
      <w:r w:rsidR="00594A4E" w:rsidRPr="005C1303">
        <w:rPr>
          <w:rFonts w:eastAsia="Calibri" w:cs="Times New Roman"/>
          <w:szCs w:val="24"/>
          <w:lang w:val="es-SV"/>
        </w:rPr>
        <w:t xml:space="preserve"> intenta solucionar la dificultad </w:t>
      </w:r>
      <w:r w:rsidRPr="005C1303">
        <w:rPr>
          <w:rFonts w:eastAsia="Calibri" w:cs="Times New Roman"/>
          <w:szCs w:val="24"/>
          <w:lang w:val="es-SV"/>
        </w:rPr>
        <w:t xml:space="preserve">hablándole a través de conceptos y finalmente </w:t>
      </w:r>
      <w:r w:rsidR="00C20E80" w:rsidRPr="005C1303">
        <w:rPr>
          <w:rFonts w:eastAsia="Calibri" w:cs="Times New Roman"/>
          <w:szCs w:val="24"/>
          <w:lang w:val="es-SV"/>
        </w:rPr>
        <w:t>decide intervenir</w:t>
      </w:r>
      <w:r w:rsidR="00594A4E" w:rsidRPr="005C1303">
        <w:rPr>
          <w:rFonts w:eastAsia="Calibri" w:cs="Times New Roman"/>
          <w:szCs w:val="24"/>
          <w:lang w:val="es-SV"/>
        </w:rPr>
        <w:t xml:space="preserve"> la</w:t>
      </w:r>
      <w:r w:rsidRPr="005C1303">
        <w:rPr>
          <w:rFonts w:eastAsia="Calibri" w:cs="Times New Roman"/>
          <w:szCs w:val="24"/>
          <w:lang w:val="es-SV"/>
        </w:rPr>
        <w:t xml:space="preserve"> obra a partir de lo que D le iba narrando. </w:t>
      </w:r>
    </w:p>
    <w:p w:rsidR="00433EE3" w:rsidRPr="005C1303" w:rsidRDefault="00433EE3" w:rsidP="00703887">
      <w:pPr>
        <w:spacing w:line="480" w:lineRule="auto"/>
        <w:rPr>
          <w:rFonts w:eastAsia="Calibri" w:cs="Times New Roman"/>
          <w:szCs w:val="24"/>
          <w:lang w:val="es-SV"/>
        </w:rPr>
      </w:pP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D: “Voy a intentarlo” / D mira a la investigadora y alza el dedo índice de la mano izquierda /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Investigadora: “Intente uno”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A: “¿Sabes hacer árboles?  / A le habla teniendo su obra entre sus manos al nivel de su cuello / La investigadora observa a A. D lo mira y hace un gesto con su cara como de no comprender / “Árboles” / A la mira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D: “Eso estoy intentando, estoy intentándolo”</w:t>
      </w:r>
    </w:p>
    <w:p w:rsidR="007C22C4" w:rsidRPr="005C1303" w:rsidRDefault="007C22C4" w:rsidP="00594A4E">
      <w:pPr>
        <w:spacing w:line="480" w:lineRule="auto"/>
        <w:jc w:val="center"/>
        <w:rPr>
          <w:rFonts w:eastAsia="Calibri" w:cs="Times New Roman"/>
          <w:szCs w:val="24"/>
          <w:lang w:val="es-SV"/>
        </w:rPr>
      </w:pPr>
      <w:r w:rsidRPr="005C1303">
        <w:rPr>
          <w:rFonts w:eastAsia="Calibri" w:cs="Times New Roman"/>
          <w:noProof/>
          <w:szCs w:val="24"/>
          <w:lang w:eastAsia="es-CL"/>
        </w:rPr>
        <w:lastRenderedPageBreak/>
        <w:drawing>
          <wp:inline distT="0" distB="0" distL="0" distR="0" wp14:anchorId="509D8FF1" wp14:editId="47A7DE2D">
            <wp:extent cx="5081105" cy="5940000"/>
            <wp:effectExtent l="8573" t="0" r="0" b="0"/>
            <wp:docPr id="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2.JPG"/>
                    <pic:cNvPicPr/>
                  </pic:nvPicPr>
                  <pic:blipFill rotWithShape="1">
                    <a:blip r:embed="rId44" cstate="print">
                      <a:extLst>
                        <a:ext uri="{28A0092B-C50C-407E-A947-70E740481C1C}">
                          <a14:useLocalDpi xmlns:a14="http://schemas.microsoft.com/office/drawing/2010/main" val="0"/>
                        </a:ext>
                      </a:extLst>
                    </a:blip>
                    <a:srcRect l="7163" r="7298"/>
                    <a:stretch/>
                  </pic:blipFill>
                  <pic:spPr bwMode="auto">
                    <a:xfrm rot="5400000">
                      <a:off x="0" y="0"/>
                      <a:ext cx="5081105" cy="5940000"/>
                    </a:xfrm>
                    <a:prstGeom prst="rect">
                      <a:avLst/>
                    </a:prstGeom>
                    <a:ln>
                      <a:noFill/>
                    </a:ln>
                    <a:extLst>
                      <a:ext uri="{53640926-AAD7-44D8-BBD7-CCE9431645EC}">
                        <a14:shadowObscured xmlns:a14="http://schemas.microsoft.com/office/drawing/2010/main"/>
                      </a:ext>
                    </a:extLst>
                  </pic:spPr>
                </pic:pic>
              </a:graphicData>
            </a:graphic>
          </wp:inline>
        </w:drawing>
      </w:r>
    </w:p>
    <w:p w:rsidR="00594A4E" w:rsidRPr="005C1303" w:rsidRDefault="00923AC5" w:rsidP="00923AC5">
      <w:pPr>
        <w:pStyle w:val="Sinespaciado"/>
        <w:rPr>
          <w:rFonts w:eastAsia="Calibri"/>
          <w:sz w:val="24"/>
          <w:szCs w:val="24"/>
          <w:lang w:val="es-SV"/>
        </w:rPr>
      </w:pPr>
      <w:bookmarkStart w:id="62" w:name="_Toc6855926"/>
      <w:bookmarkStart w:id="63" w:name="_Toc6856067"/>
      <w:bookmarkStart w:id="64" w:name="_Toc6856216"/>
      <w:bookmarkStart w:id="65" w:name="_Toc6856487"/>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11</w:t>
      </w:r>
      <w:r w:rsidR="00787E13" w:rsidRPr="005C1303">
        <w:rPr>
          <w:noProof/>
          <w:sz w:val="24"/>
          <w:szCs w:val="24"/>
        </w:rPr>
        <w:fldChar w:fldCharType="end"/>
      </w:r>
      <w:r w:rsidRPr="005C1303">
        <w:rPr>
          <w:sz w:val="24"/>
          <w:szCs w:val="24"/>
        </w:rPr>
        <w:t xml:space="preserve">: </w:t>
      </w:r>
      <w:r w:rsidR="00594A4E" w:rsidRPr="005C1303">
        <w:rPr>
          <w:rFonts w:eastAsia="Calibri"/>
          <w:sz w:val="24"/>
          <w:szCs w:val="24"/>
          <w:lang w:val="es-SV"/>
        </w:rPr>
        <w:t>Obra de D, 1° sesión</w:t>
      </w:r>
      <w:bookmarkEnd w:id="62"/>
      <w:bookmarkEnd w:id="63"/>
      <w:bookmarkEnd w:id="64"/>
      <w:bookmarkEnd w:id="65"/>
    </w:p>
    <w:p w:rsidR="00433EE3" w:rsidRPr="005C1303" w:rsidRDefault="00433EE3" w:rsidP="00923AC5">
      <w:pPr>
        <w:pStyle w:val="Sinespaciado"/>
        <w:rPr>
          <w:rFonts w:eastAsia="Calibri"/>
          <w:sz w:val="24"/>
          <w:szCs w:val="24"/>
          <w:lang w:val="es-SV"/>
        </w:rPr>
      </w:pPr>
    </w:p>
    <w:p w:rsidR="00433EE3" w:rsidRPr="005C1303" w:rsidRDefault="007C22C4"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594A4E" w:rsidRPr="005C1303">
        <w:rPr>
          <w:rFonts w:eastAsia="Calibri" w:cs="Times New Roman"/>
          <w:szCs w:val="24"/>
          <w:lang w:val="es-SV"/>
        </w:rPr>
        <w:t xml:space="preserve">En otra </w:t>
      </w:r>
      <w:r w:rsidR="00C20E80" w:rsidRPr="005C1303">
        <w:rPr>
          <w:rFonts w:eastAsia="Calibri" w:cs="Times New Roman"/>
          <w:szCs w:val="24"/>
          <w:lang w:val="es-SV"/>
        </w:rPr>
        <w:t xml:space="preserve">sesión vuelve a surgir la idea </w:t>
      </w:r>
      <w:r w:rsidR="00594A4E" w:rsidRPr="005C1303">
        <w:rPr>
          <w:rFonts w:eastAsia="Calibri" w:cs="Times New Roman"/>
          <w:szCs w:val="24"/>
          <w:lang w:val="es-SV"/>
        </w:rPr>
        <w:t>de solucionar problemas que surgen desde el proceso de crear. A, en la sexta ses</w:t>
      </w:r>
      <w:r w:rsidR="00433EE3" w:rsidRPr="005C1303">
        <w:rPr>
          <w:rFonts w:eastAsia="Calibri" w:cs="Times New Roman"/>
          <w:szCs w:val="24"/>
          <w:lang w:val="es-SV"/>
        </w:rPr>
        <w:t>ión, mientras realiza su obra (I</w:t>
      </w:r>
      <w:r w:rsidR="00594A4E" w:rsidRPr="005C1303">
        <w:rPr>
          <w:rFonts w:eastAsia="Calibri" w:cs="Times New Roman"/>
          <w:szCs w:val="24"/>
          <w:lang w:val="es-SV"/>
        </w:rPr>
        <w:t xml:space="preserve">magen 12), </w:t>
      </w:r>
      <w:r w:rsidRPr="005C1303">
        <w:rPr>
          <w:rFonts w:eastAsia="Calibri" w:cs="Times New Roman"/>
          <w:szCs w:val="24"/>
          <w:lang w:val="es-SV"/>
        </w:rPr>
        <w:t>in</w:t>
      </w:r>
      <w:r w:rsidR="00594A4E" w:rsidRPr="005C1303">
        <w:rPr>
          <w:rFonts w:eastAsia="Calibri" w:cs="Times New Roman"/>
          <w:szCs w:val="24"/>
          <w:lang w:val="es-SV"/>
        </w:rPr>
        <w:t xml:space="preserve">tenta recortar el contorno de del papel </w:t>
      </w:r>
      <w:r w:rsidRPr="005C1303">
        <w:rPr>
          <w:rFonts w:eastAsia="Calibri" w:cs="Times New Roman"/>
          <w:szCs w:val="24"/>
          <w:lang w:val="es-SV"/>
        </w:rPr>
        <w:t xml:space="preserve">con un par de tijeras, utilizando su mano derecha </w:t>
      </w:r>
      <w:r w:rsidR="00C20E80" w:rsidRPr="005C1303">
        <w:rPr>
          <w:rFonts w:eastAsia="Calibri" w:cs="Times New Roman"/>
          <w:szCs w:val="24"/>
          <w:lang w:val="es-SV"/>
        </w:rPr>
        <w:t xml:space="preserve">para recortar y </w:t>
      </w:r>
      <w:r w:rsidRPr="005C1303">
        <w:rPr>
          <w:rFonts w:eastAsia="Calibri" w:cs="Times New Roman"/>
          <w:szCs w:val="24"/>
          <w:lang w:val="es-SV"/>
        </w:rPr>
        <w:t>su mano iz</w:t>
      </w:r>
      <w:r w:rsidR="00C20E80" w:rsidRPr="005C1303">
        <w:rPr>
          <w:rFonts w:eastAsia="Calibri" w:cs="Times New Roman"/>
          <w:szCs w:val="24"/>
          <w:lang w:val="es-SV"/>
        </w:rPr>
        <w:t xml:space="preserve">quierda para sostener el papel. Esto lo realiza </w:t>
      </w:r>
      <w:r w:rsidR="00594A4E" w:rsidRPr="005C1303">
        <w:rPr>
          <w:rFonts w:eastAsia="Calibri" w:cs="Times New Roman"/>
          <w:szCs w:val="24"/>
          <w:lang w:val="es-SV"/>
        </w:rPr>
        <w:t xml:space="preserve">con bastante dificultad. </w:t>
      </w:r>
      <w:r w:rsidR="00B33076" w:rsidRPr="005C1303">
        <w:rPr>
          <w:rFonts w:eastAsia="Calibri" w:cs="Times New Roman"/>
          <w:szCs w:val="24"/>
          <w:lang w:val="es-SV"/>
        </w:rPr>
        <w:t xml:space="preserve">A, </w:t>
      </w:r>
      <w:r w:rsidR="00594A4E" w:rsidRPr="005C1303">
        <w:rPr>
          <w:rFonts w:eastAsia="Calibri" w:cs="Times New Roman"/>
          <w:szCs w:val="24"/>
          <w:lang w:val="es-SV"/>
        </w:rPr>
        <w:t xml:space="preserve">presenta </w:t>
      </w:r>
      <w:r w:rsidR="00B33076" w:rsidRPr="005C1303">
        <w:rPr>
          <w:rFonts w:eastAsia="Calibri" w:cs="Times New Roman"/>
          <w:szCs w:val="24"/>
          <w:lang w:val="es-SV"/>
        </w:rPr>
        <w:t xml:space="preserve">grandes dificultades motrices </w:t>
      </w:r>
      <w:r w:rsidR="00594A4E" w:rsidRPr="005C1303">
        <w:rPr>
          <w:rFonts w:eastAsia="Calibri" w:cs="Times New Roman"/>
          <w:szCs w:val="24"/>
          <w:lang w:val="es-SV"/>
        </w:rPr>
        <w:t xml:space="preserve">en su mano izquierda y </w:t>
      </w:r>
      <w:r w:rsidR="00B33076" w:rsidRPr="005C1303">
        <w:rPr>
          <w:rFonts w:eastAsia="Calibri" w:cs="Times New Roman"/>
          <w:szCs w:val="24"/>
          <w:lang w:val="es-SV"/>
        </w:rPr>
        <w:t>un poco menore</w:t>
      </w:r>
      <w:r w:rsidR="00433EE3" w:rsidRPr="005C1303">
        <w:rPr>
          <w:rFonts w:eastAsia="Calibri" w:cs="Times New Roman"/>
          <w:szCs w:val="24"/>
          <w:lang w:val="es-SV"/>
        </w:rPr>
        <w:t xml:space="preserve">s en su mano derecha. Aun así, </w:t>
      </w:r>
      <w:r w:rsidR="00B33076" w:rsidRPr="005C1303">
        <w:rPr>
          <w:rFonts w:eastAsia="Calibri" w:cs="Times New Roman"/>
          <w:szCs w:val="24"/>
          <w:lang w:val="es-SV"/>
        </w:rPr>
        <w:t>él hace</w:t>
      </w:r>
      <w:r w:rsidRPr="005C1303">
        <w:rPr>
          <w:rFonts w:eastAsia="Calibri" w:cs="Times New Roman"/>
          <w:szCs w:val="24"/>
          <w:lang w:val="es-SV"/>
        </w:rPr>
        <w:t xml:space="preserve"> que </w:t>
      </w:r>
      <w:r w:rsidR="00B33076" w:rsidRPr="005C1303">
        <w:rPr>
          <w:rFonts w:eastAsia="Calibri" w:cs="Times New Roman"/>
          <w:szCs w:val="24"/>
          <w:lang w:val="es-SV"/>
        </w:rPr>
        <w:t xml:space="preserve">esto </w:t>
      </w:r>
      <w:r w:rsidR="00433EE3" w:rsidRPr="005C1303">
        <w:rPr>
          <w:rFonts w:eastAsia="Calibri" w:cs="Times New Roman"/>
          <w:szCs w:val="24"/>
          <w:lang w:val="es-SV"/>
        </w:rPr>
        <w:t xml:space="preserve">no </w:t>
      </w:r>
      <w:r w:rsidR="00B33076" w:rsidRPr="005C1303">
        <w:rPr>
          <w:rFonts w:eastAsia="Calibri" w:cs="Times New Roman"/>
          <w:szCs w:val="24"/>
          <w:lang w:val="es-SV"/>
        </w:rPr>
        <w:t>afecte sus ganas de avanza y terminar su obra</w:t>
      </w:r>
      <w:r w:rsidRPr="005C1303">
        <w:rPr>
          <w:rFonts w:eastAsia="Calibri" w:cs="Times New Roman"/>
          <w:szCs w:val="24"/>
          <w:lang w:val="es-SV"/>
        </w:rPr>
        <w:t xml:space="preserve">. I en un momento le ofrece ayuda, A se niega y </w:t>
      </w:r>
      <w:r w:rsidRPr="005C1303">
        <w:rPr>
          <w:rFonts w:eastAsia="Calibri" w:cs="Times New Roman"/>
          <w:szCs w:val="24"/>
          <w:lang w:val="es-SV"/>
        </w:rPr>
        <w:lastRenderedPageBreak/>
        <w:t xml:space="preserve">finalmente logra recortar toda la obra a pesar de sus problemas motrices. Acá A insiste en su intención a pesar de las dificultades que se le </w:t>
      </w:r>
      <w:r w:rsidR="00C20E80" w:rsidRPr="005C1303">
        <w:rPr>
          <w:rFonts w:eastAsia="Calibri" w:cs="Times New Roman"/>
          <w:szCs w:val="24"/>
          <w:lang w:val="es-SV"/>
        </w:rPr>
        <w:t xml:space="preserve">presentan. Esta actitud </w:t>
      </w:r>
      <w:r w:rsidRPr="005C1303">
        <w:rPr>
          <w:rFonts w:eastAsia="Calibri" w:cs="Times New Roman"/>
          <w:szCs w:val="24"/>
          <w:lang w:val="es-SV"/>
        </w:rPr>
        <w:t>hace ver cómo</w:t>
      </w:r>
      <w:r w:rsidR="00433EE3" w:rsidRPr="005C1303">
        <w:rPr>
          <w:rFonts w:eastAsia="Calibri" w:cs="Times New Roman"/>
          <w:szCs w:val="24"/>
          <w:lang w:val="es-SV"/>
        </w:rPr>
        <w:t xml:space="preserve"> a través de proceso creativo, </w:t>
      </w:r>
      <w:r w:rsidRPr="005C1303">
        <w:rPr>
          <w:rFonts w:eastAsia="Calibri" w:cs="Times New Roman"/>
          <w:szCs w:val="24"/>
          <w:lang w:val="es-SV"/>
        </w:rPr>
        <w:t>se pueden romper ciertas limitantes</w:t>
      </w:r>
      <w:r w:rsidR="00433EE3" w:rsidRPr="005C1303">
        <w:rPr>
          <w:rFonts w:eastAsia="Calibri" w:cs="Times New Roman"/>
          <w:szCs w:val="24"/>
          <w:lang w:val="es-SV"/>
        </w:rPr>
        <w:t xml:space="preserve"> o barreras físicas</w:t>
      </w:r>
      <w:r w:rsidRPr="005C1303">
        <w:rPr>
          <w:rFonts w:eastAsia="Calibri" w:cs="Times New Roman"/>
          <w:szCs w:val="24"/>
          <w:lang w:val="es-SV"/>
        </w:rPr>
        <w:t>,</w:t>
      </w:r>
      <w:r w:rsidR="00433EE3" w:rsidRPr="005C1303">
        <w:rPr>
          <w:rFonts w:eastAsia="Calibri" w:cs="Times New Roman"/>
          <w:szCs w:val="24"/>
          <w:lang w:val="es-SV"/>
        </w:rPr>
        <w:t xml:space="preserve"> frente a la necesidad de expresar la idea que surge, </w:t>
      </w:r>
      <w:r w:rsidRPr="005C1303">
        <w:rPr>
          <w:rFonts w:eastAsia="Calibri" w:cs="Times New Roman"/>
          <w:szCs w:val="24"/>
          <w:lang w:val="es-SV"/>
        </w:rPr>
        <w:t>cuando existe un objetivo</w:t>
      </w:r>
      <w:r w:rsidR="00B33076" w:rsidRPr="005C1303">
        <w:rPr>
          <w:rFonts w:eastAsia="Calibri" w:cs="Times New Roman"/>
          <w:szCs w:val="24"/>
          <w:lang w:val="es-SV"/>
        </w:rPr>
        <w:t xml:space="preserve"> claro y motivante</w:t>
      </w:r>
      <w:r w:rsidRPr="005C1303">
        <w:rPr>
          <w:rFonts w:eastAsia="Calibri" w:cs="Times New Roman"/>
          <w:szCs w:val="24"/>
          <w:lang w:val="es-SV"/>
        </w:rPr>
        <w:t xml:space="preserve"> de por medio.</w:t>
      </w:r>
    </w:p>
    <w:p w:rsidR="007C22C4" w:rsidRPr="005C1303" w:rsidRDefault="007C22C4"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 ¿Te lo recorto?/ I le dice a A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A: “No gracias” / A sigue cortando su obra / “Es que tengo que cortar toda esa parte que está ahí” /A indica con su cara una parte de su obra mientras sigue cortando / </w:t>
      </w:r>
    </w:p>
    <w:p w:rsidR="00433EE3" w:rsidRPr="005C1303" w:rsidRDefault="00433EE3" w:rsidP="00703887">
      <w:pPr>
        <w:spacing w:line="480" w:lineRule="auto"/>
        <w:contextualSpacing/>
        <w:rPr>
          <w:rFonts w:eastAsia="Calibri" w:cs="Times New Roman"/>
          <w:i/>
          <w:szCs w:val="24"/>
          <w:lang w:val="es-SV"/>
        </w:rPr>
      </w:pPr>
    </w:p>
    <w:p w:rsidR="007C22C4" w:rsidRPr="005C1303" w:rsidRDefault="007C22C4" w:rsidP="00B33076">
      <w:pPr>
        <w:spacing w:line="480" w:lineRule="auto"/>
        <w:contextualSpacing/>
        <w:jc w:val="center"/>
        <w:rPr>
          <w:rFonts w:eastAsia="Calibri" w:cs="Times New Roman"/>
          <w:szCs w:val="24"/>
          <w:lang w:val="es-SV"/>
        </w:rPr>
      </w:pPr>
      <w:r w:rsidRPr="005C1303">
        <w:rPr>
          <w:rFonts w:eastAsia="Calibri" w:cs="Times New Roman"/>
          <w:noProof/>
          <w:szCs w:val="24"/>
          <w:lang w:eastAsia="es-CL"/>
        </w:rPr>
        <w:lastRenderedPageBreak/>
        <w:drawing>
          <wp:inline distT="0" distB="0" distL="0" distR="0" wp14:anchorId="0E034515" wp14:editId="2E7DFD36">
            <wp:extent cx="5940000" cy="5940000"/>
            <wp:effectExtent l="0" t="0" r="3810" b="3810"/>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7.JPG"/>
                    <pic:cNvPicPr/>
                  </pic:nvPicPr>
                  <pic:blipFill>
                    <a:blip r:embed="rId45" cstate="print">
                      <a:extLst>
                        <a:ext uri="{28A0092B-C50C-407E-A947-70E740481C1C}">
                          <a14:useLocalDpi xmlns:a14="http://schemas.microsoft.com/office/drawing/2010/main" val="0"/>
                        </a:ext>
                      </a:extLst>
                    </a:blip>
                    <a:stretch>
                      <a:fillRect/>
                    </a:stretch>
                  </pic:blipFill>
                  <pic:spPr>
                    <a:xfrm rot="5400000">
                      <a:off x="0" y="0"/>
                      <a:ext cx="5940000" cy="5940000"/>
                    </a:xfrm>
                    <a:prstGeom prst="rect">
                      <a:avLst/>
                    </a:prstGeom>
                  </pic:spPr>
                </pic:pic>
              </a:graphicData>
            </a:graphic>
          </wp:inline>
        </w:drawing>
      </w:r>
    </w:p>
    <w:p w:rsidR="00B33076" w:rsidRPr="005C1303" w:rsidRDefault="00923AC5" w:rsidP="00923AC5">
      <w:pPr>
        <w:pStyle w:val="Sinespaciado"/>
        <w:rPr>
          <w:rFonts w:eastAsia="Calibri"/>
          <w:sz w:val="24"/>
          <w:szCs w:val="24"/>
          <w:lang w:val="es-SV"/>
        </w:rPr>
      </w:pPr>
      <w:bookmarkStart w:id="66" w:name="_Toc6855927"/>
      <w:bookmarkStart w:id="67" w:name="_Toc6856068"/>
      <w:bookmarkStart w:id="68" w:name="_Toc6856217"/>
      <w:bookmarkStart w:id="69" w:name="_Toc6856488"/>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12</w:t>
      </w:r>
      <w:r w:rsidR="00787E13" w:rsidRPr="005C1303">
        <w:rPr>
          <w:noProof/>
          <w:sz w:val="24"/>
          <w:szCs w:val="24"/>
        </w:rPr>
        <w:fldChar w:fldCharType="end"/>
      </w:r>
      <w:r w:rsidR="00F061E6" w:rsidRPr="005C1303">
        <w:rPr>
          <w:sz w:val="24"/>
          <w:szCs w:val="24"/>
        </w:rPr>
        <w:t>:</w:t>
      </w:r>
      <w:r w:rsidR="00F061E6" w:rsidRPr="005C1303">
        <w:rPr>
          <w:rFonts w:eastAsia="Calibri"/>
          <w:sz w:val="24"/>
          <w:szCs w:val="24"/>
          <w:lang w:val="es-SV"/>
        </w:rPr>
        <w:t xml:space="preserve"> Obra</w:t>
      </w:r>
      <w:r w:rsidR="00B33076" w:rsidRPr="005C1303">
        <w:rPr>
          <w:rFonts w:eastAsia="Calibri"/>
          <w:sz w:val="24"/>
          <w:szCs w:val="24"/>
          <w:lang w:val="es-SV"/>
        </w:rPr>
        <w:t xml:space="preserve"> de A, 6° sesión</w:t>
      </w:r>
      <w:bookmarkEnd w:id="66"/>
      <w:bookmarkEnd w:id="67"/>
      <w:bookmarkEnd w:id="68"/>
      <w:bookmarkEnd w:id="69"/>
    </w:p>
    <w:p w:rsidR="00433EE3" w:rsidRPr="005C1303" w:rsidRDefault="00433EE3" w:rsidP="00703887">
      <w:pPr>
        <w:spacing w:line="480" w:lineRule="auto"/>
        <w:contextualSpacing/>
        <w:rPr>
          <w:rFonts w:eastAsia="Calibri" w:cs="Times New Roman"/>
          <w:szCs w:val="24"/>
          <w:lang w:val="es-SV"/>
        </w:rPr>
      </w:pPr>
    </w:p>
    <w:p w:rsidR="007C22C4" w:rsidRPr="005C1303" w:rsidRDefault="00433EE3"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El surgimiento de una estrategia para resolver un problema nace de</w:t>
      </w:r>
      <w:r w:rsidRPr="005C1303">
        <w:rPr>
          <w:rFonts w:eastAsia="Calibri" w:cs="Times New Roman"/>
          <w:szCs w:val="24"/>
          <w:lang w:val="es-SV"/>
        </w:rPr>
        <w:t xml:space="preserve">sde la formación de una idea. </w:t>
      </w:r>
      <w:r w:rsidR="007C22C4" w:rsidRPr="005C1303">
        <w:rPr>
          <w:rFonts w:eastAsia="Calibri" w:cs="Times New Roman"/>
          <w:szCs w:val="24"/>
          <w:lang w:val="es-SV"/>
        </w:rPr>
        <w:t>“Una idea es una representación mental que surge a partir del razonamiento o de la imaginación de una persona. Está considerada como el acto más básico del entendimiento, al contemplar la mera acción de conocer algo” (Pérez &amp; Gardey, 2008</w:t>
      </w:r>
      <w:r w:rsidR="002D0D69" w:rsidRPr="005C1303">
        <w:rPr>
          <w:rFonts w:eastAsia="Calibri" w:cs="Times New Roman"/>
          <w:szCs w:val="24"/>
          <w:lang w:val="es-SV"/>
        </w:rPr>
        <w:t>, p.1</w:t>
      </w:r>
      <w:r w:rsidR="007C22C4" w:rsidRPr="005C1303">
        <w:rPr>
          <w:rFonts w:eastAsia="Calibri" w:cs="Times New Roman"/>
          <w:szCs w:val="24"/>
          <w:lang w:val="es-SV"/>
        </w:rPr>
        <w:t xml:space="preserve">). </w:t>
      </w:r>
    </w:p>
    <w:p w:rsidR="007C22C4" w:rsidRPr="005C1303" w:rsidRDefault="007C22C4" w:rsidP="00703887">
      <w:pPr>
        <w:spacing w:line="480" w:lineRule="auto"/>
        <w:contextualSpacing/>
        <w:rPr>
          <w:rFonts w:eastAsia="Calibri" w:cs="Times New Roman"/>
          <w:szCs w:val="24"/>
          <w:lang w:val="es-SV"/>
        </w:rPr>
      </w:pPr>
      <w:r w:rsidRPr="005C1303">
        <w:rPr>
          <w:rFonts w:eastAsia="Calibri" w:cs="Times New Roman"/>
          <w:szCs w:val="24"/>
          <w:lang w:val="es-SV"/>
        </w:rPr>
        <w:lastRenderedPageBreak/>
        <w:t xml:space="preserve">      Las</w:t>
      </w:r>
      <w:r w:rsidR="00E001B4" w:rsidRPr="005C1303">
        <w:rPr>
          <w:rFonts w:eastAsia="Calibri" w:cs="Times New Roman"/>
          <w:szCs w:val="24"/>
          <w:lang w:val="es-SV"/>
        </w:rPr>
        <w:t xml:space="preserve"> ideas que aparecen durante el </w:t>
      </w:r>
      <w:r w:rsidRPr="005C1303">
        <w:rPr>
          <w:rFonts w:eastAsia="Calibri" w:cs="Times New Roman"/>
          <w:szCs w:val="24"/>
          <w:lang w:val="es-SV"/>
        </w:rPr>
        <w:t>proceso creativo o al comenzar a crear, p</w:t>
      </w:r>
      <w:r w:rsidR="00B33076" w:rsidRPr="005C1303">
        <w:rPr>
          <w:rFonts w:eastAsia="Calibri" w:cs="Times New Roman"/>
          <w:szCs w:val="24"/>
          <w:lang w:val="es-SV"/>
        </w:rPr>
        <w:t xml:space="preserve">ueden ser parte de experiencias y de </w:t>
      </w:r>
      <w:r w:rsidR="004D57DD" w:rsidRPr="005C1303">
        <w:rPr>
          <w:rFonts w:eastAsia="Calibri" w:cs="Times New Roman"/>
          <w:szCs w:val="24"/>
          <w:lang w:val="es-SV"/>
        </w:rPr>
        <w:t xml:space="preserve">nuevas formas de percibir la </w:t>
      </w:r>
      <w:r w:rsidRPr="005C1303">
        <w:rPr>
          <w:rFonts w:eastAsia="Calibri" w:cs="Times New Roman"/>
          <w:szCs w:val="24"/>
          <w:lang w:val="es-SV"/>
        </w:rPr>
        <w:t>realidad o diferentes estímulos tanto internos como externos. Durante la investigación se obse</w:t>
      </w:r>
      <w:r w:rsidR="00B33076" w:rsidRPr="005C1303">
        <w:rPr>
          <w:rFonts w:eastAsia="Calibri" w:cs="Times New Roman"/>
          <w:szCs w:val="24"/>
          <w:lang w:val="es-SV"/>
        </w:rPr>
        <w:t>rvaron en distintos momentos,</w:t>
      </w:r>
      <w:r w:rsidRPr="005C1303">
        <w:rPr>
          <w:rFonts w:eastAsia="Calibri" w:cs="Times New Roman"/>
          <w:szCs w:val="24"/>
          <w:lang w:val="es-SV"/>
        </w:rPr>
        <w:t xml:space="preserve"> cómo aparece una idea, </w:t>
      </w:r>
      <w:r w:rsidR="002D0D69" w:rsidRPr="005C1303">
        <w:rPr>
          <w:rFonts w:eastAsia="Calibri" w:cs="Times New Roman"/>
          <w:szCs w:val="24"/>
          <w:lang w:val="es-SV"/>
        </w:rPr>
        <w:t xml:space="preserve">ya sea cómo un concepto propio, </w:t>
      </w:r>
      <w:r w:rsidRPr="005C1303">
        <w:rPr>
          <w:rFonts w:eastAsia="Calibri" w:cs="Times New Roman"/>
          <w:szCs w:val="24"/>
          <w:lang w:val="es-SV"/>
        </w:rPr>
        <w:t xml:space="preserve">a través de un estímulo o de un material. </w:t>
      </w:r>
    </w:p>
    <w:p w:rsidR="00083E1A" w:rsidRPr="005C1303" w:rsidRDefault="00B33076"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N en la primera sesión,</w:t>
      </w:r>
      <w:r w:rsidRPr="005C1303">
        <w:rPr>
          <w:rFonts w:eastAsia="Calibri" w:cs="Times New Roman"/>
          <w:szCs w:val="24"/>
          <w:lang w:val="es-SV"/>
        </w:rPr>
        <w:t xml:space="preserve"> creando</w:t>
      </w:r>
      <w:r w:rsidR="002D0D69" w:rsidRPr="005C1303">
        <w:rPr>
          <w:rFonts w:eastAsia="Calibri" w:cs="Times New Roman"/>
          <w:szCs w:val="24"/>
          <w:lang w:val="es-SV"/>
        </w:rPr>
        <w:t xml:space="preserve"> su obra (I</w:t>
      </w:r>
      <w:r w:rsidRPr="005C1303">
        <w:rPr>
          <w:rFonts w:eastAsia="Calibri" w:cs="Times New Roman"/>
          <w:szCs w:val="24"/>
          <w:lang w:val="es-SV"/>
        </w:rPr>
        <w:t xml:space="preserve">magen 13) </w:t>
      </w:r>
      <w:r w:rsidR="007C22C4" w:rsidRPr="005C1303">
        <w:rPr>
          <w:rFonts w:eastAsia="Calibri" w:cs="Times New Roman"/>
          <w:szCs w:val="24"/>
          <w:lang w:val="es-SV"/>
        </w:rPr>
        <w:t xml:space="preserve">va narrando la idea que tiene en mente, </w:t>
      </w:r>
      <w:r w:rsidR="002D0D69" w:rsidRPr="005C1303">
        <w:rPr>
          <w:rFonts w:eastAsia="Calibri" w:cs="Times New Roman"/>
          <w:szCs w:val="24"/>
          <w:lang w:val="es-SV"/>
        </w:rPr>
        <w:t xml:space="preserve">pero que se le dificulta </w:t>
      </w:r>
      <w:r w:rsidRPr="005C1303">
        <w:rPr>
          <w:rFonts w:eastAsia="Calibri" w:cs="Times New Roman"/>
          <w:szCs w:val="24"/>
          <w:lang w:val="es-SV"/>
        </w:rPr>
        <w:t>materializar, la arteterapeuta trabaja en este caso como una tercera mano, lo que nos muestra cómo la resolución de problemas en un espacio arteterapéutico, puede llegar a ser sanador y entregarl</w:t>
      </w:r>
      <w:r w:rsidR="00822721" w:rsidRPr="005C1303">
        <w:rPr>
          <w:rFonts w:eastAsia="Calibri" w:cs="Times New Roman"/>
          <w:szCs w:val="24"/>
          <w:lang w:val="es-SV"/>
        </w:rPr>
        <w:t>e al participante</w:t>
      </w:r>
      <w:r w:rsidRPr="005C1303">
        <w:rPr>
          <w:rFonts w:eastAsia="Calibri" w:cs="Times New Roman"/>
          <w:szCs w:val="24"/>
          <w:lang w:val="es-SV"/>
        </w:rPr>
        <w:t xml:space="preserve"> beneficios</w:t>
      </w:r>
      <w:r w:rsidR="00822721" w:rsidRPr="005C1303">
        <w:rPr>
          <w:rFonts w:eastAsia="Calibri" w:cs="Times New Roman"/>
          <w:szCs w:val="24"/>
          <w:lang w:val="es-SV"/>
        </w:rPr>
        <w:t>,</w:t>
      </w:r>
      <w:r w:rsidRPr="005C1303">
        <w:rPr>
          <w:rFonts w:eastAsia="Calibri" w:cs="Times New Roman"/>
          <w:szCs w:val="24"/>
          <w:lang w:val="es-SV"/>
        </w:rPr>
        <w:t xml:space="preserve"> que contribuyen a su seguridad y su interacción con el otro</w:t>
      </w:r>
      <w:r w:rsidR="007C22C4" w:rsidRPr="005C1303">
        <w:rPr>
          <w:rFonts w:eastAsia="Calibri" w:cs="Times New Roman"/>
          <w:szCs w:val="24"/>
          <w:lang w:val="es-SV"/>
        </w:rPr>
        <w:t>.</w:t>
      </w:r>
    </w:p>
    <w:p w:rsidR="00B33076" w:rsidRPr="005C1303" w:rsidRDefault="007C22C4" w:rsidP="00083E1A">
      <w:pPr>
        <w:spacing w:line="480" w:lineRule="auto"/>
        <w:ind w:left="284"/>
        <w:contextualSpacing/>
        <w:rPr>
          <w:rFonts w:cs="Times New Roman"/>
        </w:rPr>
      </w:pPr>
      <w:r w:rsidRPr="005C1303">
        <w:rPr>
          <w:rFonts w:eastAsia="Calibri" w:cs="Times New Roman"/>
          <w:szCs w:val="24"/>
          <w:lang w:val="es-SV"/>
        </w:rPr>
        <w:t xml:space="preserve"> </w:t>
      </w:r>
      <w:r w:rsidR="00083E1A" w:rsidRPr="005C1303">
        <w:rPr>
          <w:rFonts w:eastAsia="Calibri" w:cs="Times New Roman"/>
          <w:szCs w:val="24"/>
          <w:lang w:val="es-SV"/>
        </w:rPr>
        <w:t>“El</w:t>
      </w:r>
      <w:r w:rsidR="00CD4BCF" w:rsidRPr="005C1303">
        <w:rPr>
          <w:rFonts w:cs="Times New Roman"/>
        </w:rPr>
        <w:t xml:space="preserve"> rol del arteterapeuta se basa principalmente en acompañar el proceso de la persona desde una mirada de apertura y respeto hacia este, para ello es necesario estar atento a las necesidades que la persona manifies</w:t>
      </w:r>
      <w:r w:rsidR="00083E1A" w:rsidRPr="005C1303">
        <w:rPr>
          <w:rFonts w:cs="Times New Roman"/>
        </w:rPr>
        <w:t xml:space="preserve">ta de manera verbal y no verbal” (Campusano, 2011, p.10). </w:t>
      </w:r>
    </w:p>
    <w:p w:rsidR="00372CFB" w:rsidRPr="005C1303" w:rsidRDefault="00372CFB" w:rsidP="00083E1A">
      <w:pPr>
        <w:spacing w:line="480" w:lineRule="auto"/>
        <w:ind w:left="284"/>
        <w:contextualSpacing/>
        <w:rPr>
          <w:rFonts w:eastAsia="Calibri" w:cs="Times New Roman"/>
          <w:szCs w:val="24"/>
          <w:lang w:val="es-SV"/>
        </w:rPr>
      </w:pP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szCs w:val="24"/>
          <w:lang w:val="es-SV"/>
        </w:rPr>
        <w:t xml:space="preserve"> </w:t>
      </w:r>
      <w:r w:rsidRPr="005C1303">
        <w:rPr>
          <w:rFonts w:eastAsia="Calibri" w:cs="Times New Roman"/>
          <w:i/>
          <w:szCs w:val="24"/>
          <w:lang w:val="es-SV"/>
        </w:rPr>
        <w:t xml:space="preserve">N: “Ponerle las patitas”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“Pero ¿quieres que te las dibuje yo?”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N: “Por favor”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“Ya, dime cómo”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N: “Así como que estuvieran parados en un…como se llama…en un palo. Como si estuvieran en un árbol” / N sube las manos al nivel de su rostro de forma separada y las mueve / “Ve, ahí ya me acordé, me acordé”</w:t>
      </w:r>
    </w:p>
    <w:p w:rsidR="00372CFB" w:rsidRPr="005C1303" w:rsidRDefault="00372CFB" w:rsidP="00703887">
      <w:pPr>
        <w:spacing w:line="480" w:lineRule="auto"/>
        <w:rPr>
          <w:rFonts w:eastAsia="Calibri" w:cs="Times New Roman"/>
          <w:i/>
          <w:szCs w:val="24"/>
          <w:lang w:val="es-SV"/>
        </w:rPr>
      </w:pPr>
    </w:p>
    <w:p w:rsidR="007C22C4" w:rsidRPr="005C1303" w:rsidRDefault="00372CFB" w:rsidP="00703887">
      <w:pPr>
        <w:spacing w:line="480" w:lineRule="auto"/>
        <w:rPr>
          <w:rFonts w:eastAsia="Calibri" w:cs="Times New Roman"/>
          <w:szCs w:val="24"/>
        </w:rPr>
      </w:pPr>
      <w:r w:rsidRPr="005C1303">
        <w:rPr>
          <w:rFonts w:eastAsia="Calibri" w:cs="Times New Roman"/>
          <w:i/>
          <w:szCs w:val="24"/>
          <w:lang w:val="es-SV"/>
        </w:rPr>
        <w:lastRenderedPageBreak/>
        <w:t xml:space="preserve">     </w:t>
      </w:r>
      <w:r w:rsidR="00330CF9" w:rsidRPr="005C1303">
        <w:rPr>
          <w:rFonts w:cs="Times New Roman"/>
          <w:szCs w:val="24"/>
        </w:rPr>
        <w:t>En este episodio surge lo que Kramer</w:t>
      </w:r>
      <w:r w:rsidRPr="005C1303">
        <w:rPr>
          <w:rFonts w:cs="Times New Roman"/>
          <w:szCs w:val="24"/>
        </w:rPr>
        <w:t xml:space="preserve"> (2000), </w:t>
      </w:r>
      <w:r w:rsidR="00C63CFB" w:rsidRPr="005C1303">
        <w:rPr>
          <w:rFonts w:cs="Times New Roman"/>
          <w:szCs w:val="24"/>
        </w:rPr>
        <w:t>nombra como la “tercera mano”, esto hace referencia a una mano que ayuda al proceso creativo sin ser invasiva, sin distor</w:t>
      </w:r>
      <w:r w:rsidR="00FC0005" w:rsidRPr="005C1303">
        <w:rPr>
          <w:rFonts w:cs="Times New Roman"/>
          <w:szCs w:val="24"/>
        </w:rPr>
        <w:t>sionar el significado, sin</w:t>
      </w:r>
      <w:r w:rsidRPr="005C1303">
        <w:rPr>
          <w:rFonts w:cs="Times New Roman"/>
          <w:szCs w:val="24"/>
        </w:rPr>
        <w:t xml:space="preserve"> </w:t>
      </w:r>
      <w:r w:rsidR="00FC0005" w:rsidRPr="005C1303">
        <w:rPr>
          <w:rFonts w:cs="Times New Roman"/>
          <w:szCs w:val="24"/>
        </w:rPr>
        <w:t>imponer</w:t>
      </w:r>
      <w:r w:rsidR="00C63CFB" w:rsidRPr="005C1303">
        <w:rPr>
          <w:rFonts w:cs="Times New Roman"/>
          <w:szCs w:val="24"/>
        </w:rPr>
        <w:t xml:space="preserve"> ideas o preferencias pictóricas. Esta tercera mano debe ser capaz de conducir hacia diálogos pictóricos que complementen o remplacen e</w:t>
      </w:r>
      <w:r w:rsidR="00822721" w:rsidRPr="005C1303">
        <w:rPr>
          <w:rFonts w:cs="Times New Roman"/>
          <w:szCs w:val="24"/>
        </w:rPr>
        <w:t xml:space="preserve">l intercambio entre el participante </w:t>
      </w:r>
      <w:r w:rsidR="00C63CFB" w:rsidRPr="005C1303">
        <w:rPr>
          <w:rFonts w:cs="Times New Roman"/>
          <w:szCs w:val="24"/>
        </w:rPr>
        <w:t xml:space="preserve">y su obra.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N: “Si, en esa parte de aquí quiero los pájaros” / Pone la parte de atrás del lápiz grafito sobre la hoja de block y lo mueve de forma horizontal sobre esta /  “Esta parte de aquí  quiero los pájaros” / La investigadora se inclina deja sus gafas sobre la mesa de trabajo y observa el trabajo de N / “En esta parte de aquí” / D emite un sonido. A sigue pegando sobre su trabajo / “A parte de ellos”  / Deja de mover el lápiz sobre la hoja de block / “Los pajaritos”</w:t>
      </w:r>
    </w:p>
    <w:p w:rsidR="00372CFB" w:rsidRPr="005C1303" w:rsidRDefault="00372CFB" w:rsidP="00703887">
      <w:pPr>
        <w:spacing w:line="480" w:lineRule="auto"/>
        <w:contextualSpacing/>
        <w:rPr>
          <w:rFonts w:eastAsia="Calibri" w:cs="Times New Roman"/>
          <w:i/>
          <w:szCs w:val="24"/>
          <w:lang w:val="es-SV"/>
        </w:rPr>
      </w:pPr>
    </w:p>
    <w:p w:rsidR="007C22C4" w:rsidRPr="005C1303" w:rsidRDefault="007C22C4" w:rsidP="00C63CFB">
      <w:pPr>
        <w:spacing w:line="480" w:lineRule="auto"/>
        <w:contextualSpacing/>
        <w:jc w:val="center"/>
        <w:rPr>
          <w:rFonts w:eastAsia="Calibri" w:cs="Times New Roman"/>
          <w:szCs w:val="24"/>
          <w:lang w:val="es-SV"/>
        </w:rPr>
      </w:pPr>
      <w:r w:rsidRPr="005C1303">
        <w:rPr>
          <w:rFonts w:eastAsia="Calibri" w:cs="Times New Roman"/>
          <w:noProof/>
          <w:szCs w:val="24"/>
          <w:lang w:eastAsia="es-CL"/>
        </w:rPr>
        <w:lastRenderedPageBreak/>
        <w:drawing>
          <wp:inline distT="0" distB="0" distL="0" distR="0" wp14:anchorId="3267DE81" wp14:editId="55CFC531">
            <wp:extent cx="5024919" cy="5940000"/>
            <wp:effectExtent l="0" t="317" r="4127" b="4128"/>
            <wp:docPr id="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1.JPG"/>
                    <pic:cNvPicPr/>
                  </pic:nvPicPr>
                  <pic:blipFill rotWithShape="1">
                    <a:blip r:embed="rId46" cstate="print">
                      <a:extLst>
                        <a:ext uri="{28A0092B-C50C-407E-A947-70E740481C1C}">
                          <a14:useLocalDpi xmlns:a14="http://schemas.microsoft.com/office/drawing/2010/main" val="0"/>
                        </a:ext>
                      </a:extLst>
                    </a:blip>
                    <a:srcRect r="15405"/>
                    <a:stretch/>
                  </pic:blipFill>
                  <pic:spPr bwMode="auto">
                    <a:xfrm rot="5400000">
                      <a:off x="0" y="0"/>
                      <a:ext cx="5024919" cy="5940000"/>
                    </a:xfrm>
                    <a:prstGeom prst="rect">
                      <a:avLst/>
                    </a:prstGeom>
                    <a:ln>
                      <a:noFill/>
                    </a:ln>
                    <a:extLst>
                      <a:ext uri="{53640926-AAD7-44D8-BBD7-CCE9431645EC}">
                        <a14:shadowObscured xmlns:a14="http://schemas.microsoft.com/office/drawing/2010/main"/>
                      </a:ext>
                    </a:extLst>
                  </pic:spPr>
                </pic:pic>
              </a:graphicData>
            </a:graphic>
          </wp:inline>
        </w:drawing>
      </w:r>
    </w:p>
    <w:p w:rsidR="00C63CFB" w:rsidRPr="005C1303" w:rsidRDefault="00923AC5" w:rsidP="00923AC5">
      <w:pPr>
        <w:pStyle w:val="Sinespaciado"/>
        <w:rPr>
          <w:rFonts w:eastAsia="Calibri"/>
          <w:sz w:val="24"/>
          <w:szCs w:val="24"/>
          <w:lang w:val="es-SV"/>
        </w:rPr>
      </w:pPr>
      <w:bookmarkStart w:id="70" w:name="_Toc6855928"/>
      <w:bookmarkStart w:id="71" w:name="_Toc6856069"/>
      <w:bookmarkStart w:id="72" w:name="_Toc6856218"/>
      <w:bookmarkStart w:id="73" w:name="_Toc6856489"/>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13</w:t>
      </w:r>
      <w:r w:rsidR="00787E13" w:rsidRPr="005C1303">
        <w:rPr>
          <w:noProof/>
          <w:sz w:val="24"/>
          <w:szCs w:val="24"/>
        </w:rPr>
        <w:fldChar w:fldCharType="end"/>
      </w:r>
      <w:r w:rsidRPr="005C1303">
        <w:rPr>
          <w:sz w:val="24"/>
          <w:szCs w:val="24"/>
        </w:rPr>
        <w:t xml:space="preserve">: </w:t>
      </w:r>
      <w:r w:rsidR="00C63CFB" w:rsidRPr="005C1303">
        <w:rPr>
          <w:rFonts w:eastAsia="Calibri"/>
          <w:sz w:val="24"/>
          <w:szCs w:val="24"/>
          <w:lang w:val="es-SV"/>
        </w:rPr>
        <w:t>Obra de N, 1° sesión</w:t>
      </w:r>
      <w:bookmarkEnd w:id="70"/>
      <w:bookmarkEnd w:id="71"/>
      <w:bookmarkEnd w:id="72"/>
      <w:bookmarkEnd w:id="73"/>
    </w:p>
    <w:p w:rsidR="00372CFB" w:rsidRPr="005C1303" w:rsidRDefault="00372CFB" w:rsidP="00923AC5">
      <w:pPr>
        <w:pStyle w:val="Sinespaciado"/>
        <w:rPr>
          <w:rFonts w:eastAsia="Calibri"/>
          <w:sz w:val="24"/>
          <w:szCs w:val="24"/>
          <w:lang w:val="es-SV"/>
        </w:rPr>
      </w:pPr>
    </w:p>
    <w:p w:rsidR="007C22C4" w:rsidRPr="005C1303" w:rsidRDefault="00C63CFB"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Dentro del espacio arteterapéutico existen diversos estímulos que pueden llevar a los participantes a visualizar ideas, que pueden o no convertirse en obra</w:t>
      </w:r>
      <w:r w:rsidRPr="005C1303">
        <w:rPr>
          <w:rFonts w:eastAsia="Calibri" w:cs="Times New Roman"/>
          <w:szCs w:val="24"/>
          <w:lang w:val="es-SV"/>
        </w:rPr>
        <w:t xml:space="preserve">s. Algunos </w:t>
      </w:r>
      <w:r w:rsidR="007C22C4" w:rsidRPr="005C1303">
        <w:rPr>
          <w:rFonts w:eastAsia="Calibri" w:cs="Times New Roman"/>
          <w:szCs w:val="24"/>
          <w:lang w:val="es-SV"/>
        </w:rPr>
        <w:t xml:space="preserve">fueron inspirados por los materiales presentes. </w:t>
      </w:r>
      <w:r w:rsidRPr="005C1303">
        <w:rPr>
          <w:rFonts w:eastAsia="Calibri" w:cs="Times New Roman"/>
          <w:szCs w:val="24"/>
          <w:lang w:val="es-SV"/>
        </w:rPr>
        <w:t>Dentro de este punto los materiales también hicieron r</w:t>
      </w:r>
      <w:r w:rsidR="00F83305" w:rsidRPr="005C1303">
        <w:rPr>
          <w:rFonts w:eastAsia="Calibri" w:cs="Times New Roman"/>
          <w:szCs w:val="24"/>
          <w:lang w:val="es-SV"/>
        </w:rPr>
        <w:t xml:space="preserve">ecordar cómo </w:t>
      </w:r>
      <w:r w:rsidR="00FC0005" w:rsidRPr="005C1303">
        <w:rPr>
          <w:rFonts w:eastAsia="Calibri" w:cs="Times New Roman"/>
          <w:szCs w:val="24"/>
          <w:lang w:val="es-SV"/>
        </w:rPr>
        <w:t>fueron utilizados anteriormente</w:t>
      </w:r>
      <w:r w:rsidR="00F83305" w:rsidRPr="005C1303">
        <w:rPr>
          <w:rFonts w:eastAsia="Calibri" w:cs="Times New Roman"/>
          <w:szCs w:val="24"/>
          <w:lang w:val="es-SV"/>
        </w:rPr>
        <w:t>, en qué</w:t>
      </w:r>
      <w:r w:rsidRPr="005C1303">
        <w:rPr>
          <w:rFonts w:eastAsia="Calibri" w:cs="Times New Roman"/>
          <w:szCs w:val="24"/>
          <w:lang w:val="es-SV"/>
        </w:rPr>
        <w:t xml:space="preserve"> lo</w:t>
      </w:r>
      <w:r w:rsidR="00FC0005" w:rsidRPr="005C1303">
        <w:rPr>
          <w:rFonts w:eastAsia="Calibri" w:cs="Times New Roman"/>
          <w:szCs w:val="24"/>
          <w:lang w:val="es-SV"/>
        </w:rPr>
        <w:t>s</w:t>
      </w:r>
      <w:r w:rsidRPr="005C1303">
        <w:rPr>
          <w:rFonts w:eastAsia="Calibri" w:cs="Times New Roman"/>
          <w:szCs w:val="24"/>
          <w:lang w:val="es-SV"/>
        </w:rPr>
        <w:t xml:space="preserve"> utilizaron y cómo le podrían dar un nuevo uso.</w:t>
      </w:r>
    </w:p>
    <w:p w:rsidR="00C63CFB" w:rsidRPr="005C1303" w:rsidRDefault="00C63CFB"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En la primera sesión D, asocio un material a un proces</w:t>
      </w:r>
      <w:r w:rsidR="00FC0005" w:rsidRPr="005C1303">
        <w:rPr>
          <w:rFonts w:eastAsia="Calibri" w:cs="Times New Roman"/>
          <w:szCs w:val="24"/>
          <w:lang w:val="es-SV"/>
        </w:rPr>
        <w:t>o pasado que tal vez experimentó. Esto e</w:t>
      </w:r>
      <w:r w:rsidRPr="005C1303">
        <w:rPr>
          <w:rFonts w:eastAsia="Calibri" w:cs="Times New Roman"/>
          <w:szCs w:val="24"/>
          <w:lang w:val="es-SV"/>
        </w:rPr>
        <w:t>vocó un momento y una experiencia.</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lastRenderedPageBreak/>
        <w:t>D: “Huy esos papeles lustre…me dio una idea”/ D toma el pegamento que puso la investigadora sobre la mesa y mira los papeles lustre que tiene N sobre la mesa / “Sabe qué cosa sirve…para hacer cositas sirve el papel lustre”</w:t>
      </w:r>
    </w:p>
    <w:p w:rsidR="00372CFB" w:rsidRPr="005C1303" w:rsidRDefault="00372CFB" w:rsidP="00703887">
      <w:pPr>
        <w:spacing w:line="480" w:lineRule="auto"/>
        <w:contextualSpacing/>
        <w:rPr>
          <w:rFonts w:eastAsia="Calibri" w:cs="Times New Roman"/>
          <w:i/>
          <w:szCs w:val="24"/>
          <w:lang w:val="es-SV"/>
        </w:rPr>
      </w:pPr>
    </w:p>
    <w:p w:rsidR="00FA2A73" w:rsidRPr="005C1303" w:rsidRDefault="00027AD3" w:rsidP="00027AD3">
      <w:pPr>
        <w:spacing w:line="480" w:lineRule="auto"/>
        <w:contextualSpacing/>
        <w:rPr>
          <w:rFonts w:eastAsia="Calibri" w:cs="Times New Roman"/>
          <w:szCs w:val="24"/>
          <w:lang w:val="es-SV"/>
        </w:rPr>
      </w:pPr>
      <w:r w:rsidRPr="005C1303">
        <w:rPr>
          <w:rFonts w:eastAsia="Calibri" w:cs="Times New Roman"/>
          <w:szCs w:val="24"/>
          <w:lang w:val="es-SV"/>
        </w:rPr>
        <w:t xml:space="preserve">     Según López Martínez (2011), los materiales artísticos utilizados dentro de un espacio arteterapéutico son parte esencial de la terapia, por su función mediadora </w:t>
      </w:r>
      <w:r w:rsidR="00FC0005" w:rsidRPr="005C1303">
        <w:rPr>
          <w:rFonts w:eastAsia="Calibri" w:cs="Times New Roman"/>
          <w:szCs w:val="24"/>
          <w:lang w:val="es-SV"/>
        </w:rPr>
        <w:t>la que se establece</w:t>
      </w:r>
      <w:r w:rsidR="00822721" w:rsidRPr="005C1303">
        <w:rPr>
          <w:rFonts w:eastAsia="Calibri" w:cs="Times New Roman"/>
          <w:szCs w:val="24"/>
          <w:lang w:val="es-SV"/>
        </w:rPr>
        <w:t xml:space="preserve"> entre el participante</w:t>
      </w:r>
      <w:r w:rsidRPr="005C1303">
        <w:rPr>
          <w:rFonts w:eastAsia="Calibri" w:cs="Times New Roman"/>
          <w:szCs w:val="24"/>
          <w:lang w:val="es-SV"/>
        </w:rPr>
        <w:t xml:space="preserve"> y el arteterapeuta. La experimentación matérica y el valor simbólico de las imáge</w:t>
      </w:r>
      <w:r w:rsidR="00822721" w:rsidRPr="005C1303">
        <w:rPr>
          <w:rFonts w:eastAsia="Calibri" w:cs="Times New Roman"/>
          <w:szCs w:val="24"/>
          <w:lang w:val="es-SV"/>
        </w:rPr>
        <w:t>nes creadas permiten al participante</w:t>
      </w:r>
      <w:r w:rsidRPr="005C1303">
        <w:rPr>
          <w:rFonts w:eastAsia="Calibri" w:cs="Times New Roman"/>
          <w:szCs w:val="24"/>
          <w:lang w:val="es-SV"/>
        </w:rPr>
        <w:t xml:space="preserve"> realizar una autoexploración de sus emociones y pensamientos, desde las cualidades específicas de cada material (Anexo</w:t>
      </w:r>
      <w:r w:rsidR="00372CFB" w:rsidRPr="005C1303">
        <w:rPr>
          <w:rFonts w:eastAsia="Calibri" w:cs="Times New Roman"/>
          <w:szCs w:val="24"/>
          <w:lang w:val="es-SV"/>
        </w:rPr>
        <w:t>, tabla 6</w:t>
      </w:r>
      <w:r w:rsidRPr="005C1303">
        <w:rPr>
          <w:rFonts w:eastAsia="Calibri" w:cs="Times New Roman"/>
          <w:szCs w:val="24"/>
          <w:lang w:val="es-SV"/>
        </w:rPr>
        <w:t>). A través</w:t>
      </w:r>
      <w:r w:rsidR="00822721" w:rsidRPr="005C1303">
        <w:rPr>
          <w:rFonts w:eastAsia="Calibri" w:cs="Times New Roman"/>
          <w:szCs w:val="24"/>
          <w:lang w:val="es-SV"/>
        </w:rPr>
        <w:t xml:space="preserve"> de la materialidad el participante </w:t>
      </w:r>
      <w:r w:rsidRPr="005C1303">
        <w:rPr>
          <w:rFonts w:eastAsia="Calibri" w:cs="Times New Roman"/>
          <w:szCs w:val="24"/>
          <w:lang w:val="es-SV"/>
        </w:rPr>
        <w:t xml:space="preserve">puede observarse a sí mismo, figurar conflictos y examinarlos, </w:t>
      </w:r>
      <w:r w:rsidR="00E43A05" w:rsidRPr="005C1303">
        <w:rPr>
          <w:rFonts w:eastAsia="Calibri" w:cs="Times New Roman"/>
          <w:szCs w:val="24"/>
          <w:lang w:val="es-SV"/>
        </w:rPr>
        <w:t xml:space="preserve">esto, </w:t>
      </w:r>
      <w:r w:rsidRPr="005C1303">
        <w:rPr>
          <w:rFonts w:eastAsia="Calibri" w:cs="Times New Roman"/>
          <w:szCs w:val="24"/>
          <w:lang w:val="es-SV"/>
        </w:rPr>
        <w:t xml:space="preserve">desde un plano más interno y externo simultáneamente. Y también al enfrentarse a </w:t>
      </w:r>
      <w:r w:rsidR="00822721" w:rsidRPr="005C1303">
        <w:rPr>
          <w:rFonts w:eastAsia="Calibri" w:cs="Times New Roman"/>
          <w:szCs w:val="24"/>
          <w:lang w:val="es-SV"/>
        </w:rPr>
        <w:t>problemas plásticos, el participante</w:t>
      </w:r>
      <w:r w:rsidRPr="005C1303">
        <w:rPr>
          <w:rFonts w:eastAsia="Calibri" w:cs="Times New Roman"/>
          <w:szCs w:val="24"/>
          <w:lang w:val="es-SV"/>
        </w:rPr>
        <w:t xml:space="preserve"> amplía su conciencia sobre la actitud ante la vida. </w:t>
      </w:r>
    </w:p>
    <w:p w:rsidR="00C63CFB" w:rsidRPr="005C1303" w:rsidRDefault="00C63CFB"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027AD3" w:rsidRPr="005C1303">
        <w:rPr>
          <w:rFonts w:eastAsia="Calibri" w:cs="Times New Roman"/>
          <w:szCs w:val="24"/>
          <w:lang w:val="es-SV"/>
        </w:rPr>
        <w:t xml:space="preserve">Estas </w:t>
      </w:r>
      <w:r w:rsidR="00E43A05" w:rsidRPr="005C1303">
        <w:rPr>
          <w:rFonts w:eastAsia="Calibri" w:cs="Times New Roman"/>
          <w:szCs w:val="24"/>
          <w:lang w:val="es-SV"/>
        </w:rPr>
        <w:t>vivencias</w:t>
      </w:r>
      <w:r w:rsidR="007C22C4" w:rsidRPr="005C1303">
        <w:rPr>
          <w:rFonts w:eastAsia="Calibri" w:cs="Times New Roman"/>
          <w:szCs w:val="24"/>
          <w:lang w:val="es-SV"/>
        </w:rPr>
        <w:t xml:space="preserve"> pueden ser removidas por algún </w:t>
      </w:r>
      <w:r w:rsidR="00027AD3" w:rsidRPr="005C1303">
        <w:rPr>
          <w:rFonts w:eastAsia="Calibri" w:cs="Times New Roman"/>
          <w:szCs w:val="24"/>
          <w:lang w:val="es-SV"/>
        </w:rPr>
        <w:t>material,</w:t>
      </w:r>
      <w:r w:rsidR="00372CFB" w:rsidRPr="005C1303">
        <w:rPr>
          <w:rFonts w:eastAsia="Calibri" w:cs="Times New Roman"/>
          <w:szCs w:val="24"/>
          <w:lang w:val="es-SV"/>
        </w:rPr>
        <w:t xml:space="preserve"> puede motivar la </w:t>
      </w:r>
      <w:r w:rsidR="00F83305" w:rsidRPr="005C1303">
        <w:rPr>
          <w:rFonts w:eastAsia="Calibri" w:cs="Times New Roman"/>
          <w:szCs w:val="24"/>
          <w:lang w:val="es-SV"/>
        </w:rPr>
        <w:t>realización</w:t>
      </w:r>
      <w:r w:rsidR="007C22C4" w:rsidRPr="005C1303">
        <w:rPr>
          <w:rFonts w:eastAsia="Calibri" w:cs="Times New Roman"/>
          <w:szCs w:val="24"/>
          <w:lang w:val="es-SV"/>
        </w:rPr>
        <w:t xml:space="preserve"> </w:t>
      </w:r>
      <w:r w:rsidR="00E43A05" w:rsidRPr="005C1303">
        <w:rPr>
          <w:rFonts w:eastAsia="Calibri" w:cs="Times New Roman"/>
          <w:szCs w:val="24"/>
          <w:lang w:val="es-SV"/>
        </w:rPr>
        <w:t xml:space="preserve">de </w:t>
      </w:r>
      <w:r w:rsidR="007C22C4" w:rsidRPr="005C1303">
        <w:rPr>
          <w:rFonts w:eastAsia="Calibri" w:cs="Times New Roman"/>
          <w:szCs w:val="24"/>
          <w:lang w:val="es-SV"/>
        </w:rPr>
        <w:t>alguna a</w:t>
      </w:r>
      <w:r w:rsidRPr="005C1303">
        <w:rPr>
          <w:rFonts w:eastAsia="Calibri" w:cs="Times New Roman"/>
          <w:szCs w:val="24"/>
          <w:lang w:val="es-SV"/>
        </w:rPr>
        <w:t>cción</w:t>
      </w:r>
      <w:r w:rsidR="00372CFB" w:rsidRPr="005C1303">
        <w:rPr>
          <w:rFonts w:eastAsia="Calibri" w:cs="Times New Roman"/>
          <w:szCs w:val="24"/>
          <w:lang w:val="es-SV"/>
        </w:rPr>
        <w:t xml:space="preserve"> y </w:t>
      </w:r>
      <w:r w:rsidR="00F83305" w:rsidRPr="005C1303">
        <w:rPr>
          <w:rFonts w:eastAsia="Calibri" w:cs="Times New Roman"/>
          <w:szCs w:val="24"/>
          <w:lang w:val="es-SV"/>
        </w:rPr>
        <w:t xml:space="preserve">a </w:t>
      </w:r>
      <w:r w:rsidR="00E43A05" w:rsidRPr="005C1303">
        <w:rPr>
          <w:rFonts w:eastAsia="Calibri" w:cs="Times New Roman"/>
          <w:szCs w:val="24"/>
          <w:lang w:val="es-SV"/>
        </w:rPr>
        <w:t>través de esta</w:t>
      </w:r>
      <w:r w:rsidR="00372CFB" w:rsidRPr="005C1303">
        <w:rPr>
          <w:rFonts w:eastAsia="Calibri" w:cs="Times New Roman"/>
          <w:szCs w:val="24"/>
          <w:lang w:val="es-SV"/>
        </w:rPr>
        <w:t xml:space="preserve">, </w:t>
      </w:r>
      <w:r w:rsidR="00F83305" w:rsidRPr="005C1303">
        <w:rPr>
          <w:rFonts w:eastAsia="Calibri" w:cs="Times New Roman"/>
          <w:szCs w:val="24"/>
          <w:lang w:val="es-SV"/>
        </w:rPr>
        <w:t>llegar a resolver algú</w:t>
      </w:r>
      <w:r w:rsidR="00E43A05" w:rsidRPr="005C1303">
        <w:rPr>
          <w:rFonts w:eastAsia="Calibri" w:cs="Times New Roman"/>
          <w:szCs w:val="24"/>
          <w:lang w:val="es-SV"/>
        </w:rPr>
        <w:t>n problema dentro del proceso creativo</w:t>
      </w:r>
      <w:r w:rsidRPr="005C1303">
        <w:rPr>
          <w:rFonts w:eastAsia="Calibri" w:cs="Times New Roman"/>
          <w:szCs w:val="24"/>
          <w:lang w:val="es-SV"/>
        </w:rPr>
        <w:t>. En la cuarta sesión llevé</w:t>
      </w:r>
      <w:r w:rsidR="007C22C4" w:rsidRPr="005C1303">
        <w:rPr>
          <w:rFonts w:eastAsia="Calibri" w:cs="Times New Roman"/>
          <w:szCs w:val="24"/>
          <w:lang w:val="es-SV"/>
        </w:rPr>
        <w:t xml:space="preserve"> una caja con varios elementos (agujas, pinches, botones, tapas, bisutería, etc.). Donde </w:t>
      </w:r>
      <w:r w:rsidRPr="005C1303">
        <w:rPr>
          <w:rFonts w:eastAsia="Calibri" w:cs="Times New Roman"/>
          <w:szCs w:val="24"/>
          <w:lang w:val="es-SV"/>
        </w:rPr>
        <w:t>los participantes encontraron</w:t>
      </w:r>
      <w:r w:rsidR="007C22C4" w:rsidRPr="005C1303">
        <w:rPr>
          <w:rFonts w:eastAsia="Calibri" w:cs="Times New Roman"/>
          <w:szCs w:val="24"/>
          <w:lang w:val="es-SV"/>
        </w:rPr>
        <w:t xml:space="preserve"> inspiración para poder ir arma</w:t>
      </w:r>
      <w:r w:rsidRPr="005C1303">
        <w:rPr>
          <w:rFonts w:eastAsia="Calibri" w:cs="Times New Roman"/>
          <w:szCs w:val="24"/>
          <w:lang w:val="es-SV"/>
        </w:rPr>
        <w:t>ndo su obra. Fueron estimulados, por los colores, form</w:t>
      </w:r>
      <w:r w:rsidR="00FC0005" w:rsidRPr="005C1303">
        <w:rPr>
          <w:rFonts w:eastAsia="Calibri" w:cs="Times New Roman"/>
          <w:szCs w:val="24"/>
          <w:lang w:val="es-SV"/>
        </w:rPr>
        <w:t>as o conceptos, que les aportaron</w:t>
      </w:r>
      <w:r w:rsidRPr="005C1303">
        <w:rPr>
          <w:rFonts w:eastAsia="Calibri" w:cs="Times New Roman"/>
          <w:szCs w:val="24"/>
          <w:lang w:val="es-SV"/>
        </w:rPr>
        <w:t xml:space="preserve"> estos materiales </w:t>
      </w:r>
      <w:r w:rsidR="007C22C4" w:rsidRPr="005C1303">
        <w:rPr>
          <w:rFonts w:eastAsia="Calibri" w:cs="Times New Roman"/>
          <w:szCs w:val="24"/>
          <w:lang w:val="es-SV"/>
        </w:rPr>
        <w:t xml:space="preserve">y a través </w:t>
      </w:r>
      <w:r w:rsidR="00FC0005" w:rsidRPr="005C1303">
        <w:rPr>
          <w:rFonts w:eastAsia="Calibri" w:cs="Times New Roman"/>
          <w:szCs w:val="24"/>
          <w:lang w:val="es-SV"/>
        </w:rPr>
        <w:t>de ellos</w:t>
      </w:r>
      <w:r w:rsidRPr="005C1303">
        <w:rPr>
          <w:rFonts w:eastAsia="Calibri" w:cs="Times New Roman"/>
          <w:szCs w:val="24"/>
          <w:lang w:val="es-SV"/>
        </w:rPr>
        <w:t xml:space="preserve"> </w:t>
      </w:r>
      <w:r w:rsidR="007C22C4" w:rsidRPr="005C1303">
        <w:rPr>
          <w:rFonts w:eastAsia="Calibri" w:cs="Times New Roman"/>
          <w:szCs w:val="24"/>
          <w:lang w:val="es-SV"/>
        </w:rPr>
        <w:t xml:space="preserve">lograron surgir nuevas ideas. </w:t>
      </w:r>
    </w:p>
    <w:p w:rsidR="00E43A05" w:rsidRPr="005C1303" w:rsidRDefault="00FC0005"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E43A05" w:rsidRPr="005C1303">
        <w:rPr>
          <w:rFonts w:eastAsia="Calibri" w:cs="Times New Roman"/>
          <w:szCs w:val="24"/>
          <w:lang w:val="es-SV"/>
        </w:rPr>
        <w:t>A</w:t>
      </w:r>
      <w:r w:rsidRPr="005C1303">
        <w:rPr>
          <w:rFonts w:eastAsia="Calibri" w:cs="Times New Roman"/>
          <w:szCs w:val="24"/>
          <w:lang w:val="es-SV"/>
        </w:rPr>
        <w:t>,</w:t>
      </w:r>
      <w:r w:rsidR="00E43A05" w:rsidRPr="005C1303">
        <w:rPr>
          <w:rFonts w:eastAsia="Calibri" w:cs="Times New Roman"/>
          <w:szCs w:val="24"/>
          <w:lang w:val="es-SV"/>
        </w:rPr>
        <w:t xml:space="preserve"> en su primera revisión a la caja, encuentra un elemento que lo inspir</w:t>
      </w:r>
      <w:r w:rsidR="00372CFB" w:rsidRPr="005C1303">
        <w:rPr>
          <w:rFonts w:eastAsia="Calibri" w:cs="Times New Roman"/>
          <w:szCs w:val="24"/>
          <w:lang w:val="es-SV"/>
        </w:rPr>
        <w:t>a para la creación de su obra (I</w:t>
      </w:r>
      <w:r w:rsidR="00E43A05" w:rsidRPr="005C1303">
        <w:rPr>
          <w:rFonts w:eastAsia="Calibri" w:cs="Times New Roman"/>
          <w:szCs w:val="24"/>
          <w:lang w:val="es-SV"/>
        </w:rPr>
        <w:t xml:space="preserve">magen 14). </w:t>
      </w:r>
    </w:p>
    <w:p w:rsidR="00372CFB" w:rsidRPr="005C1303" w:rsidRDefault="00372CFB" w:rsidP="00703887">
      <w:pPr>
        <w:spacing w:line="480" w:lineRule="auto"/>
        <w:contextualSpacing/>
        <w:rPr>
          <w:rFonts w:eastAsia="Calibri" w:cs="Times New Roman"/>
          <w:szCs w:val="24"/>
          <w:lang w:val="es-SV"/>
        </w:rPr>
      </w:pP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A: “Y es una broma, esto puede ser una sirena, ¿O no?”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“Si se les ocurre algo con eso, hagan algo”</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lastRenderedPageBreak/>
        <w:t>A: “Esta puede ser la sirena”</w:t>
      </w:r>
    </w:p>
    <w:p w:rsidR="00372CFB" w:rsidRPr="005C1303" w:rsidRDefault="00372CFB" w:rsidP="00703887">
      <w:pPr>
        <w:spacing w:line="480" w:lineRule="auto"/>
        <w:contextualSpacing/>
        <w:rPr>
          <w:rFonts w:eastAsia="Calibri" w:cs="Times New Roman"/>
          <w:i/>
          <w:szCs w:val="24"/>
          <w:lang w:val="es-SV"/>
        </w:rPr>
      </w:pPr>
    </w:p>
    <w:p w:rsidR="007C22C4" w:rsidRPr="005C1303" w:rsidRDefault="00E26E54" w:rsidP="00F83305">
      <w:pPr>
        <w:spacing w:line="480" w:lineRule="auto"/>
        <w:contextualSpacing/>
        <w:jc w:val="center"/>
        <w:rPr>
          <w:rFonts w:eastAsia="Calibri" w:cs="Times New Roman"/>
          <w:szCs w:val="24"/>
          <w:lang w:val="es-SV"/>
        </w:rPr>
      </w:pPr>
      <w:r w:rsidRPr="005C1303">
        <w:rPr>
          <w:rFonts w:eastAsia="Calibri" w:cs="Times New Roman"/>
          <w:noProof/>
          <w:szCs w:val="24"/>
          <w:lang w:eastAsia="es-CL"/>
        </w:rPr>
        <mc:AlternateContent>
          <mc:Choice Requires="wps">
            <w:drawing>
              <wp:anchor distT="0" distB="0" distL="114300" distR="114300" simplePos="0" relativeHeight="251662336" behindDoc="0" locked="0" layoutInCell="1" allowOverlap="1" wp14:anchorId="1ECCC9D6" wp14:editId="3167D2D6">
                <wp:simplePos x="0" y="0"/>
                <wp:positionH relativeFrom="column">
                  <wp:posOffset>1685097</wp:posOffset>
                </wp:positionH>
                <wp:positionV relativeFrom="paragraph">
                  <wp:posOffset>1833935</wp:posOffset>
                </wp:positionV>
                <wp:extent cx="779145" cy="960120"/>
                <wp:effectExtent l="0" t="0" r="20955" b="11430"/>
                <wp:wrapNone/>
                <wp:docPr id="36" name="36 Elipse"/>
                <wp:cNvGraphicFramePr/>
                <a:graphic xmlns:a="http://schemas.openxmlformats.org/drawingml/2006/main">
                  <a:graphicData uri="http://schemas.microsoft.com/office/word/2010/wordprocessingShape">
                    <wps:wsp>
                      <wps:cNvSpPr/>
                      <wps:spPr>
                        <a:xfrm>
                          <a:off x="0" y="0"/>
                          <a:ext cx="779145" cy="96012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49F957EF" id="36 Elipse" o:spid="_x0000_s1026" style="position:absolute;margin-left:132.7pt;margin-top:144.4pt;width:61.35pt;height:75.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" filled="f" strokecolor="windowText" strokeweight="2pt"/>
            </w:pict>
          </mc:Fallback>
        </mc:AlternateContent>
      </w:r>
      <w:r w:rsidRPr="005C1303">
        <w:rPr>
          <w:rFonts w:eastAsia="Calibri" w:cs="Times New Roman"/>
          <w:noProof/>
          <w:szCs w:val="24"/>
          <w:lang w:eastAsia="es-CL"/>
        </w:rPr>
        <mc:AlternateContent>
          <mc:Choice Requires="wps">
            <w:drawing>
              <wp:anchor distT="0" distB="0" distL="114300" distR="114300" simplePos="0" relativeHeight="251660288" behindDoc="0" locked="0" layoutInCell="1" allowOverlap="1" wp14:anchorId="77102924" wp14:editId="42073C45">
                <wp:simplePos x="0" y="0"/>
                <wp:positionH relativeFrom="column">
                  <wp:posOffset>4420732</wp:posOffset>
                </wp:positionH>
                <wp:positionV relativeFrom="paragraph">
                  <wp:posOffset>706065</wp:posOffset>
                </wp:positionV>
                <wp:extent cx="747423" cy="913323"/>
                <wp:effectExtent l="0" t="0" r="14605" b="20320"/>
                <wp:wrapNone/>
                <wp:docPr id="35" name="35 Elipse"/>
                <wp:cNvGraphicFramePr/>
                <a:graphic xmlns:a="http://schemas.openxmlformats.org/drawingml/2006/main">
                  <a:graphicData uri="http://schemas.microsoft.com/office/word/2010/wordprocessingShape">
                    <wps:wsp>
                      <wps:cNvSpPr/>
                      <wps:spPr>
                        <a:xfrm>
                          <a:off x="0" y="0"/>
                          <a:ext cx="747423" cy="913323"/>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oval w14:anchorId="5B41013B" id="35 Elipse" o:spid="_x0000_s1026" style="position:absolute;margin-left:348.1pt;margin-top:55.6pt;width:58.85pt;height:7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" filled="f" strokecolor="windowText" strokeweight="2pt"/>
            </w:pict>
          </mc:Fallback>
        </mc:AlternateContent>
      </w:r>
      <w:r w:rsidR="007C22C4" w:rsidRPr="005C1303">
        <w:rPr>
          <w:rFonts w:eastAsia="Calibri" w:cs="Times New Roman"/>
          <w:noProof/>
          <w:szCs w:val="24"/>
          <w:lang w:eastAsia="es-CL"/>
        </w:rPr>
        <w:drawing>
          <wp:inline distT="0" distB="0" distL="0" distR="0" wp14:anchorId="2A9FF603" wp14:editId="55ADADDA">
            <wp:extent cx="5940000" cy="4455000"/>
            <wp:effectExtent l="0" t="0" r="3810" b="3175"/>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33.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0000" cy="4455000"/>
                    </a:xfrm>
                    <a:prstGeom prst="rect">
                      <a:avLst/>
                    </a:prstGeom>
                  </pic:spPr>
                </pic:pic>
              </a:graphicData>
            </a:graphic>
          </wp:inline>
        </w:drawing>
      </w:r>
    </w:p>
    <w:p w:rsidR="00E43A05" w:rsidRPr="005C1303" w:rsidRDefault="00923AC5" w:rsidP="00923AC5">
      <w:pPr>
        <w:pStyle w:val="Sinespaciado"/>
        <w:rPr>
          <w:rFonts w:eastAsia="Calibri"/>
          <w:sz w:val="24"/>
          <w:szCs w:val="24"/>
          <w:lang w:val="es-SV"/>
        </w:rPr>
      </w:pPr>
      <w:bookmarkStart w:id="74" w:name="_Toc6855929"/>
      <w:bookmarkStart w:id="75" w:name="_Toc6856070"/>
      <w:bookmarkStart w:id="76" w:name="_Toc6856219"/>
      <w:bookmarkStart w:id="77" w:name="_Toc6856490"/>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14</w:t>
      </w:r>
      <w:r w:rsidR="00787E13" w:rsidRPr="005C1303">
        <w:rPr>
          <w:noProof/>
          <w:sz w:val="24"/>
          <w:szCs w:val="24"/>
        </w:rPr>
        <w:fldChar w:fldCharType="end"/>
      </w:r>
      <w:r w:rsidR="00F061E6" w:rsidRPr="005C1303">
        <w:rPr>
          <w:sz w:val="24"/>
          <w:szCs w:val="24"/>
        </w:rPr>
        <w:t>:</w:t>
      </w:r>
      <w:r w:rsidR="00F061E6" w:rsidRPr="005C1303">
        <w:rPr>
          <w:rFonts w:eastAsia="Calibri"/>
          <w:sz w:val="24"/>
          <w:szCs w:val="24"/>
          <w:lang w:val="es-SV"/>
        </w:rPr>
        <w:t xml:space="preserve"> Obra</w:t>
      </w:r>
      <w:r w:rsidR="00E43A05" w:rsidRPr="005C1303">
        <w:rPr>
          <w:rFonts w:eastAsia="Calibri"/>
          <w:sz w:val="24"/>
          <w:szCs w:val="24"/>
          <w:lang w:val="es-SV"/>
        </w:rPr>
        <w:t xml:space="preserve"> de A, 4° sesión</w:t>
      </w:r>
      <w:bookmarkEnd w:id="74"/>
      <w:bookmarkEnd w:id="75"/>
      <w:bookmarkEnd w:id="76"/>
      <w:bookmarkEnd w:id="77"/>
    </w:p>
    <w:p w:rsidR="00372CFB" w:rsidRPr="005C1303" w:rsidRDefault="00372CFB" w:rsidP="00923AC5">
      <w:pPr>
        <w:pStyle w:val="Sinespaciado"/>
        <w:rPr>
          <w:rFonts w:eastAsia="Calibri"/>
          <w:sz w:val="24"/>
          <w:szCs w:val="24"/>
          <w:lang w:val="es-SV"/>
        </w:rPr>
      </w:pPr>
    </w:p>
    <w:p w:rsidR="00E43A05" w:rsidRPr="005C1303" w:rsidRDefault="007C22C4" w:rsidP="00703887">
      <w:pPr>
        <w:spacing w:line="480" w:lineRule="auto"/>
        <w:contextualSpacing/>
        <w:rPr>
          <w:rFonts w:eastAsia="Calibri" w:cs="Times New Roman"/>
          <w:szCs w:val="24"/>
          <w:lang w:val="es-SV"/>
        </w:rPr>
      </w:pPr>
      <w:r w:rsidRPr="005C1303">
        <w:rPr>
          <w:rFonts w:eastAsia="Calibri" w:cs="Times New Roman"/>
          <w:i/>
          <w:szCs w:val="24"/>
          <w:lang w:val="es-SV"/>
        </w:rPr>
        <w:t xml:space="preserve">     </w:t>
      </w:r>
      <w:r w:rsidRPr="005C1303">
        <w:rPr>
          <w:rFonts w:eastAsia="Calibri" w:cs="Times New Roman"/>
          <w:szCs w:val="24"/>
          <w:lang w:val="es-SV"/>
        </w:rPr>
        <w:t>En la misma sesión donde aparece esta caja de materiales, podemos observar la curiosidad que surge al ver algo diferente dentro de lo que están habituados a usar en las horas de arte</w:t>
      </w:r>
      <w:r w:rsidR="00E43A05" w:rsidRPr="005C1303">
        <w:rPr>
          <w:rFonts w:eastAsia="Calibri" w:cs="Times New Roman"/>
          <w:szCs w:val="24"/>
          <w:lang w:val="es-SV"/>
        </w:rPr>
        <w:t xml:space="preserve"> o en los momentos donde tienen la posibilidad de crear algo</w:t>
      </w:r>
      <w:r w:rsidRPr="005C1303">
        <w:rPr>
          <w:rFonts w:eastAsia="Calibri" w:cs="Times New Roman"/>
          <w:szCs w:val="24"/>
          <w:lang w:val="es-SV"/>
        </w:rPr>
        <w:t>. Estos nuevos materiales estimularon su capacidad para generar, visualizar y concretar las ide</w:t>
      </w:r>
      <w:r w:rsidR="00FC0005" w:rsidRPr="005C1303">
        <w:rPr>
          <w:rFonts w:eastAsia="Calibri" w:cs="Times New Roman"/>
          <w:szCs w:val="24"/>
          <w:lang w:val="es-SV"/>
        </w:rPr>
        <w:t>as que fueron surgiendo</w:t>
      </w:r>
      <w:r w:rsidRPr="005C1303">
        <w:rPr>
          <w:rFonts w:eastAsia="Calibri" w:cs="Times New Roman"/>
          <w:szCs w:val="24"/>
          <w:lang w:val="es-SV"/>
        </w:rPr>
        <w:t>. Dentro de las capacidades para la resolución de problemas, podría decir que la curiosidad sería fundamental para poder crear diversas alternativas y mostrar cómo funciona el pensamiento divergente.</w:t>
      </w:r>
      <w:r w:rsidR="00E43A05" w:rsidRPr="005C1303">
        <w:rPr>
          <w:rFonts w:eastAsia="Calibri" w:cs="Times New Roman"/>
          <w:szCs w:val="24"/>
          <w:lang w:val="es-SV"/>
        </w:rPr>
        <w:t xml:space="preserve"> </w:t>
      </w:r>
    </w:p>
    <w:p w:rsidR="00E43A05" w:rsidRPr="005C1303" w:rsidRDefault="00372CFB" w:rsidP="00703887">
      <w:pPr>
        <w:spacing w:line="480" w:lineRule="auto"/>
        <w:contextualSpacing/>
        <w:rPr>
          <w:rFonts w:eastAsia="Calibri" w:cs="Times New Roman"/>
          <w:szCs w:val="24"/>
          <w:lang w:val="es-SV"/>
        </w:rPr>
      </w:pPr>
      <w:r w:rsidRPr="005C1303">
        <w:rPr>
          <w:rFonts w:eastAsia="Calibri" w:cs="Times New Roman"/>
          <w:szCs w:val="24"/>
          <w:lang w:val="es-SV"/>
        </w:rPr>
        <w:lastRenderedPageBreak/>
        <w:t xml:space="preserve">     </w:t>
      </w:r>
      <w:r w:rsidR="00E43A05" w:rsidRPr="005C1303">
        <w:rPr>
          <w:rFonts w:eastAsia="Calibri" w:cs="Times New Roman"/>
          <w:szCs w:val="24"/>
          <w:lang w:val="es-SV"/>
        </w:rPr>
        <w:t xml:space="preserve">A e I, se inspiran mientras observan y descubren lo que </w:t>
      </w:r>
      <w:r w:rsidRPr="005C1303">
        <w:rPr>
          <w:rFonts w:eastAsia="Calibri" w:cs="Times New Roman"/>
          <w:szCs w:val="24"/>
          <w:lang w:val="es-SV"/>
        </w:rPr>
        <w:t>hay en el interior de la caja (I</w:t>
      </w:r>
      <w:r w:rsidR="00E43A05" w:rsidRPr="005C1303">
        <w:rPr>
          <w:rFonts w:eastAsia="Calibri" w:cs="Times New Roman"/>
          <w:szCs w:val="24"/>
          <w:lang w:val="es-SV"/>
        </w:rPr>
        <w:t>magen 15)</w:t>
      </w:r>
      <w:r w:rsidRPr="005C1303">
        <w:rPr>
          <w:rFonts w:eastAsia="Calibri" w:cs="Times New Roman"/>
          <w:szCs w:val="24"/>
          <w:lang w:val="es-SV"/>
        </w:rPr>
        <w:t>.</w:t>
      </w:r>
    </w:p>
    <w:p w:rsidR="00372CFB" w:rsidRPr="005C1303" w:rsidRDefault="00372CFB" w:rsidP="00703887">
      <w:pPr>
        <w:spacing w:line="480" w:lineRule="auto"/>
        <w:contextualSpacing/>
        <w:rPr>
          <w:rFonts w:eastAsia="Calibri" w:cs="Times New Roman"/>
          <w:szCs w:val="24"/>
          <w:lang w:val="es-SV"/>
        </w:rPr>
      </w:pP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/A e I se ponen de pie y se acercan a la mesa de materiales/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A: “Oh mira que entrete”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Investigadora: “Ah! Traje una caja de cosas”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A: “¿Como de juguetes?”</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“Mmm…eh no sé cómo decirlo, la caja especial le puse yo, caja especial, así que si quieren  tráiganla para que la revisen toda” /A toma la caja especial y la pone sobre la mesa de trabajo/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“Ahí hay un arma” / La investigadora se acerca  a la caja especial y saca una representación de una pistola, que es plástica y verde/</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A: “¿Dónde?, un revólver” / La investigadora se lo pasa a A mientras él sonríe. N y D observan.  D comenta que es pequeño y N pregunta que es. A la mira y le dice / ¿Qué, qué es esto?</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N: “Eso” / N apunta a la caja de materiales. La investigadora toma lo que ella indicó y se lo pasa en la mano. N lo observa y la investigadora comenta que ella lo hizo. N le dice que si eso lo hizo ella, la investigadora asiente y le contesta que lo hizo con crochet. La investigadora saca otros elementos similares, se lo pasa en la mano uno por uno/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A: “Esta puede ser la…la” /La investigadora le pregunta a N se le gustaron los círculos de crochet. N responde que los encuentra bonitos y los devuelve a la caja de materiales/</w:t>
      </w:r>
    </w:p>
    <w:p w:rsidR="007C22C4" w:rsidRPr="005C1303" w:rsidRDefault="007C22C4" w:rsidP="00E43A05">
      <w:pPr>
        <w:spacing w:line="480" w:lineRule="auto"/>
        <w:contextualSpacing/>
        <w:jc w:val="center"/>
        <w:rPr>
          <w:rFonts w:eastAsia="Calibri" w:cs="Times New Roman"/>
          <w:i/>
          <w:szCs w:val="24"/>
          <w:lang w:val="es-SV"/>
        </w:rPr>
      </w:pPr>
      <w:r w:rsidRPr="005C1303">
        <w:rPr>
          <w:rFonts w:eastAsia="Calibri" w:cs="Times New Roman"/>
          <w:i/>
          <w:noProof/>
          <w:szCs w:val="24"/>
          <w:lang w:eastAsia="es-CL"/>
        </w:rPr>
        <w:lastRenderedPageBreak/>
        <w:drawing>
          <wp:inline distT="0" distB="0" distL="0" distR="0" wp14:anchorId="02F35918" wp14:editId="4CAD997A">
            <wp:extent cx="6859204" cy="5940000"/>
            <wp:effectExtent l="2223" t="0" r="1587" b="1588"/>
            <wp:docPr id="4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25.JPG"/>
                    <pic:cNvPicPr/>
                  </pic:nvPicPr>
                  <pic:blipFill rotWithShape="1">
                    <a:blip r:embed="rId47" cstate="print">
                      <a:extLst>
                        <a:ext uri="{28A0092B-C50C-407E-A947-70E740481C1C}">
                          <a14:useLocalDpi xmlns:a14="http://schemas.microsoft.com/office/drawing/2010/main" val="0"/>
                        </a:ext>
                      </a:extLst>
                    </a:blip>
                    <a:srcRect l="6811" t="8975" r="14263" b="-107"/>
                    <a:stretch/>
                  </pic:blipFill>
                  <pic:spPr bwMode="auto">
                    <a:xfrm rot="5400000">
                      <a:off x="0" y="0"/>
                      <a:ext cx="6859204" cy="5940000"/>
                    </a:xfrm>
                    <a:prstGeom prst="rect">
                      <a:avLst/>
                    </a:prstGeom>
                    <a:ln>
                      <a:noFill/>
                    </a:ln>
                    <a:extLst>
                      <a:ext uri="{53640926-AAD7-44D8-BBD7-CCE9431645EC}">
                        <a14:shadowObscured xmlns:a14="http://schemas.microsoft.com/office/drawing/2010/main"/>
                      </a:ext>
                    </a:extLst>
                  </pic:spPr>
                </pic:pic>
              </a:graphicData>
            </a:graphic>
          </wp:inline>
        </w:drawing>
      </w:r>
    </w:p>
    <w:p w:rsidR="00E43A05" w:rsidRPr="005C1303" w:rsidRDefault="004B4E05" w:rsidP="004B4E05">
      <w:pPr>
        <w:pStyle w:val="Sinespaciado"/>
        <w:rPr>
          <w:rFonts w:eastAsia="Calibri"/>
          <w:sz w:val="24"/>
          <w:szCs w:val="24"/>
          <w:lang w:val="es-SV"/>
        </w:rPr>
      </w:pPr>
      <w:bookmarkStart w:id="78" w:name="_Toc6855930"/>
      <w:bookmarkStart w:id="79" w:name="_Toc6856071"/>
      <w:bookmarkStart w:id="80" w:name="_Toc6856220"/>
      <w:bookmarkStart w:id="81" w:name="_Toc6856491"/>
      <w:r w:rsidRPr="005C1303">
        <w:rPr>
          <w:sz w:val="24"/>
        </w:rPr>
        <w:t xml:space="preserve">Imagen </w:t>
      </w:r>
      <w:r w:rsidR="00787E13" w:rsidRPr="005C1303">
        <w:rPr>
          <w:noProof/>
          <w:sz w:val="24"/>
        </w:rPr>
        <w:fldChar w:fldCharType="begin"/>
      </w:r>
      <w:r w:rsidR="00787E13" w:rsidRPr="005C1303">
        <w:rPr>
          <w:noProof/>
          <w:sz w:val="24"/>
        </w:rPr>
        <w:instrText xml:space="preserve"> SEQ Imagen \* ARABIC </w:instrText>
      </w:r>
      <w:r w:rsidR="00787E13" w:rsidRPr="005C1303">
        <w:rPr>
          <w:noProof/>
          <w:sz w:val="24"/>
        </w:rPr>
        <w:fldChar w:fldCharType="separate"/>
      </w:r>
      <w:r w:rsidR="00C5406F" w:rsidRPr="005C1303">
        <w:rPr>
          <w:noProof/>
          <w:sz w:val="24"/>
        </w:rPr>
        <w:t>15</w:t>
      </w:r>
      <w:r w:rsidR="00787E13" w:rsidRPr="005C1303">
        <w:rPr>
          <w:noProof/>
          <w:sz w:val="24"/>
        </w:rPr>
        <w:fldChar w:fldCharType="end"/>
      </w:r>
      <w:r w:rsidRPr="005C1303">
        <w:rPr>
          <w:sz w:val="24"/>
        </w:rPr>
        <w:t>: C</w:t>
      </w:r>
      <w:r w:rsidR="00E43A05" w:rsidRPr="005C1303">
        <w:rPr>
          <w:rFonts w:eastAsia="Calibri"/>
          <w:sz w:val="24"/>
          <w:szCs w:val="24"/>
          <w:lang w:val="es-SV"/>
        </w:rPr>
        <w:t>aja de materiales, 4° sesión</w:t>
      </w:r>
      <w:bookmarkEnd w:id="78"/>
      <w:bookmarkEnd w:id="79"/>
      <w:bookmarkEnd w:id="80"/>
      <w:bookmarkEnd w:id="81"/>
    </w:p>
    <w:p w:rsidR="00372CFB" w:rsidRPr="005C1303" w:rsidRDefault="00372CFB" w:rsidP="004B4E05">
      <w:pPr>
        <w:pStyle w:val="Sinespaciado"/>
        <w:rPr>
          <w:rFonts w:eastAsia="Calibri"/>
          <w:sz w:val="24"/>
          <w:szCs w:val="24"/>
          <w:lang w:val="es-SV"/>
        </w:rPr>
      </w:pPr>
    </w:p>
    <w:p w:rsidR="00372CFB" w:rsidRPr="005C1303" w:rsidRDefault="007C22C4" w:rsidP="00703887">
      <w:pPr>
        <w:shd w:val="clear" w:color="auto" w:fill="FFFFFF"/>
        <w:spacing w:line="480" w:lineRule="auto"/>
        <w:rPr>
          <w:rFonts w:eastAsia="Times New Roman" w:cs="Times New Roman"/>
          <w:szCs w:val="24"/>
          <w:lang w:val="es-ES" w:eastAsia="es-CL"/>
        </w:rPr>
      </w:pPr>
      <w:r w:rsidRPr="005C1303">
        <w:rPr>
          <w:rFonts w:eastAsia="Calibri" w:cs="Times New Roman"/>
          <w:szCs w:val="24"/>
          <w:lang w:val="es-SV"/>
        </w:rPr>
        <w:lastRenderedPageBreak/>
        <w:t xml:space="preserve">     El poder concretar lo que se visualiza en el proceso creativo, donde muchas veces pueden existir dificultades, llega a ser un gran logro. Existen investigaciones</w:t>
      </w:r>
      <w:r w:rsidR="00822721" w:rsidRPr="005C1303">
        <w:rPr>
          <w:rFonts w:eastAsia="Calibri" w:cs="Times New Roman"/>
          <w:szCs w:val="24"/>
          <w:lang w:val="es-SV"/>
        </w:rPr>
        <w:t xml:space="preserve"> que nos dicen que los participantes</w:t>
      </w:r>
      <w:r w:rsidRPr="005C1303">
        <w:rPr>
          <w:rFonts w:eastAsia="Calibri" w:cs="Times New Roman"/>
          <w:szCs w:val="24"/>
          <w:lang w:val="es-SV"/>
        </w:rPr>
        <w:t xml:space="preserve"> al estar en un estado meditativo a </w:t>
      </w:r>
      <w:r w:rsidR="00372CFB" w:rsidRPr="005C1303">
        <w:rPr>
          <w:rFonts w:eastAsia="Calibri" w:cs="Times New Roman"/>
          <w:szCs w:val="24"/>
          <w:lang w:val="es-SV"/>
        </w:rPr>
        <w:t>través del proceso artístico,</w:t>
      </w:r>
      <w:r w:rsidRPr="005C1303">
        <w:rPr>
          <w:rFonts w:eastAsia="Calibri" w:cs="Times New Roman"/>
          <w:szCs w:val="24"/>
          <w:lang w:val="es-SV"/>
        </w:rPr>
        <w:t xml:space="preserve"> no sólo son capaces de</w:t>
      </w:r>
      <w:r w:rsidR="00E43A05" w:rsidRPr="005C1303">
        <w:rPr>
          <w:rFonts w:eastAsia="Calibri" w:cs="Times New Roman"/>
          <w:szCs w:val="24"/>
          <w:lang w:val="es-SV"/>
        </w:rPr>
        <w:t xml:space="preserve"> lidiar con material traumático, </w:t>
      </w:r>
      <w:r w:rsidRPr="005C1303">
        <w:rPr>
          <w:rFonts w:eastAsia="Calibri" w:cs="Times New Roman"/>
          <w:szCs w:val="24"/>
          <w:lang w:val="es-SV"/>
        </w:rPr>
        <w:t>sino que también puede ser un medio para resolver problemas permitiendo una mejor visión de sí mismos y un mayor crecimiento persona</w:t>
      </w:r>
      <w:r w:rsidR="00372CFB" w:rsidRPr="005C1303">
        <w:rPr>
          <w:rFonts w:eastAsia="Times New Roman" w:cs="Times New Roman"/>
          <w:szCs w:val="24"/>
          <w:lang w:val="es-ES" w:eastAsia="es-CL"/>
        </w:rPr>
        <w:t xml:space="preserve">l (Van Lith Fenner y Schofield, </w:t>
      </w:r>
      <w:r w:rsidRPr="005C1303">
        <w:rPr>
          <w:rFonts w:eastAsia="Times New Roman" w:cs="Times New Roman"/>
          <w:szCs w:val="24"/>
          <w:lang w:val="es-ES" w:eastAsia="es-CL"/>
        </w:rPr>
        <w:t>2010).</w:t>
      </w:r>
    </w:p>
    <w:p w:rsidR="00E43A05" w:rsidRPr="005C1303" w:rsidRDefault="00372CFB" w:rsidP="00703887">
      <w:pPr>
        <w:shd w:val="clear" w:color="auto" w:fill="FFFFFF"/>
        <w:spacing w:line="480" w:lineRule="auto"/>
        <w:rPr>
          <w:rFonts w:eastAsia="Times New Roman" w:cs="Times New Roman"/>
          <w:szCs w:val="24"/>
          <w:lang w:val="es-ES" w:eastAsia="es-CL"/>
        </w:rPr>
      </w:pPr>
      <w:r w:rsidRPr="005C1303">
        <w:rPr>
          <w:rFonts w:eastAsia="Times New Roman" w:cs="Times New Roman"/>
          <w:szCs w:val="24"/>
          <w:lang w:val="es-ES" w:eastAsia="es-CL"/>
        </w:rPr>
        <w:t xml:space="preserve">     </w:t>
      </w:r>
      <w:r w:rsidR="00E43A05" w:rsidRPr="005C1303">
        <w:rPr>
          <w:rFonts w:eastAsia="Times New Roman" w:cs="Times New Roman"/>
          <w:szCs w:val="24"/>
          <w:lang w:val="es-ES" w:eastAsia="es-CL"/>
        </w:rPr>
        <w:t>En este sentido D, encuentra una dificultad y logra resolverla, generando en ella un estado de aceptación de la tarea realiz</w:t>
      </w:r>
      <w:r w:rsidR="00FC0005" w:rsidRPr="005C1303">
        <w:rPr>
          <w:rFonts w:eastAsia="Times New Roman" w:cs="Times New Roman"/>
          <w:szCs w:val="24"/>
          <w:lang w:val="es-ES" w:eastAsia="es-CL"/>
        </w:rPr>
        <w:t>ada y recalcándolo a viva voz dentro de</w:t>
      </w:r>
      <w:r w:rsidR="00E43A05" w:rsidRPr="005C1303">
        <w:rPr>
          <w:rFonts w:eastAsia="Times New Roman" w:cs="Times New Roman"/>
          <w:szCs w:val="24"/>
          <w:lang w:val="es-ES" w:eastAsia="es-CL"/>
        </w:rPr>
        <w:t xml:space="preserve">l setting. </w:t>
      </w:r>
    </w:p>
    <w:p w:rsidR="00372CFB" w:rsidRPr="005C1303" w:rsidRDefault="00372CFB" w:rsidP="00703887">
      <w:pPr>
        <w:shd w:val="clear" w:color="auto" w:fill="FFFFFF"/>
        <w:spacing w:line="480" w:lineRule="auto"/>
        <w:rPr>
          <w:rFonts w:eastAsia="Times New Roman" w:cs="Times New Roman"/>
          <w:szCs w:val="24"/>
          <w:lang w:val="es-ES" w:eastAsia="es-CL"/>
        </w:rPr>
      </w:pPr>
    </w:p>
    <w:p w:rsidR="007C22C4" w:rsidRPr="005C1303" w:rsidRDefault="007C22C4" w:rsidP="00617C8D">
      <w:pPr>
        <w:spacing w:line="480" w:lineRule="auto"/>
        <w:contextualSpacing/>
        <w:rPr>
          <w:rFonts w:eastAsia="Calibri" w:cs="Times New Roman"/>
          <w:i/>
          <w:szCs w:val="24"/>
          <w:lang w:val="es-SV"/>
        </w:rPr>
      </w:pPr>
      <w:r w:rsidRPr="005C1303">
        <w:rPr>
          <w:rFonts w:eastAsia="Calibri" w:cs="Times New Roman"/>
          <w:i/>
          <w:szCs w:val="24"/>
          <w:lang w:val="es-SV"/>
        </w:rPr>
        <w:t>D logra cortar sola la tira de papel y luego mueve la mano alrededor del cilindro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Investigadora: “¿Qué me había preguntado antes?” /D sigue pegando y guarda silencio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D: “Ya entonces lo hago, sigo con el cono” /D mira a la investigadora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Investigadora: “Si, tú dijiste que lo podías poner y que luego lo podías cortar” /D manipula la cinta de papel sobre el cilindro y la acomoda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D: “No, ¡alcanzo!”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Investigadora: “Súper, mejor”</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D: “Ahí” /D le muestra la obra sosteniendo el cilindro con una mano y la cinta con la otra. La investigadora le dice que bien que ahí lo hizo calzar / “Ahí lo hice” / D toma el pegamento y comienza a aplicarle al cilindro. La investigadora mueve las manos y le dice que eso se llama calzar cuando algo queda bien puesto / “Ahí, lo hice un poquito rápido” /D sigue poniendo pegamento en su obra/</w:t>
      </w:r>
    </w:p>
    <w:p w:rsidR="00372CFB" w:rsidRPr="005C1303" w:rsidRDefault="00372CFB" w:rsidP="00703887">
      <w:pPr>
        <w:spacing w:line="480" w:lineRule="auto"/>
        <w:contextualSpacing/>
        <w:rPr>
          <w:rFonts w:eastAsia="Calibri" w:cs="Times New Roman"/>
          <w:i/>
          <w:szCs w:val="24"/>
          <w:lang w:val="es-SV"/>
        </w:rPr>
      </w:pPr>
    </w:p>
    <w:p w:rsidR="007C22C4" w:rsidRPr="005C1303" w:rsidRDefault="007C22C4" w:rsidP="00E43A05">
      <w:pPr>
        <w:spacing w:line="480" w:lineRule="auto"/>
        <w:rPr>
          <w:rFonts w:eastAsia="Calibri" w:cs="Times New Roman"/>
          <w:szCs w:val="24"/>
          <w:lang w:val="es-SV"/>
        </w:rPr>
      </w:pPr>
      <w:r w:rsidRPr="005C1303">
        <w:rPr>
          <w:rFonts w:eastAsia="Calibri" w:cs="Times New Roman"/>
          <w:szCs w:val="24"/>
          <w:lang w:val="es-SV"/>
        </w:rPr>
        <w:lastRenderedPageBreak/>
        <w:t xml:space="preserve">    </w:t>
      </w:r>
      <w:r w:rsidR="004D57DD" w:rsidRPr="005C1303">
        <w:rPr>
          <w:rFonts w:eastAsia="Calibri" w:cs="Times New Roman"/>
          <w:szCs w:val="24"/>
          <w:lang w:val="es-SV"/>
        </w:rPr>
        <w:t xml:space="preserve"> </w:t>
      </w:r>
      <w:r w:rsidRPr="005C1303">
        <w:rPr>
          <w:rFonts w:eastAsia="Calibri" w:cs="Times New Roman"/>
          <w:szCs w:val="24"/>
          <w:lang w:val="es-SV"/>
        </w:rPr>
        <w:t>Durante la investigación se pudo identificar elementos importantes que son parte del proceso creativo. La capacidad para la resolución de problemas puede ser clave para potenciar y mejorar diferencias adaptativas que surgen en este tipo de población. La intención, la toma de alternativa</w:t>
      </w:r>
      <w:r w:rsidR="00FC0005" w:rsidRPr="005C1303">
        <w:rPr>
          <w:rFonts w:eastAsia="Calibri" w:cs="Times New Roman"/>
          <w:szCs w:val="24"/>
          <w:lang w:val="es-SV"/>
        </w:rPr>
        <w:t>s</w:t>
      </w:r>
      <w:r w:rsidRPr="005C1303">
        <w:rPr>
          <w:rFonts w:eastAsia="Calibri" w:cs="Times New Roman"/>
          <w:szCs w:val="24"/>
          <w:lang w:val="es-SV"/>
        </w:rPr>
        <w:t xml:space="preserve"> o la curiosidad pueden transformarse en herramientas que mejoren no sólo la calidad de sus relaciones sociales, sino que pueden convertirse en aliados para mejorar sus capacidades cognitivas, sensoriales o físicas</w:t>
      </w:r>
      <w:r w:rsidR="004D57DD" w:rsidRPr="005C1303">
        <w:rPr>
          <w:rFonts w:eastAsia="Calibri" w:cs="Times New Roman"/>
          <w:szCs w:val="24"/>
          <w:lang w:val="es-SV"/>
        </w:rPr>
        <w:t xml:space="preserve">, que muchas veces para ellos, </w:t>
      </w:r>
      <w:r w:rsidRPr="005C1303">
        <w:rPr>
          <w:rFonts w:eastAsia="Calibri" w:cs="Times New Roman"/>
          <w:szCs w:val="24"/>
          <w:lang w:val="es-SV"/>
        </w:rPr>
        <w:t>pueden ser barrer</w:t>
      </w:r>
      <w:r w:rsidR="00E43A05" w:rsidRPr="005C1303">
        <w:rPr>
          <w:rFonts w:eastAsia="Calibri" w:cs="Times New Roman"/>
          <w:szCs w:val="24"/>
          <w:lang w:val="es-SV"/>
        </w:rPr>
        <w:t>as gigantescas para</w:t>
      </w:r>
      <w:r w:rsidRPr="005C1303">
        <w:rPr>
          <w:rFonts w:eastAsia="Calibri" w:cs="Times New Roman"/>
          <w:szCs w:val="24"/>
          <w:lang w:val="es-SV"/>
        </w:rPr>
        <w:t xml:space="preserve"> la participación activa y consciente dentro de nuestra sociedad. </w:t>
      </w:r>
    </w:p>
    <w:p w:rsidR="00FC0005" w:rsidRPr="005C1303" w:rsidRDefault="00FC0005" w:rsidP="00E43A05">
      <w:pPr>
        <w:spacing w:line="480" w:lineRule="auto"/>
        <w:rPr>
          <w:rFonts w:eastAsia="Calibri" w:cs="Times New Roman"/>
          <w:szCs w:val="24"/>
          <w:lang w:val="es-SV"/>
        </w:rPr>
      </w:pPr>
    </w:p>
    <w:p w:rsidR="007C22C4" w:rsidRPr="005C1303" w:rsidRDefault="005C3A00" w:rsidP="00617C8D">
      <w:pPr>
        <w:pStyle w:val="Ttulo4"/>
      </w:pPr>
      <w:r w:rsidRPr="005C1303">
        <w:t>7.3</w:t>
      </w:r>
      <w:r w:rsidR="00D009D3" w:rsidRPr="005C1303">
        <w:t xml:space="preserve">.3 </w:t>
      </w:r>
      <w:r w:rsidR="007C22C4" w:rsidRPr="005C1303">
        <w:t>Sentimiento de incapacidad</w:t>
      </w:r>
    </w:p>
    <w:p w:rsidR="00372CFB" w:rsidRPr="005C1303" w:rsidRDefault="00372CFB" w:rsidP="00372CFB"/>
    <w:p w:rsidR="00E43A05" w:rsidRPr="005C1303" w:rsidRDefault="00E43A05"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Las limitaciones que surgen con la discapacidad intelectual abarcan ámbitos, sociales, pr</w:t>
      </w:r>
      <w:r w:rsidR="00372CFB" w:rsidRPr="005C1303">
        <w:rPr>
          <w:rFonts w:eastAsia="Calibri" w:cs="Times New Roman"/>
          <w:szCs w:val="24"/>
          <w:lang w:val="es-SV"/>
        </w:rPr>
        <w:t xml:space="preserve">ácticos y emocionales. Existen </w:t>
      </w:r>
      <w:r w:rsidR="007C22C4" w:rsidRPr="005C1303">
        <w:rPr>
          <w:rFonts w:eastAsia="Calibri" w:cs="Times New Roman"/>
          <w:szCs w:val="24"/>
          <w:lang w:val="es-SV"/>
        </w:rPr>
        <w:t>dos puntos más amplios pa</w:t>
      </w:r>
      <w:r w:rsidR="00372CFB" w:rsidRPr="005C1303">
        <w:rPr>
          <w:rFonts w:eastAsia="Calibri" w:cs="Times New Roman"/>
          <w:szCs w:val="24"/>
          <w:lang w:val="es-SV"/>
        </w:rPr>
        <w:t xml:space="preserve">ra ordenar estas limitaciones; </w:t>
      </w:r>
      <w:r w:rsidR="007C22C4" w:rsidRPr="005C1303">
        <w:rPr>
          <w:rFonts w:eastAsia="Calibri" w:cs="Times New Roman"/>
          <w:szCs w:val="24"/>
          <w:lang w:val="es-SV"/>
        </w:rPr>
        <w:t xml:space="preserve">el primero </w:t>
      </w:r>
      <w:r w:rsidR="00FC0005" w:rsidRPr="005C1303">
        <w:rPr>
          <w:rFonts w:eastAsia="Calibri" w:cs="Times New Roman"/>
          <w:szCs w:val="24"/>
          <w:lang w:val="es-SV"/>
        </w:rPr>
        <w:t xml:space="preserve">es el </w:t>
      </w:r>
      <w:r w:rsidR="007C22C4" w:rsidRPr="005C1303">
        <w:rPr>
          <w:rFonts w:eastAsia="Calibri" w:cs="Times New Roman"/>
          <w:szCs w:val="24"/>
          <w:lang w:val="es-SV"/>
        </w:rPr>
        <w:t>que tiene que ver con las dificulta</w:t>
      </w:r>
      <w:r w:rsidR="00372CFB" w:rsidRPr="005C1303">
        <w:rPr>
          <w:rFonts w:eastAsia="Calibri" w:cs="Times New Roman"/>
          <w:szCs w:val="24"/>
          <w:lang w:val="es-SV"/>
        </w:rPr>
        <w:t xml:space="preserve">des en el ámbito intelectual y </w:t>
      </w:r>
      <w:r w:rsidR="007C22C4" w:rsidRPr="005C1303">
        <w:rPr>
          <w:rFonts w:eastAsia="Calibri" w:cs="Times New Roman"/>
          <w:szCs w:val="24"/>
          <w:lang w:val="es-SV"/>
        </w:rPr>
        <w:t xml:space="preserve">el segundo que </w:t>
      </w:r>
      <w:r w:rsidR="00372CFB" w:rsidRPr="005C1303">
        <w:rPr>
          <w:rFonts w:eastAsia="Calibri" w:cs="Times New Roman"/>
          <w:szCs w:val="24"/>
          <w:lang w:val="es-SV"/>
        </w:rPr>
        <w:t xml:space="preserve">comprende </w:t>
      </w:r>
      <w:r w:rsidR="007C22C4" w:rsidRPr="005C1303">
        <w:rPr>
          <w:rFonts w:eastAsia="Calibri" w:cs="Times New Roman"/>
          <w:szCs w:val="24"/>
          <w:lang w:val="es-SV"/>
        </w:rPr>
        <w:t>problemas en la conducta adaptativa. Cuando nos referimos a conducta adaptativa hablamos de un conjunto de habilidades que se despliegan en el terreno de concepto</w:t>
      </w:r>
      <w:r w:rsidR="00372CFB" w:rsidRPr="005C1303">
        <w:rPr>
          <w:rFonts w:eastAsia="Calibri" w:cs="Times New Roman"/>
          <w:szCs w:val="24"/>
          <w:lang w:val="es-SV"/>
        </w:rPr>
        <w:t xml:space="preserve">s (lenguaje, escritura, dinero), </w:t>
      </w:r>
      <w:r w:rsidR="007C22C4" w:rsidRPr="005C1303">
        <w:rPr>
          <w:rFonts w:eastAsia="Calibri" w:cs="Times New Roman"/>
          <w:szCs w:val="24"/>
          <w:lang w:val="es-SV"/>
        </w:rPr>
        <w:t>en el ámbito social (responsabilidades, interacciones sociales, seguimiento de normas) y en el aspecto práctico (aseo personal, alimentación, mantenimiento de la casa, tra</w:t>
      </w:r>
      <w:r w:rsidR="00372CFB" w:rsidRPr="005C1303">
        <w:rPr>
          <w:rFonts w:eastAsia="Calibri" w:cs="Times New Roman"/>
          <w:szCs w:val="24"/>
          <w:lang w:val="es-SV"/>
        </w:rPr>
        <w:t xml:space="preserve">nsporte o toma de medicamentos), </w:t>
      </w:r>
      <w:r w:rsidR="007C22C4" w:rsidRPr="005C1303">
        <w:rPr>
          <w:rFonts w:eastAsia="Calibri" w:cs="Times New Roman"/>
          <w:szCs w:val="24"/>
          <w:lang w:val="es-SV"/>
        </w:rPr>
        <w:t xml:space="preserve">las cuales son aprendidas por las personas para manejar su vida diaria. (Luckasson, 2002). </w:t>
      </w:r>
    </w:p>
    <w:p w:rsidR="00372CFB" w:rsidRPr="005C1303" w:rsidRDefault="00E43A05" w:rsidP="00617C8D">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Además, de las limitaciones propias de la discapacidad intelectual, el med</w:t>
      </w:r>
      <w:r w:rsidR="00372CFB" w:rsidRPr="005C1303">
        <w:rPr>
          <w:rFonts w:eastAsia="Calibri" w:cs="Times New Roman"/>
          <w:szCs w:val="24"/>
          <w:lang w:val="es-SV"/>
        </w:rPr>
        <w:t xml:space="preserve">io donde se desenvuelven puede </w:t>
      </w:r>
      <w:r w:rsidR="007C22C4" w:rsidRPr="005C1303">
        <w:rPr>
          <w:rFonts w:eastAsia="Calibri" w:cs="Times New Roman"/>
          <w:szCs w:val="24"/>
          <w:lang w:val="es-SV"/>
        </w:rPr>
        <w:t>incrementar ciertas conductas que h</w:t>
      </w:r>
      <w:r w:rsidR="00372CFB" w:rsidRPr="005C1303">
        <w:rPr>
          <w:rFonts w:eastAsia="Calibri" w:cs="Times New Roman"/>
          <w:szCs w:val="24"/>
          <w:lang w:val="es-SV"/>
        </w:rPr>
        <w:t xml:space="preserve">acen sentir a las personas que </w:t>
      </w:r>
      <w:r w:rsidR="007C22C4" w:rsidRPr="005C1303">
        <w:rPr>
          <w:rFonts w:eastAsia="Calibri" w:cs="Times New Roman"/>
          <w:szCs w:val="24"/>
          <w:lang w:val="es-SV"/>
        </w:rPr>
        <w:t xml:space="preserve">sufren esta condición, una sensación de incapacidad frente a diversos retos que van surgiendo en la vida diaria. </w:t>
      </w:r>
    </w:p>
    <w:p w:rsidR="00372CFB" w:rsidRPr="005C1303" w:rsidRDefault="00372CFB" w:rsidP="00617C8D">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E43A05" w:rsidRPr="005C1303">
        <w:rPr>
          <w:rFonts w:eastAsia="Calibri" w:cs="Times New Roman"/>
          <w:szCs w:val="24"/>
          <w:lang w:val="es-SV"/>
        </w:rPr>
        <w:t xml:space="preserve">“La historia vivida en el discapacitado tiene dificultades para ser </w:t>
      </w:r>
      <w:r w:rsidR="00FC0005" w:rsidRPr="005C1303">
        <w:rPr>
          <w:rFonts w:eastAsia="Calibri" w:cs="Times New Roman"/>
          <w:szCs w:val="24"/>
          <w:lang w:val="es-SV"/>
        </w:rPr>
        <w:t xml:space="preserve">estructurante </w:t>
      </w:r>
      <w:r w:rsidR="00E43A05" w:rsidRPr="005C1303">
        <w:rPr>
          <w:rFonts w:eastAsia="Calibri" w:cs="Times New Roman"/>
          <w:szCs w:val="24"/>
          <w:lang w:val="es-SV"/>
        </w:rPr>
        <w:t xml:space="preserve">porque no </w:t>
      </w:r>
    </w:p>
    <w:p w:rsidR="00372CFB" w:rsidRPr="005C1303" w:rsidRDefault="00372CFB" w:rsidP="00617C8D">
      <w:pPr>
        <w:spacing w:line="480" w:lineRule="auto"/>
        <w:contextualSpacing/>
        <w:rPr>
          <w:rFonts w:eastAsia="Calibri" w:cs="Times New Roman"/>
          <w:szCs w:val="24"/>
          <w:lang w:val="es-SV"/>
        </w:rPr>
      </w:pPr>
      <w:r w:rsidRPr="005C1303">
        <w:rPr>
          <w:rFonts w:eastAsia="Calibri" w:cs="Times New Roman"/>
          <w:szCs w:val="24"/>
          <w:lang w:val="es-SV"/>
        </w:rPr>
        <w:lastRenderedPageBreak/>
        <w:t xml:space="preserve">     </w:t>
      </w:r>
      <w:r w:rsidR="00E43A05" w:rsidRPr="005C1303">
        <w:rPr>
          <w:rFonts w:eastAsia="Calibri" w:cs="Times New Roman"/>
          <w:szCs w:val="24"/>
          <w:lang w:val="es-SV"/>
        </w:rPr>
        <w:t xml:space="preserve">cuenta, porque no se piensa, porque no se cuenta a otros. Su dificultad de relato, su dificultad </w:t>
      </w:r>
    </w:p>
    <w:p w:rsidR="00372CFB" w:rsidRPr="005C1303" w:rsidRDefault="00372CFB" w:rsidP="00617C8D">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E43A05" w:rsidRPr="005C1303">
        <w:rPr>
          <w:rFonts w:eastAsia="Calibri" w:cs="Times New Roman"/>
          <w:szCs w:val="24"/>
          <w:lang w:val="es-SV"/>
        </w:rPr>
        <w:t xml:space="preserve">de asociación, su dificultad de apropiación de hechos individuales, las escasísimas referencias </w:t>
      </w:r>
    </w:p>
    <w:p w:rsidR="00372CFB" w:rsidRPr="005C1303" w:rsidRDefault="00372CFB" w:rsidP="00617C8D">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E43A05" w:rsidRPr="005C1303">
        <w:rPr>
          <w:rFonts w:eastAsia="Calibri" w:cs="Times New Roman"/>
          <w:szCs w:val="24"/>
          <w:lang w:val="es-SV"/>
        </w:rPr>
        <w:t xml:space="preserve">que hace de su historia y el escaso interés que suscita por parte de los otros, hace que se viva </w:t>
      </w:r>
    </w:p>
    <w:p w:rsidR="00E43A05" w:rsidRPr="005C1303" w:rsidRDefault="00372CFB" w:rsidP="00617C8D">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E43A05" w:rsidRPr="005C1303">
        <w:rPr>
          <w:rFonts w:eastAsia="Calibri" w:cs="Times New Roman"/>
          <w:szCs w:val="24"/>
          <w:lang w:val="es-SV"/>
        </w:rPr>
        <w:t>sin historia y, casi, sin pasado</w:t>
      </w:r>
      <w:r w:rsidRPr="005C1303">
        <w:rPr>
          <w:rFonts w:eastAsia="Calibri" w:cs="Times New Roman"/>
          <w:szCs w:val="24"/>
          <w:lang w:val="es-SV"/>
        </w:rPr>
        <w:t>”</w:t>
      </w:r>
      <w:r w:rsidR="00E43A05" w:rsidRPr="005C1303">
        <w:rPr>
          <w:rFonts w:ascii="Calibri" w:eastAsia="Calibri" w:hAnsi="Calibri" w:cs="Times New Roman"/>
          <w:sz w:val="23"/>
          <w:szCs w:val="23"/>
          <w:lang w:val="es-SV"/>
        </w:rPr>
        <w:t>(</w:t>
      </w:r>
      <w:r w:rsidR="00E43A05" w:rsidRPr="005C1303">
        <w:rPr>
          <w:rFonts w:eastAsia="Calibri" w:cs="Times New Roman"/>
          <w:sz w:val="23"/>
          <w:szCs w:val="23"/>
          <w:lang w:val="es-SV"/>
        </w:rPr>
        <w:t>Alonso, 2018, p.154</w:t>
      </w:r>
      <w:r w:rsidR="00E43A05" w:rsidRPr="005C1303">
        <w:rPr>
          <w:rFonts w:ascii="Calibri" w:eastAsia="Calibri" w:hAnsi="Calibri" w:cs="Times New Roman"/>
          <w:sz w:val="23"/>
          <w:szCs w:val="23"/>
          <w:lang w:val="es-SV"/>
        </w:rPr>
        <w:t>)</w:t>
      </w:r>
      <w:r w:rsidRPr="005C1303">
        <w:rPr>
          <w:rFonts w:ascii="Calibri" w:eastAsia="Calibri" w:hAnsi="Calibri" w:cs="Times New Roman"/>
          <w:sz w:val="23"/>
          <w:szCs w:val="23"/>
          <w:lang w:val="es-SV"/>
        </w:rPr>
        <w:t>.</w:t>
      </w:r>
    </w:p>
    <w:p w:rsidR="007C22C4" w:rsidRPr="005C1303" w:rsidRDefault="00E43A05" w:rsidP="00617C8D">
      <w:pPr>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En el hacer arte, </w:t>
      </w:r>
      <w:r w:rsidR="00372CFB" w:rsidRPr="005C1303">
        <w:rPr>
          <w:rFonts w:eastAsia="Calibri" w:cs="Times New Roman"/>
          <w:szCs w:val="24"/>
          <w:lang w:val="es-SV"/>
        </w:rPr>
        <w:t xml:space="preserve">Kaplan (2000) </w:t>
      </w:r>
      <w:r w:rsidR="00555A3D" w:rsidRPr="005C1303">
        <w:rPr>
          <w:rFonts w:eastAsia="Calibri" w:cs="Times New Roman"/>
          <w:szCs w:val="24"/>
          <w:lang w:val="es-SV"/>
        </w:rPr>
        <w:t xml:space="preserve">resalta, </w:t>
      </w:r>
      <w:r w:rsidR="007C22C4" w:rsidRPr="005C1303">
        <w:rPr>
          <w:rFonts w:eastAsia="Calibri" w:cs="Times New Roman"/>
          <w:szCs w:val="24"/>
          <w:lang w:val="es-SV"/>
        </w:rPr>
        <w:t>que la ter</w:t>
      </w:r>
      <w:r w:rsidR="00372CFB" w:rsidRPr="005C1303">
        <w:rPr>
          <w:rFonts w:eastAsia="Calibri" w:cs="Times New Roman"/>
          <w:szCs w:val="24"/>
          <w:lang w:val="es-SV"/>
        </w:rPr>
        <w:t xml:space="preserve">apia artística brinda un mejor </w:t>
      </w:r>
      <w:r w:rsidR="007C22C4" w:rsidRPr="005C1303">
        <w:rPr>
          <w:rFonts w:eastAsia="Calibri" w:cs="Times New Roman"/>
          <w:szCs w:val="24"/>
          <w:lang w:val="es-SV"/>
        </w:rPr>
        <w:t xml:space="preserve">acceso a nuestra historia personal y cultural la que no </w:t>
      </w:r>
      <w:r w:rsidR="00372CFB" w:rsidRPr="005C1303">
        <w:rPr>
          <w:rFonts w:eastAsia="Calibri" w:cs="Times New Roman"/>
          <w:szCs w:val="24"/>
          <w:lang w:val="es-SV"/>
        </w:rPr>
        <w:t xml:space="preserve">estaría disponible a través de medios verbales. Además, </w:t>
      </w:r>
      <w:r w:rsidR="007C22C4" w:rsidRPr="005C1303">
        <w:rPr>
          <w:rFonts w:eastAsia="Calibri" w:cs="Times New Roman"/>
          <w:szCs w:val="24"/>
          <w:lang w:val="es-SV"/>
        </w:rPr>
        <w:t xml:space="preserve">ha argumentado que el arte es un método menos amenazador para divulgar información privada sobre los sentimientos de uno, lo que permite una exploración profunda, completa y, sin embargo, contenida del yo (Kaplan en </w:t>
      </w:r>
      <w:r w:rsidR="007C22C4" w:rsidRPr="005C1303">
        <w:rPr>
          <w:rFonts w:eastAsia="Calibri" w:cs="Times New Roman"/>
          <w:szCs w:val="24"/>
        </w:rPr>
        <w:t xml:space="preserve">Van Lith T, Fenner P, Scholfield, </w:t>
      </w:r>
      <w:r w:rsidR="007C22C4" w:rsidRPr="005C1303">
        <w:rPr>
          <w:rFonts w:eastAsia="Calibri" w:cs="Times New Roman"/>
          <w:szCs w:val="24"/>
          <w:lang w:val="es-SV"/>
        </w:rPr>
        <w:t>2010).</w:t>
      </w:r>
    </w:p>
    <w:p w:rsidR="00372CFB" w:rsidRPr="005C1303" w:rsidRDefault="00555A3D"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Estos</w:t>
      </w:r>
      <w:r w:rsidR="007C22C4" w:rsidRPr="005C1303">
        <w:rPr>
          <w:rFonts w:eastAsia="Calibri" w:cs="Times New Roman"/>
          <w:szCs w:val="24"/>
          <w:lang w:val="es-SV"/>
        </w:rPr>
        <w:t xml:space="preserve"> tipo</w:t>
      </w:r>
      <w:r w:rsidRPr="005C1303">
        <w:rPr>
          <w:rFonts w:eastAsia="Calibri" w:cs="Times New Roman"/>
          <w:szCs w:val="24"/>
          <w:lang w:val="es-SV"/>
        </w:rPr>
        <w:t>s</w:t>
      </w:r>
      <w:r w:rsidR="007C22C4" w:rsidRPr="005C1303">
        <w:rPr>
          <w:rFonts w:eastAsia="Calibri" w:cs="Times New Roman"/>
          <w:szCs w:val="24"/>
          <w:lang w:val="es-SV"/>
        </w:rPr>
        <w:t xml:space="preserve"> de sentimientos surgieron dentro de la investigación, por ejemplo</w:t>
      </w:r>
      <w:r w:rsidR="00372CFB" w:rsidRPr="005C1303">
        <w:rPr>
          <w:rFonts w:eastAsia="Calibri" w:cs="Times New Roman"/>
          <w:szCs w:val="24"/>
          <w:lang w:val="es-SV"/>
        </w:rPr>
        <w:t>, en</w:t>
      </w:r>
      <w:r w:rsidR="007C22C4" w:rsidRPr="005C1303">
        <w:rPr>
          <w:rFonts w:eastAsia="Calibri" w:cs="Times New Roman"/>
          <w:szCs w:val="24"/>
          <w:lang w:val="es-SV"/>
        </w:rPr>
        <w:t xml:space="preserve"> la dependencia. D</w:t>
      </w:r>
      <w:r w:rsidR="00372CFB" w:rsidRPr="005C1303">
        <w:rPr>
          <w:rFonts w:eastAsia="Calibri" w:cs="Times New Roman"/>
          <w:szCs w:val="24"/>
          <w:lang w:val="es-SV"/>
        </w:rPr>
        <w:t>,</w:t>
      </w:r>
      <w:r w:rsidR="007C22C4" w:rsidRPr="005C1303">
        <w:rPr>
          <w:rFonts w:eastAsia="Calibri" w:cs="Times New Roman"/>
          <w:szCs w:val="24"/>
          <w:lang w:val="es-SV"/>
        </w:rPr>
        <w:t xml:space="preserve"> en la primera sesión muestra una constante conducta de dependencia frente a la investigadora, asumiendo que ella debe indicarle que hacer o cómo hacerlo. La investigadora intenta ayudarla haciendo preguntas sobre su obra pero </w:t>
      </w:r>
      <w:r w:rsidR="00372CFB" w:rsidRPr="005C1303">
        <w:rPr>
          <w:rFonts w:eastAsia="Calibri" w:cs="Times New Roman"/>
          <w:szCs w:val="24"/>
          <w:lang w:val="es-SV"/>
        </w:rPr>
        <w:t xml:space="preserve">a D, </w:t>
      </w:r>
      <w:r w:rsidR="007C22C4" w:rsidRPr="005C1303">
        <w:rPr>
          <w:rFonts w:eastAsia="Calibri" w:cs="Times New Roman"/>
          <w:szCs w:val="24"/>
          <w:lang w:val="es-SV"/>
        </w:rPr>
        <w:t>se le dificulta poder crear de una manera más libre.</w:t>
      </w:r>
    </w:p>
    <w:p w:rsidR="007C22C4" w:rsidRPr="005C1303" w:rsidRDefault="007C22C4"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D: “Tía ¿quedó bien?” / D mira a la investigadora.  La investigadora le hace un gesto como de no saber / “Y aquí ¿con que tendría que pegar la orilla?”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“¿Con qué se te ocurre?” / La investigadora indica con el dedo índice la obra de D / “Pero,  ¿esa base está pegada?, eso que hiciste ahí” / D le responde de forma afirmativa. La investigadora se inclina e indica la obra de D /”Esto”.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D: “No. No lo he pegado”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“Pega eso primero” / La investigadora mueve las manos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lastRenderedPageBreak/>
        <w:t>D: “Y aquí ¿con que le puedo poner?” / La investigadora le dice que piense. D mira a su alrededor y vuelve a mirar a la investigadora/</w:t>
      </w:r>
    </w:p>
    <w:p w:rsidR="00372CFB" w:rsidRPr="005C1303" w:rsidRDefault="00372CFB" w:rsidP="00703887">
      <w:pPr>
        <w:spacing w:line="480" w:lineRule="auto"/>
        <w:contextualSpacing/>
        <w:rPr>
          <w:rFonts w:eastAsia="Calibri" w:cs="Times New Roman"/>
          <w:i/>
          <w:szCs w:val="24"/>
          <w:lang w:val="es-SV"/>
        </w:rPr>
      </w:pPr>
    </w:p>
    <w:p w:rsidR="007C22C4" w:rsidRPr="005C1303" w:rsidRDefault="00372CFB"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En esa misma sesión</w:t>
      </w:r>
      <w:r w:rsidRPr="005C1303">
        <w:rPr>
          <w:rFonts w:eastAsia="Calibri" w:cs="Times New Roman"/>
          <w:szCs w:val="24"/>
          <w:lang w:val="es-SV"/>
        </w:rPr>
        <w:t>, a</w:t>
      </w:r>
      <w:r w:rsidR="007C22C4" w:rsidRPr="005C1303">
        <w:rPr>
          <w:rFonts w:eastAsia="Calibri" w:cs="Times New Roman"/>
          <w:szCs w:val="24"/>
          <w:lang w:val="es-SV"/>
        </w:rPr>
        <w:t xml:space="preserve"> D se le dificulta la elección y cree depender de la investigadora para poder escoger un material. </w:t>
      </w:r>
      <w:r w:rsidR="00555A3D" w:rsidRPr="005C1303">
        <w:rPr>
          <w:rFonts w:eastAsia="Calibri" w:cs="Times New Roman"/>
          <w:szCs w:val="24"/>
          <w:lang w:val="es-SV"/>
        </w:rPr>
        <w:t xml:space="preserve">En el contexto donde las personas con discapacidad intelectual se mueven, está muy arraigado, la guía constante por sobre sus deseos personales. Esto afecta su autoconfianza y la forma en que se ven a sí mismos. Daley </w:t>
      </w:r>
      <w:r w:rsidR="00F061E6" w:rsidRPr="005C1303">
        <w:rPr>
          <w:rFonts w:eastAsia="Calibri" w:cs="Times New Roman"/>
          <w:szCs w:val="24"/>
          <w:lang w:val="es-SV"/>
        </w:rPr>
        <w:t>(1987</w:t>
      </w:r>
      <w:r w:rsidR="00555A3D" w:rsidRPr="005C1303">
        <w:rPr>
          <w:rFonts w:eastAsia="Calibri" w:cs="Times New Roman"/>
          <w:szCs w:val="24"/>
          <w:lang w:val="es-SV"/>
        </w:rPr>
        <w:t>)</w:t>
      </w:r>
      <w:r w:rsidRPr="005C1303">
        <w:rPr>
          <w:rFonts w:eastAsia="Calibri" w:cs="Times New Roman"/>
          <w:szCs w:val="24"/>
          <w:lang w:val="es-SV"/>
        </w:rPr>
        <w:t>,</w:t>
      </w:r>
      <w:r w:rsidR="00555A3D" w:rsidRPr="005C1303">
        <w:rPr>
          <w:rFonts w:eastAsia="Calibri" w:cs="Times New Roman"/>
          <w:szCs w:val="24"/>
          <w:lang w:val="es-SV"/>
        </w:rPr>
        <w:t xml:space="preserve"> señala que el beneficio directo de </w:t>
      </w:r>
      <w:r w:rsidR="008D4497" w:rsidRPr="005C1303">
        <w:rPr>
          <w:rFonts w:eastAsia="Calibri" w:cs="Times New Roman"/>
          <w:szCs w:val="24"/>
          <w:lang w:val="es-SV"/>
        </w:rPr>
        <w:t>una terapia artística</w:t>
      </w:r>
      <w:r w:rsidR="00555A3D" w:rsidRPr="005C1303">
        <w:rPr>
          <w:rFonts w:eastAsia="Calibri" w:cs="Times New Roman"/>
          <w:szCs w:val="24"/>
          <w:lang w:val="es-SV"/>
        </w:rPr>
        <w:t xml:space="preserve"> para personas con di</w:t>
      </w:r>
      <w:r w:rsidRPr="005C1303">
        <w:rPr>
          <w:rFonts w:eastAsia="Calibri" w:cs="Times New Roman"/>
          <w:szCs w:val="24"/>
          <w:lang w:val="es-SV"/>
        </w:rPr>
        <w:t>scapacidad</w:t>
      </w:r>
      <w:r w:rsidR="008D4497" w:rsidRPr="005C1303">
        <w:rPr>
          <w:rFonts w:eastAsia="Calibri" w:cs="Times New Roman"/>
          <w:szCs w:val="24"/>
          <w:lang w:val="es-SV"/>
        </w:rPr>
        <w:t>,</w:t>
      </w:r>
      <w:r w:rsidRPr="005C1303">
        <w:rPr>
          <w:rFonts w:eastAsia="Calibri" w:cs="Times New Roman"/>
          <w:szCs w:val="24"/>
          <w:lang w:val="es-SV"/>
        </w:rPr>
        <w:t xml:space="preserve"> es la espontaneidad</w:t>
      </w:r>
      <w:r w:rsidR="00F078AD" w:rsidRPr="005C1303">
        <w:rPr>
          <w:rFonts w:eastAsia="Calibri" w:cs="Times New Roman"/>
          <w:szCs w:val="24"/>
          <w:lang w:val="es-SV"/>
        </w:rPr>
        <w:t>, poniendo como eje central un enfoque no directivo, lo que generaría un trabajo creativo a su propio ritmo, estableciendo sus propios objetivos, trayen</w:t>
      </w:r>
      <w:r w:rsidRPr="005C1303">
        <w:rPr>
          <w:rFonts w:eastAsia="Calibri" w:cs="Times New Roman"/>
          <w:szCs w:val="24"/>
          <w:lang w:val="es-SV"/>
        </w:rPr>
        <w:t>do como resultado final un logro</w:t>
      </w:r>
      <w:r w:rsidR="00F078AD" w:rsidRPr="005C1303">
        <w:rPr>
          <w:rFonts w:eastAsia="Calibri" w:cs="Times New Roman"/>
          <w:szCs w:val="24"/>
          <w:lang w:val="es-SV"/>
        </w:rPr>
        <w:t xml:space="preserve"> a su confianza, crecimiento y autoconciencia. </w:t>
      </w:r>
    </w:p>
    <w:p w:rsidR="008D4497" w:rsidRPr="005C1303" w:rsidRDefault="008D4497" w:rsidP="00703887">
      <w:pPr>
        <w:spacing w:line="480" w:lineRule="auto"/>
        <w:contextualSpacing/>
        <w:rPr>
          <w:rFonts w:eastAsia="Calibri" w:cs="Times New Roman"/>
          <w:szCs w:val="24"/>
          <w:lang w:val="es-SV"/>
        </w:rPr>
      </w:pP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D: “¿Puede ser de cualquier color? / La investigadora mueve una mano.  N mueve los papeles y elige un color /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Investigadora: “Cómo a usted le guste”</w:t>
      </w:r>
    </w:p>
    <w:p w:rsidR="008D4497" w:rsidRPr="005C1303" w:rsidRDefault="008D4497" w:rsidP="00703887">
      <w:pPr>
        <w:spacing w:line="480" w:lineRule="auto"/>
        <w:contextualSpacing/>
        <w:rPr>
          <w:rFonts w:eastAsia="Calibri" w:cs="Times New Roman"/>
          <w:i/>
          <w:szCs w:val="24"/>
          <w:lang w:val="es-SV"/>
        </w:rPr>
      </w:pPr>
    </w:p>
    <w:p w:rsidR="008D4497" w:rsidRPr="005C1303" w:rsidRDefault="00F078AD"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La inseguridad fue tam</w:t>
      </w:r>
      <w:r w:rsidR="00A44DCE" w:rsidRPr="005C1303">
        <w:rPr>
          <w:rFonts w:eastAsia="Calibri" w:cs="Times New Roman"/>
          <w:szCs w:val="24"/>
          <w:lang w:val="es-SV"/>
        </w:rPr>
        <w:t xml:space="preserve">bién </w:t>
      </w:r>
      <w:r w:rsidR="007C22C4" w:rsidRPr="005C1303">
        <w:rPr>
          <w:rFonts w:eastAsia="Calibri" w:cs="Times New Roman"/>
          <w:szCs w:val="24"/>
          <w:lang w:val="es-SV"/>
        </w:rPr>
        <w:t>otra conducta que se pudo observar dentro de la in</w:t>
      </w:r>
      <w:r w:rsidR="008D4497" w:rsidRPr="005C1303">
        <w:rPr>
          <w:rFonts w:eastAsia="Calibri" w:cs="Times New Roman"/>
          <w:szCs w:val="24"/>
          <w:lang w:val="es-SV"/>
        </w:rPr>
        <w:t xml:space="preserve">vestigación, por ejemplo en la </w:t>
      </w:r>
      <w:r w:rsidR="007C22C4" w:rsidRPr="005C1303">
        <w:rPr>
          <w:rFonts w:eastAsia="Calibri" w:cs="Times New Roman"/>
          <w:szCs w:val="24"/>
          <w:lang w:val="es-SV"/>
        </w:rPr>
        <w:t>6</w:t>
      </w:r>
      <w:r w:rsidR="008D4497" w:rsidRPr="005C1303">
        <w:rPr>
          <w:rFonts w:eastAsia="Calibri" w:cs="Times New Roman"/>
          <w:szCs w:val="24"/>
          <w:lang w:val="es-SV"/>
        </w:rPr>
        <w:t>°</w:t>
      </w:r>
      <w:r w:rsidR="007C22C4" w:rsidRPr="005C1303">
        <w:rPr>
          <w:rFonts w:eastAsia="Calibri" w:cs="Times New Roman"/>
          <w:szCs w:val="24"/>
          <w:lang w:val="es-SV"/>
        </w:rPr>
        <w:t xml:space="preserve"> sesión vemos a D, intenta</w:t>
      </w:r>
      <w:r w:rsidRPr="005C1303">
        <w:rPr>
          <w:rFonts w:eastAsia="Calibri" w:cs="Times New Roman"/>
          <w:szCs w:val="24"/>
          <w:lang w:val="es-SV"/>
        </w:rPr>
        <w:t>ndo</w:t>
      </w:r>
      <w:r w:rsidR="008D4497" w:rsidRPr="005C1303">
        <w:rPr>
          <w:rFonts w:eastAsia="Calibri" w:cs="Times New Roman"/>
          <w:szCs w:val="24"/>
          <w:lang w:val="es-SV"/>
        </w:rPr>
        <w:t xml:space="preserve"> </w:t>
      </w:r>
      <w:r w:rsidR="007C22C4" w:rsidRPr="005C1303">
        <w:rPr>
          <w:rFonts w:eastAsia="Calibri" w:cs="Times New Roman"/>
          <w:szCs w:val="24"/>
          <w:lang w:val="es-SV"/>
        </w:rPr>
        <w:t>decidir cómo avanzar en el proceso artístico, al sentirse insegura decide buscar a alguien q</w:t>
      </w:r>
      <w:r w:rsidR="00A44DCE" w:rsidRPr="005C1303">
        <w:rPr>
          <w:rFonts w:eastAsia="Calibri" w:cs="Times New Roman"/>
          <w:szCs w:val="24"/>
          <w:lang w:val="es-SV"/>
        </w:rPr>
        <w:t>ue la guíe, que en este caso le pide ayuda a</w:t>
      </w:r>
      <w:r w:rsidR="007C22C4" w:rsidRPr="005C1303">
        <w:rPr>
          <w:rFonts w:eastAsia="Calibri" w:cs="Times New Roman"/>
          <w:szCs w:val="24"/>
          <w:lang w:val="es-SV"/>
        </w:rPr>
        <w:t xml:space="preserve"> I.</w:t>
      </w:r>
    </w:p>
    <w:p w:rsidR="007C22C4" w:rsidRPr="005C1303" w:rsidRDefault="007C22C4"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D: “No, pero pintarlo ¿se puede?”</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Investigadora: “Sí”</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N: “Yo no lo quiero pintar”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lastRenderedPageBreak/>
        <w:t>D: “Pero ¿se puede pintar o no se puede pintar? Tía queda más bonito pintarlo ¿cierto I” /D se rasca el brazo/ “Queda más bonito ¿cierto?”</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 “Pintarlo ¿Cómo con plumón?”</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D: “No, pintarlo con las témperas”/ D le pregunta a I / ¿Se puede o no?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 ¿Sí?</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D: “No, te estoy preguntando, sobre eso si pinto con témpera”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 “Si tú quieres”</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D: “Te estoy diciendo, si te gusta o no”</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I: “Esa es tu idea y todo”</w:t>
      </w:r>
    </w:p>
    <w:p w:rsidR="008D4497" w:rsidRPr="005C1303" w:rsidRDefault="008D4497" w:rsidP="00703887">
      <w:pPr>
        <w:spacing w:line="480" w:lineRule="auto"/>
        <w:contextualSpacing/>
        <w:rPr>
          <w:rFonts w:eastAsia="Calibri" w:cs="Times New Roman"/>
          <w:i/>
          <w:szCs w:val="24"/>
          <w:lang w:val="es-SV"/>
        </w:rPr>
      </w:pPr>
    </w:p>
    <w:p w:rsidR="007C22C4" w:rsidRPr="005C1303" w:rsidRDefault="008D4497" w:rsidP="00703887">
      <w:pPr>
        <w:spacing w:line="480" w:lineRule="auto"/>
        <w:contextualSpacing/>
        <w:rPr>
          <w:rFonts w:eastAsia="Calibri" w:cs="Times New Roman"/>
          <w:szCs w:val="24"/>
          <w:lang w:val="es-SV"/>
        </w:rPr>
      </w:pPr>
      <w:r w:rsidRPr="005C1303">
        <w:rPr>
          <w:rFonts w:eastAsia="Calibri" w:cs="Times New Roman"/>
          <w:i/>
          <w:szCs w:val="24"/>
          <w:lang w:val="es-SV"/>
        </w:rPr>
        <w:t xml:space="preserve">     </w:t>
      </w:r>
      <w:r w:rsidR="007C22C4" w:rsidRPr="005C1303">
        <w:rPr>
          <w:rFonts w:eastAsia="Calibri" w:cs="Times New Roman"/>
          <w:szCs w:val="24"/>
          <w:lang w:val="es-SV"/>
        </w:rPr>
        <w:t>Esta inseguridad muchas</w:t>
      </w:r>
      <w:r w:rsidR="00A44DCE" w:rsidRPr="005C1303">
        <w:rPr>
          <w:rFonts w:eastAsia="Calibri" w:cs="Times New Roman"/>
          <w:szCs w:val="24"/>
          <w:lang w:val="es-SV"/>
        </w:rPr>
        <w:t xml:space="preserve"> veces puede derivar</w:t>
      </w:r>
      <w:r w:rsidR="001D195A" w:rsidRPr="005C1303">
        <w:rPr>
          <w:rFonts w:eastAsia="Calibri" w:cs="Times New Roman"/>
          <w:szCs w:val="24"/>
          <w:lang w:val="es-SV"/>
        </w:rPr>
        <w:t xml:space="preserve">, </w:t>
      </w:r>
      <w:r w:rsidR="007C22C4" w:rsidRPr="005C1303">
        <w:rPr>
          <w:rFonts w:eastAsia="Calibri" w:cs="Times New Roman"/>
          <w:szCs w:val="24"/>
          <w:lang w:val="es-SV"/>
        </w:rPr>
        <w:t xml:space="preserve">en </w:t>
      </w:r>
      <w:r w:rsidR="00A44DCE" w:rsidRPr="005C1303">
        <w:rPr>
          <w:rFonts w:eastAsia="Calibri" w:cs="Times New Roman"/>
          <w:szCs w:val="24"/>
          <w:lang w:val="es-SV"/>
        </w:rPr>
        <w:t xml:space="preserve">ciertas </w:t>
      </w:r>
      <w:r w:rsidR="007C22C4" w:rsidRPr="005C1303">
        <w:rPr>
          <w:rFonts w:eastAsia="Calibri" w:cs="Times New Roman"/>
          <w:szCs w:val="24"/>
          <w:lang w:val="es-SV"/>
        </w:rPr>
        <w:t>dificultades para poder resolver o avanzar en un p</w:t>
      </w:r>
      <w:r w:rsidR="001D195A" w:rsidRPr="005C1303">
        <w:rPr>
          <w:rFonts w:eastAsia="Calibri" w:cs="Times New Roman"/>
          <w:szCs w:val="24"/>
          <w:lang w:val="es-SV"/>
        </w:rPr>
        <w:t xml:space="preserve">roblema. N en la primera sesión, </w:t>
      </w:r>
      <w:r w:rsidR="007C22C4" w:rsidRPr="005C1303">
        <w:rPr>
          <w:rFonts w:eastAsia="Calibri" w:cs="Times New Roman"/>
          <w:szCs w:val="24"/>
          <w:lang w:val="es-SV"/>
        </w:rPr>
        <w:t>experime</w:t>
      </w:r>
      <w:r w:rsidR="001D195A" w:rsidRPr="005C1303">
        <w:rPr>
          <w:rFonts w:eastAsia="Calibri" w:cs="Times New Roman"/>
          <w:szCs w:val="24"/>
          <w:lang w:val="es-SV"/>
        </w:rPr>
        <w:t xml:space="preserve">nta en distintos momentos, </w:t>
      </w:r>
      <w:r w:rsidR="007C22C4" w:rsidRPr="005C1303">
        <w:rPr>
          <w:rFonts w:eastAsia="Calibri" w:cs="Times New Roman"/>
          <w:szCs w:val="24"/>
          <w:lang w:val="es-SV"/>
        </w:rPr>
        <w:t>dific</w:t>
      </w:r>
      <w:r w:rsidR="001D195A" w:rsidRPr="005C1303">
        <w:rPr>
          <w:rFonts w:eastAsia="Calibri" w:cs="Times New Roman"/>
          <w:szCs w:val="24"/>
          <w:lang w:val="es-SV"/>
        </w:rPr>
        <w:t>u</w:t>
      </w:r>
      <w:r w:rsidRPr="005C1303">
        <w:rPr>
          <w:rFonts w:eastAsia="Calibri" w:cs="Times New Roman"/>
          <w:szCs w:val="24"/>
          <w:lang w:val="es-SV"/>
        </w:rPr>
        <w:t>ltades para concretar su idea (I</w:t>
      </w:r>
      <w:r w:rsidR="001D195A" w:rsidRPr="005C1303">
        <w:rPr>
          <w:rFonts w:eastAsia="Calibri" w:cs="Times New Roman"/>
          <w:szCs w:val="24"/>
          <w:lang w:val="es-SV"/>
        </w:rPr>
        <w:t>magen 16</w:t>
      </w:r>
      <w:r w:rsidR="00FD48F3" w:rsidRPr="005C1303">
        <w:rPr>
          <w:rFonts w:eastAsia="Calibri" w:cs="Times New Roman"/>
          <w:szCs w:val="24"/>
          <w:lang w:val="es-SV"/>
        </w:rPr>
        <w:t>),</w:t>
      </w:r>
      <w:r w:rsidR="001D195A" w:rsidRPr="005C1303">
        <w:rPr>
          <w:rFonts w:eastAsia="Calibri" w:cs="Times New Roman"/>
          <w:szCs w:val="24"/>
          <w:lang w:val="es-SV"/>
        </w:rPr>
        <w:t xml:space="preserve"> esperando </w:t>
      </w:r>
      <w:r w:rsidRPr="005C1303">
        <w:rPr>
          <w:rFonts w:eastAsia="Calibri" w:cs="Times New Roman"/>
          <w:szCs w:val="24"/>
          <w:lang w:val="es-SV"/>
        </w:rPr>
        <w:t>que la investigadora le indique</w:t>
      </w:r>
      <w:r w:rsidR="001D195A" w:rsidRPr="005C1303">
        <w:rPr>
          <w:rFonts w:eastAsia="Calibri" w:cs="Times New Roman"/>
          <w:szCs w:val="24"/>
          <w:lang w:val="es-SV"/>
        </w:rPr>
        <w:t xml:space="preserve"> que hacer o cómo hacerlo.</w:t>
      </w:r>
    </w:p>
    <w:p w:rsidR="008D4497" w:rsidRPr="005C1303" w:rsidRDefault="008D4497" w:rsidP="00703887">
      <w:pPr>
        <w:spacing w:line="480" w:lineRule="auto"/>
        <w:contextualSpacing/>
        <w:rPr>
          <w:rFonts w:eastAsia="Calibri" w:cs="Times New Roman"/>
          <w:szCs w:val="24"/>
          <w:lang w:val="es-SV"/>
        </w:rPr>
      </w:pP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N: “Necesito hac</w:t>
      </w:r>
      <w:r w:rsidR="001D195A" w:rsidRPr="005C1303">
        <w:rPr>
          <w:rFonts w:eastAsia="Calibri" w:cs="Times New Roman"/>
          <w:i/>
          <w:szCs w:val="24"/>
          <w:lang w:val="es-SV"/>
        </w:rPr>
        <w:t>erle las patitas pero no puedo”</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N: “Tía no cacho como hacer las patitas”</w:t>
      </w:r>
      <w:r w:rsidRPr="005C1303">
        <w:rPr>
          <w:rFonts w:eastAsia="Calibri" w:cs="Times New Roman"/>
          <w:i/>
          <w:szCs w:val="24"/>
          <w:lang w:val="es-SV"/>
        </w:rPr>
        <w:tab/>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N: “Tía y como hago ellll…cuanto se llamaa” / N mira a la investigadora y coloca su mano izquierda al nivel de la cabeza moviendo el lápiz grafito, que sostiene, de forma rápida, dando golpes sobre su cabeza / “El árbol” / La investigadora se agacha quedando al nivel de la </w:t>
      </w:r>
      <w:r w:rsidR="001D195A" w:rsidRPr="005C1303">
        <w:rPr>
          <w:rFonts w:eastAsia="Calibri" w:cs="Times New Roman"/>
          <w:i/>
          <w:szCs w:val="24"/>
          <w:lang w:val="es-SV"/>
        </w:rPr>
        <w:t>mesa frente a A y observa a N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 xml:space="preserve">N: “No me quiere salir esta cuestión” / N se arregla las gafas. La investigadora le ofrece ayuda / “Sí”/ La investigadora le pregunta que necesita / “Eso” / N le apunta con el dedo una parte de </w:t>
      </w:r>
      <w:r w:rsidRPr="005C1303">
        <w:rPr>
          <w:rFonts w:eastAsia="Calibri" w:cs="Times New Roman"/>
          <w:i/>
          <w:szCs w:val="24"/>
          <w:lang w:val="es-SV"/>
        </w:rPr>
        <w:lastRenderedPageBreak/>
        <w:t>su obra. La investigadora le pregunta de qué color / “Cualquier color” / La investigadora toma el último papel lustre con el que N estaba intentando hacer una forma y comienza a recortarlo de la forma que se lo pidió N / La investigadora pone el recorte sobre la obra de N y le pregunta si está bien así / “Sí”</w:t>
      </w:r>
    </w:p>
    <w:p w:rsidR="007C22C4" w:rsidRPr="005C1303" w:rsidRDefault="007C22C4" w:rsidP="001D195A">
      <w:pPr>
        <w:spacing w:line="480" w:lineRule="auto"/>
        <w:contextualSpacing/>
        <w:jc w:val="center"/>
        <w:rPr>
          <w:rFonts w:eastAsia="Calibri" w:cs="Times New Roman"/>
          <w:i/>
          <w:szCs w:val="24"/>
          <w:lang w:val="es-SV"/>
        </w:rPr>
      </w:pPr>
      <w:r w:rsidRPr="005C1303">
        <w:rPr>
          <w:rFonts w:eastAsia="Calibri" w:cs="Times New Roman"/>
          <w:i/>
          <w:noProof/>
          <w:szCs w:val="24"/>
          <w:lang w:eastAsia="es-CL"/>
        </w:rPr>
        <w:drawing>
          <wp:inline distT="0" distB="0" distL="0" distR="0" wp14:anchorId="3AE5BA29" wp14:editId="1A238366">
            <wp:extent cx="5045192" cy="5940000"/>
            <wp:effectExtent l="0" t="9207" r="0" b="0"/>
            <wp:docPr id="4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1.JPG"/>
                    <pic:cNvPicPr/>
                  </pic:nvPicPr>
                  <pic:blipFill rotWithShape="1">
                    <a:blip r:embed="rId48" cstate="print">
                      <a:extLst>
                        <a:ext uri="{28A0092B-C50C-407E-A947-70E740481C1C}">
                          <a14:useLocalDpi xmlns:a14="http://schemas.microsoft.com/office/drawing/2010/main" val="0"/>
                        </a:ext>
                      </a:extLst>
                    </a:blip>
                    <a:srcRect r="15064"/>
                    <a:stretch/>
                  </pic:blipFill>
                  <pic:spPr bwMode="auto">
                    <a:xfrm rot="5400000">
                      <a:off x="0" y="0"/>
                      <a:ext cx="5045192" cy="5940000"/>
                    </a:xfrm>
                    <a:prstGeom prst="rect">
                      <a:avLst/>
                    </a:prstGeom>
                    <a:ln>
                      <a:noFill/>
                    </a:ln>
                    <a:extLst>
                      <a:ext uri="{53640926-AAD7-44D8-BBD7-CCE9431645EC}">
                        <a14:shadowObscured xmlns:a14="http://schemas.microsoft.com/office/drawing/2010/main"/>
                      </a:ext>
                    </a:extLst>
                  </pic:spPr>
                </pic:pic>
              </a:graphicData>
            </a:graphic>
          </wp:inline>
        </w:drawing>
      </w:r>
    </w:p>
    <w:p w:rsidR="001D195A" w:rsidRPr="005C1303" w:rsidRDefault="004B4E05" w:rsidP="004B4E05">
      <w:pPr>
        <w:pStyle w:val="Sinespaciado"/>
        <w:rPr>
          <w:rFonts w:eastAsia="Calibri"/>
          <w:sz w:val="24"/>
          <w:szCs w:val="24"/>
          <w:lang w:val="es-SV"/>
        </w:rPr>
      </w:pPr>
      <w:bookmarkStart w:id="82" w:name="_Toc6855931"/>
      <w:bookmarkStart w:id="83" w:name="_Toc6856072"/>
      <w:bookmarkStart w:id="84" w:name="_Toc6856221"/>
      <w:bookmarkStart w:id="85" w:name="_Toc6856492"/>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16</w:t>
      </w:r>
      <w:r w:rsidR="00787E13" w:rsidRPr="005C1303">
        <w:rPr>
          <w:noProof/>
          <w:sz w:val="24"/>
          <w:szCs w:val="24"/>
        </w:rPr>
        <w:fldChar w:fldCharType="end"/>
      </w:r>
      <w:r w:rsidRPr="005C1303">
        <w:rPr>
          <w:sz w:val="24"/>
          <w:szCs w:val="24"/>
        </w:rPr>
        <w:t xml:space="preserve">: </w:t>
      </w:r>
      <w:r w:rsidR="001D195A" w:rsidRPr="005C1303">
        <w:rPr>
          <w:rFonts w:eastAsia="Calibri"/>
          <w:sz w:val="24"/>
          <w:szCs w:val="24"/>
          <w:lang w:val="es-SV"/>
        </w:rPr>
        <w:t>Obra de N, 1° sesión</w:t>
      </w:r>
      <w:bookmarkEnd w:id="82"/>
      <w:bookmarkEnd w:id="83"/>
      <w:bookmarkEnd w:id="84"/>
      <w:bookmarkEnd w:id="85"/>
    </w:p>
    <w:p w:rsidR="008D4497" w:rsidRPr="005C1303" w:rsidRDefault="008D4497" w:rsidP="004B4E05">
      <w:pPr>
        <w:pStyle w:val="Sinespaciado"/>
        <w:rPr>
          <w:rFonts w:eastAsia="Calibri"/>
          <w:sz w:val="24"/>
          <w:szCs w:val="24"/>
          <w:lang w:val="es-SV"/>
        </w:rPr>
      </w:pPr>
    </w:p>
    <w:p w:rsidR="007C22C4" w:rsidRPr="005C1303" w:rsidRDefault="001D195A" w:rsidP="00703887">
      <w:pPr>
        <w:tabs>
          <w:tab w:val="left" w:pos="4900"/>
        </w:tabs>
        <w:spacing w:line="480" w:lineRule="auto"/>
        <w:rPr>
          <w:rFonts w:eastAsia="Calibri" w:cs="Times New Roman"/>
          <w:szCs w:val="24"/>
          <w:lang w:val="es-SV"/>
        </w:rPr>
      </w:pPr>
      <w:r w:rsidRPr="005C1303">
        <w:rPr>
          <w:rFonts w:eastAsia="Calibri" w:cs="Times New Roman"/>
          <w:i/>
          <w:szCs w:val="24"/>
          <w:lang w:val="es-SV"/>
        </w:rPr>
        <w:t xml:space="preserve">     </w:t>
      </w:r>
      <w:r w:rsidR="007C22C4" w:rsidRPr="005C1303">
        <w:rPr>
          <w:rFonts w:eastAsia="Calibri" w:cs="Times New Roman"/>
          <w:szCs w:val="24"/>
          <w:lang w:val="es-SV"/>
        </w:rPr>
        <w:t xml:space="preserve">También </w:t>
      </w:r>
      <w:r w:rsidRPr="005C1303">
        <w:rPr>
          <w:rFonts w:eastAsia="Calibri" w:cs="Times New Roman"/>
          <w:szCs w:val="24"/>
          <w:lang w:val="es-SV"/>
        </w:rPr>
        <w:t xml:space="preserve">este sentimiento de incapacidad, puede derivar en dificultades para visualizar una idea que pueda ser utilizada, </w:t>
      </w:r>
      <w:r w:rsidR="007C22C4" w:rsidRPr="005C1303">
        <w:rPr>
          <w:rFonts w:eastAsia="Calibri" w:cs="Times New Roman"/>
          <w:szCs w:val="24"/>
          <w:lang w:val="es-SV"/>
        </w:rPr>
        <w:t>para</w:t>
      </w:r>
      <w:r w:rsidRPr="005C1303">
        <w:rPr>
          <w:rFonts w:eastAsia="Calibri" w:cs="Times New Roman"/>
          <w:szCs w:val="24"/>
          <w:lang w:val="es-SV"/>
        </w:rPr>
        <w:t xml:space="preserve"> poder ej</w:t>
      </w:r>
      <w:r w:rsidR="004D57DD" w:rsidRPr="005C1303">
        <w:rPr>
          <w:rFonts w:eastAsia="Calibri" w:cs="Times New Roman"/>
          <w:szCs w:val="24"/>
          <w:lang w:val="es-SV"/>
        </w:rPr>
        <w:t>ecutar la obra. Como sucedió en</w:t>
      </w:r>
      <w:r w:rsidR="007C22C4" w:rsidRPr="005C1303">
        <w:rPr>
          <w:rFonts w:eastAsia="Calibri" w:cs="Times New Roman"/>
          <w:szCs w:val="24"/>
          <w:lang w:val="es-SV"/>
        </w:rPr>
        <w:t xml:space="preserve"> el caso de I, </w:t>
      </w:r>
      <w:r w:rsidR="004D57DD" w:rsidRPr="005C1303">
        <w:rPr>
          <w:rFonts w:eastAsia="Calibri" w:cs="Times New Roman"/>
          <w:szCs w:val="24"/>
          <w:lang w:val="es-SV"/>
        </w:rPr>
        <w:t>en la sexta sesión,</w:t>
      </w:r>
      <w:r w:rsidRPr="005C1303">
        <w:rPr>
          <w:rFonts w:eastAsia="Calibri" w:cs="Times New Roman"/>
          <w:szCs w:val="24"/>
          <w:lang w:val="es-SV"/>
        </w:rPr>
        <w:t xml:space="preserve"> pensando en el valor estético, ar</w:t>
      </w:r>
      <w:r w:rsidR="008D4497" w:rsidRPr="005C1303">
        <w:rPr>
          <w:rFonts w:eastAsia="Calibri" w:cs="Times New Roman"/>
          <w:szCs w:val="24"/>
          <w:lang w:val="es-SV"/>
        </w:rPr>
        <w:t xml:space="preserve">ruga su obra. </w:t>
      </w:r>
      <w:r w:rsidRPr="005C1303">
        <w:rPr>
          <w:rFonts w:eastAsia="Calibri" w:cs="Times New Roman"/>
          <w:szCs w:val="24"/>
          <w:lang w:val="es-SV"/>
        </w:rPr>
        <w:t>L</w:t>
      </w:r>
      <w:r w:rsidR="007C22C4" w:rsidRPr="005C1303">
        <w:rPr>
          <w:rFonts w:eastAsia="Calibri" w:cs="Times New Roman"/>
          <w:szCs w:val="24"/>
          <w:lang w:val="es-SV"/>
        </w:rPr>
        <w:t>uego de esto</w:t>
      </w:r>
      <w:r w:rsidR="008D4497" w:rsidRPr="005C1303">
        <w:rPr>
          <w:rFonts w:eastAsia="Calibri" w:cs="Times New Roman"/>
          <w:szCs w:val="24"/>
          <w:lang w:val="es-SV"/>
        </w:rPr>
        <w:t>,</w:t>
      </w:r>
      <w:r w:rsidR="007C22C4" w:rsidRPr="005C1303">
        <w:rPr>
          <w:rFonts w:eastAsia="Calibri" w:cs="Times New Roman"/>
          <w:szCs w:val="24"/>
          <w:lang w:val="es-SV"/>
        </w:rPr>
        <w:t xml:space="preserve"> se le dificulta poder </w:t>
      </w:r>
      <w:r w:rsidR="007C22C4" w:rsidRPr="005C1303">
        <w:rPr>
          <w:rFonts w:eastAsia="Calibri" w:cs="Times New Roman"/>
          <w:szCs w:val="24"/>
          <w:lang w:val="es-SV"/>
        </w:rPr>
        <w:lastRenderedPageBreak/>
        <w:t xml:space="preserve">visualizar que hacer, aunque tiene la intención, finalmente no </w:t>
      </w:r>
      <w:r w:rsidR="00FD48F3" w:rsidRPr="005C1303">
        <w:rPr>
          <w:rFonts w:eastAsia="Calibri" w:cs="Times New Roman"/>
          <w:szCs w:val="24"/>
          <w:lang w:val="es-SV"/>
        </w:rPr>
        <w:t>realiza una obra y la que arrugó</w:t>
      </w:r>
      <w:r w:rsidR="007C22C4" w:rsidRPr="005C1303">
        <w:rPr>
          <w:rFonts w:eastAsia="Calibri" w:cs="Times New Roman"/>
          <w:szCs w:val="24"/>
          <w:lang w:val="es-SV"/>
        </w:rPr>
        <w:t xml:space="preserve"> la bo</w:t>
      </w:r>
      <w:r w:rsidRPr="005C1303">
        <w:rPr>
          <w:rFonts w:eastAsia="Calibri" w:cs="Times New Roman"/>
          <w:szCs w:val="24"/>
          <w:lang w:val="es-SV"/>
        </w:rPr>
        <w:t>ta fuera del setting al terminar</w:t>
      </w:r>
      <w:r w:rsidR="007C22C4" w:rsidRPr="005C1303">
        <w:rPr>
          <w:rFonts w:eastAsia="Calibri" w:cs="Times New Roman"/>
          <w:szCs w:val="24"/>
          <w:lang w:val="es-SV"/>
        </w:rPr>
        <w:t xml:space="preserve"> la sesión.</w:t>
      </w:r>
    </w:p>
    <w:p w:rsidR="008D4497" w:rsidRPr="005C1303" w:rsidRDefault="008D4497" w:rsidP="00703887">
      <w:pPr>
        <w:tabs>
          <w:tab w:val="left" w:pos="4900"/>
        </w:tabs>
        <w:spacing w:line="480" w:lineRule="auto"/>
        <w:rPr>
          <w:rFonts w:eastAsia="Calibri" w:cs="Times New Roman"/>
          <w:szCs w:val="24"/>
          <w:lang w:val="es-SV"/>
        </w:rPr>
      </w:pP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 “Hice un auto…me quedo feo”</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Investigadora: “¿Te cargó? Y qué hiciste ¿Lo rompiste?”</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 xml:space="preserve">I: “Sí” /La investigadora mira a I que tiene un papel arrugado sobre la mesa /Estira la mano e I le pasa la obra y abre el papel arrugado que le pasa I/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Investigadora: “¿No lo encuentro feo?” / La investigadora se lo muestra a I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 “Sí” /I se echa para atrás sentando en la silla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A: “Yo tampoco”</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Investigadora: “Yo no lo encuentro feo. Ya, haga lo que usted quiera” /La investigadora pone el dibujo sobre la mesa de materiales / “Pero déjeme este acá “</w:t>
      </w:r>
    </w:p>
    <w:p w:rsidR="008D4497"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 “Ah ¿qué puedo hacer?”</w:t>
      </w:r>
    </w:p>
    <w:p w:rsidR="007C22C4" w:rsidRPr="005C1303" w:rsidRDefault="001D195A"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 xml:space="preserve"> </w:t>
      </w:r>
    </w:p>
    <w:p w:rsidR="007C22C4" w:rsidRPr="005C1303" w:rsidRDefault="001D195A" w:rsidP="00703887">
      <w:pPr>
        <w:tabs>
          <w:tab w:val="left" w:pos="4900"/>
        </w:tabs>
        <w:spacing w:line="480" w:lineRule="auto"/>
        <w:rPr>
          <w:rFonts w:eastAsia="Calibri" w:cs="Times New Roman"/>
          <w:szCs w:val="24"/>
          <w:lang w:val="es-SV"/>
        </w:rPr>
      </w:pPr>
      <w:r w:rsidRPr="005C1303">
        <w:rPr>
          <w:rFonts w:eastAsia="Calibri" w:cs="Times New Roman"/>
          <w:b/>
          <w:szCs w:val="24"/>
          <w:lang w:val="es-SV"/>
        </w:rPr>
        <w:t xml:space="preserve">     </w:t>
      </w:r>
      <w:r w:rsidR="007C22C4" w:rsidRPr="005C1303">
        <w:rPr>
          <w:rFonts w:eastAsia="Calibri" w:cs="Times New Roman"/>
          <w:szCs w:val="24"/>
          <w:lang w:val="es-SV"/>
        </w:rPr>
        <w:t>También surge dentro de la investigación</w:t>
      </w:r>
      <w:r w:rsidR="00FD48F3" w:rsidRPr="005C1303">
        <w:rPr>
          <w:rFonts w:eastAsia="Calibri" w:cs="Times New Roman"/>
          <w:szCs w:val="24"/>
          <w:lang w:val="es-SV"/>
        </w:rPr>
        <w:t xml:space="preserve"> la</w:t>
      </w:r>
      <w:r w:rsidR="007C22C4" w:rsidRPr="005C1303">
        <w:rPr>
          <w:rFonts w:eastAsia="Calibri" w:cs="Times New Roman"/>
          <w:szCs w:val="24"/>
          <w:lang w:val="es-SV"/>
        </w:rPr>
        <w:t xml:space="preserve"> dificultad para concretar un proceso, el cual puede ser a causa de la inseguridad o de estímulos externos (dependencia hacia un cuidador), también a problemas físicos (motrices, visuales, lenguaje, etc.) o a experiencias vividas (maltrato, abusos, etc.). En la 6</w:t>
      </w:r>
      <w:r w:rsidR="008D4497" w:rsidRPr="005C1303">
        <w:rPr>
          <w:rFonts w:eastAsia="Calibri" w:cs="Times New Roman"/>
          <w:szCs w:val="24"/>
          <w:lang w:val="es-SV"/>
        </w:rPr>
        <w:t>°</w:t>
      </w:r>
      <w:r w:rsidR="007C22C4" w:rsidRPr="005C1303">
        <w:rPr>
          <w:rFonts w:eastAsia="Calibri" w:cs="Times New Roman"/>
          <w:szCs w:val="24"/>
          <w:lang w:val="es-SV"/>
        </w:rPr>
        <w:t xml:space="preserve"> sesión vemos cómo a D, en diferentes momentos de la sesión y en la misma obra</w:t>
      </w:r>
      <w:r w:rsidR="008D4497" w:rsidRPr="005C1303">
        <w:rPr>
          <w:rFonts w:eastAsia="Calibri" w:cs="Times New Roman"/>
          <w:szCs w:val="24"/>
          <w:lang w:val="es-SV"/>
        </w:rPr>
        <w:t xml:space="preserve"> (I</w:t>
      </w:r>
      <w:r w:rsidRPr="005C1303">
        <w:rPr>
          <w:rFonts w:eastAsia="Calibri" w:cs="Times New Roman"/>
          <w:szCs w:val="24"/>
          <w:lang w:val="es-SV"/>
        </w:rPr>
        <w:t>magen 17</w:t>
      </w:r>
      <w:r w:rsidR="00FD48F3" w:rsidRPr="005C1303">
        <w:rPr>
          <w:rFonts w:eastAsia="Calibri" w:cs="Times New Roman"/>
          <w:szCs w:val="24"/>
          <w:lang w:val="es-SV"/>
        </w:rPr>
        <w:t>),</w:t>
      </w:r>
      <w:r w:rsidR="004D57DD" w:rsidRPr="005C1303">
        <w:rPr>
          <w:rFonts w:eastAsia="Calibri" w:cs="Times New Roman"/>
          <w:szCs w:val="24"/>
          <w:lang w:val="es-SV"/>
        </w:rPr>
        <w:t xml:space="preserve"> </w:t>
      </w:r>
      <w:r w:rsidR="007C22C4" w:rsidRPr="005C1303">
        <w:rPr>
          <w:rFonts w:eastAsia="Calibri" w:cs="Times New Roman"/>
          <w:szCs w:val="24"/>
          <w:lang w:val="es-SV"/>
        </w:rPr>
        <w:t xml:space="preserve">se le dificulta avanzar en el proceso creativo. </w:t>
      </w:r>
    </w:p>
    <w:p w:rsidR="008D4497" w:rsidRPr="005C1303" w:rsidRDefault="008D4497" w:rsidP="00703887">
      <w:pPr>
        <w:tabs>
          <w:tab w:val="left" w:pos="4900"/>
        </w:tabs>
        <w:spacing w:line="480" w:lineRule="auto"/>
        <w:rPr>
          <w:rFonts w:eastAsia="Calibri" w:cs="Times New Roman"/>
          <w:szCs w:val="24"/>
          <w:lang w:val="es-SV"/>
        </w:rPr>
      </w:pP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D: “Y aquí ¿cómo giro?” /D mira a la investigadora y hace un gesto con la mano sobre el cilindro / “Es que yo no sé” /D mira la cinta y el ci</w:t>
      </w:r>
      <w:r w:rsidR="001D195A" w:rsidRPr="005C1303">
        <w:rPr>
          <w:rFonts w:eastAsia="Calibri" w:cs="Times New Roman"/>
          <w:i/>
          <w:szCs w:val="24"/>
          <w:lang w:val="es-SV"/>
        </w:rPr>
        <w:t>lindro que tiene en las manos/</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lastRenderedPageBreak/>
        <w:t>D: /Está pegando su obra / “Auu” / Los participantes trabajan en sus obras por un par de segundos en silencio / “¿Y aquí?...me ayuda a cortar” /La investigadora se acerca a D y con un par de tijeras corta la cinta de papel c</w:t>
      </w:r>
      <w:r w:rsidR="001D195A" w:rsidRPr="005C1303">
        <w:rPr>
          <w:rFonts w:eastAsia="Calibri" w:cs="Times New Roman"/>
          <w:i/>
          <w:szCs w:val="24"/>
          <w:lang w:val="es-SV"/>
        </w:rPr>
        <w:t>repe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D: ¿Silicona?... ¿Al tiro? ¿Cómo la pego?” /La investigadora abre la bolsa y es pequeña. N la mira y niega con la cabeza / “¿Tía cómo la pego?” / D sostiene la obra y mira a la investigadora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 /Estira el brazo y toma una silicona/ “Toma con esta”</w:t>
      </w:r>
    </w:p>
    <w:p w:rsidR="007C22C4" w:rsidRPr="005C1303" w:rsidRDefault="007C22C4" w:rsidP="001D195A">
      <w:pPr>
        <w:tabs>
          <w:tab w:val="left" w:pos="4900"/>
        </w:tabs>
        <w:spacing w:line="480" w:lineRule="auto"/>
        <w:jc w:val="center"/>
        <w:rPr>
          <w:rFonts w:eastAsia="Calibri" w:cs="Times New Roman"/>
          <w:szCs w:val="24"/>
          <w:lang w:val="es-SV"/>
        </w:rPr>
      </w:pPr>
      <w:r w:rsidRPr="005C1303">
        <w:rPr>
          <w:rFonts w:eastAsia="Calibri" w:cs="Times New Roman"/>
          <w:noProof/>
          <w:szCs w:val="24"/>
          <w:lang w:eastAsia="es-CL"/>
        </w:rPr>
        <w:lastRenderedPageBreak/>
        <w:drawing>
          <wp:inline distT="0" distB="0" distL="0" distR="0" wp14:anchorId="5F74A4FD" wp14:editId="18EA5BF3">
            <wp:extent cx="8028629" cy="5940000"/>
            <wp:effectExtent l="0" t="3492" r="7302" b="7303"/>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0.JPG"/>
                    <pic:cNvPicPr/>
                  </pic:nvPicPr>
                  <pic:blipFill rotWithShape="1">
                    <a:blip r:embed="rId49" cstate="print">
                      <a:extLst>
                        <a:ext uri="{28A0092B-C50C-407E-A947-70E740481C1C}">
                          <a14:useLocalDpi xmlns:a14="http://schemas.microsoft.com/office/drawing/2010/main" val="0"/>
                        </a:ext>
                      </a:extLst>
                    </a:blip>
                    <a:srcRect l="7372" t="6625" r="5769" b="7691"/>
                    <a:stretch/>
                  </pic:blipFill>
                  <pic:spPr bwMode="auto">
                    <a:xfrm rot="5400000">
                      <a:off x="0" y="0"/>
                      <a:ext cx="8028629" cy="5940000"/>
                    </a:xfrm>
                    <a:prstGeom prst="rect">
                      <a:avLst/>
                    </a:prstGeom>
                    <a:ln>
                      <a:noFill/>
                    </a:ln>
                    <a:extLst>
                      <a:ext uri="{53640926-AAD7-44D8-BBD7-CCE9431645EC}">
                        <a14:shadowObscured xmlns:a14="http://schemas.microsoft.com/office/drawing/2010/main"/>
                      </a:ext>
                    </a:extLst>
                  </pic:spPr>
                </pic:pic>
              </a:graphicData>
            </a:graphic>
          </wp:inline>
        </w:drawing>
      </w:r>
    </w:p>
    <w:p w:rsidR="001D195A" w:rsidRPr="005C1303" w:rsidRDefault="004B4E05" w:rsidP="004B4E05">
      <w:pPr>
        <w:pStyle w:val="Sinespaciado"/>
        <w:rPr>
          <w:rFonts w:eastAsia="Calibri"/>
          <w:sz w:val="24"/>
          <w:szCs w:val="24"/>
          <w:lang w:val="es-SV"/>
        </w:rPr>
      </w:pPr>
      <w:bookmarkStart w:id="86" w:name="_Toc6855932"/>
      <w:bookmarkStart w:id="87" w:name="_Toc6856073"/>
      <w:bookmarkStart w:id="88" w:name="_Toc6856222"/>
      <w:bookmarkStart w:id="89" w:name="_Toc6856493"/>
      <w:r w:rsidRPr="005C1303">
        <w:rPr>
          <w:sz w:val="24"/>
          <w:szCs w:val="24"/>
        </w:rPr>
        <w:lastRenderedPageBreak/>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17</w:t>
      </w:r>
      <w:r w:rsidR="00787E13" w:rsidRPr="005C1303">
        <w:rPr>
          <w:noProof/>
          <w:sz w:val="24"/>
          <w:szCs w:val="24"/>
        </w:rPr>
        <w:fldChar w:fldCharType="end"/>
      </w:r>
      <w:r w:rsidRPr="005C1303">
        <w:rPr>
          <w:sz w:val="24"/>
          <w:szCs w:val="24"/>
        </w:rPr>
        <w:t xml:space="preserve">: </w:t>
      </w:r>
      <w:r w:rsidR="001D195A" w:rsidRPr="005C1303">
        <w:rPr>
          <w:rFonts w:eastAsia="Calibri"/>
          <w:sz w:val="24"/>
          <w:szCs w:val="24"/>
          <w:lang w:val="es-SV"/>
        </w:rPr>
        <w:t>Obra de D, 6° sesión</w:t>
      </w:r>
      <w:bookmarkEnd w:id="86"/>
      <w:bookmarkEnd w:id="87"/>
      <w:bookmarkEnd w:id="88"/>
      <w:bookmarkEnd w:id="89"/>
    </w:p>
    <w:p w:rsidR="008D4497" w:rsidRPr="005C1303" w:rsidRDefault="008D4497" w:rsidP="004B4E05">
      <w:pPr>
        <w:pStyle w:val="Sinespaciado"/>
        <w:rPr>
          <w:rFonts w:eastAsia="Calibri"/>
          <w:sz w:val="24"/>
          <w:szCs w:val="24"/>
          <w:lang w:val="es-SV"/>
        </w:rPr>
      </w:pPr>
    </w:p>
    <w:p w:rsidR="001D195A" w:rsidRPr="005C1303" w:rsidRDefault="001D195A" w:rsidP="008D4497">
      <w:pPr>
        <w:tabs>
          <w:tab w:val="left" w:pos="4900"/>
        </w:tabs>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En l</w:t>
      </w:r>
      <w:r w:rsidR="008D4497" w:rsidRPr="005C1303">
        <w:rPr>
          <w:rFonts w:eastAsia="Calibri" w:cs="Times New Roman"/>
          <w:szCs w:val="24"/>
          <w:lang w:val="es-SV"/>
        </w:rPr>
        <w:t>a ejecución de la misma obra (I</w:t>
      </w:r>
      <w:r w:rsidRPr="005C1303">
        <w:rPr>
          <w:rFonts w:eastAsia="Calibri" w:cs="Times New Roman"/>
          <w:szCs w:val="24"/>
          <w:lang w:val="es-SV"/>
        </w:rPr>
        <w:t>magen 17</w:t>
      </w:r>
      <w:r w:rsidR="004B4E05" w:rsidRPr="005C1303">
        <w:rPr>
          <w:rFonts w:eastAsia="Calibri" w:cs="Times New Roman"/>
          <w:szCs w:val="24"/>
          <w:lang w:val="es-SV"/>
        </w:rPr>
        <w:t>),</w:t>
      </w:r>
      <w:r w:rsidRPr="005C1303">
        <w:rPr>
          <w:rFonts w:eastAsia="Calibri" w:cs="Times New Roman"/>
          <w:szCs w:val="24"/>
          <w:lang w:val="es-SV"/>
        </w:rPr>
        <w:t xml:space="preserve"> D </w:t>
      </w:r>
      <w:r w:rsidR="007C22C4" w:rsidRPr="005C1303">
        <w:rPr>
          <w:rFonts w:eastAsia="Calibri" w:cs="Times New Roman"/>
          <w:szCs w:val="24"/>
          <w:lang w:val="es-SV"/>
        </w:rPr>
        <w:t>demuestra como necesita que le confirmen o reafirmen sus idea</w:t>
      </w:r>
      <w:r w:rsidR="008D4497" w:rsidRPr="005C1303">
        <w:rPr>
          <w:rFonts w:eastAsia="Calibri" w:cs="Times New Roman"/>
          <w:szCs w:val="24"/>
          <w:lang w:val="es-SV"/>
        </w:rPr>
        <w:t xml:space="preserve">s. </w:t>
      </w:r>
      <w:r w:rsidR="007C22C4" w:rsidRPr="005C1303">
        <w:rPr>
          <w:rFonts w:eastAsia="Calibri" w:cs="Times New Roman"/>
          <w:szCs w:val="24"/>
          <w:lang w:val="es-SV"/>
        </w:rPr>
        <w:t xml:space="preserve">D le vuelve a consultar a </w:t>
      </w:r>
      <w:r w:rsidRPr="005C1303">
        <w:rPr>
          <w:rFonts w:eastAsia="Calibri" w:cs="Times New Roman"/>
          <w:szCs w:val="24"/>
          <w:lang w:val="es-SV"/>
        </w:rPr>
        <w:t xml:space="preserve">su compañero I </w:t>
      </w:r>
      <w:r w:rsidR="007C22C4" w:rsidRPr="005C1303">
        <w:rPr>
          <w:rFonts w:eastAsia="Calibri" w:cs="Times New Roman"/>
          <w:szCs w:val="24"/>
          <w:lang w:val="es-SV"/>
        </w:rPr>
        <w:t>qué hacer</w:t>
      </w:r>
      <w:r w:rsidRPr="005C1303">
        <w:rPr>
          <w:rFonts w:eastAsia="Calibri" w:cs="Times New Roman"/>
          <w:szCs w:val="24"/>
          <w:lang w:val="es-SV"/>
        </w:rPr>
        <w:t xml:space="preserve"> con respecto</w:t>
      </w:r>
      <w:r w:rsidR="00A44DCE" w:rsidRPr="005C1303">
        <w:rPr>
          <w:rFonts w:eastAsia="Calibri" w:cs="Times New Roman"/>
          <w:szCs w:val="24"/>
          <w:lang w:val="es-SV"/>
        </w:rPr>
        <w:t xml:space="preserve"> al proceso de su obra.</w:t>
      </w:r>
      <w:r w:rsidRPr="005C1303">
        <w:rPr>
          <w:rFonts w:eastAsia="Calibri" w:cs="Times New Roman"/>
          <w:szCs w:val="24"/>
          <w:lang w:val="es-SV"/>
        </w:rPr>
        <w:t xml:space="preserve"> E</w:t>
      </w:r>
      <w:r w:rsidR="007C22C4" w:rsidRPr="005C1303">
        <w:rPr>
          <w:rFonts w:eastAsia="Calibri" w:cs="Times New Roman"/>
          <w:szCs w:val="24"/>
          <w:lang w:val="es-SV"/>
        </w:rPr>
        <w:t xml:space="preserve">lla parece tener una idea y la quiere realizar, </w:t>
      </w:r>
      <w:r w:rsidRPr="005C1303">
        <w:rPr>
          <w:rFonts w:eastAsia="Calibri" w:cs="Times New Roman"/>
          <w:szCs w:val="24"/>
          <w:lang w:val="es-SV"/>
        </w:rPr>
        <w:t xml:space="preserve">pero </w:t>
      </w:r>
      <w:r w:rsidR="007C22C4" w:rsidRPr="005C1303">
        <w:rPr>
          <w:rFonts w:eastAsia="Calibri" w:cs="Times New Roman"/>
          <w:szCs w:val="24"/>
          <w:lang w:val="es-SV"/>
        </w:rPr>
        <w:t>necesita recibir confir</w:t>
      </w:r>
      <w:r w:rsidRPr="005C1303">
        <w:rPr>
          <w:rFonts w:eastAsia="Calibri" w:cs="Times New Roman"/>
          <w:szCs w:val="24"/>
          <w:lang w:val="es-SV"/>
        </w:rPr>
        <w:t>mación de su compañero. F</w:t>
      </w:r>
      <w:r w:rsidR="007C22C4" w:rsidRPr="005C1303">
        <w:rPr>
          <w:rFonts w:eastAsia="Calibri" w:cs="Times New Roman"/>
          <w:szCs w:val="24"/>
          <w:lang w:val="es-SV"/>
        </w:rPr>
        <w:t>inalmente toma en consideración</w:t>
      </w:r>
      <w:r w:rsidR="00A44DCE" w:rsidRPr="005C1303">
        <w:rPr>
          <w:rFonts w:eastAsia="Calibri" w:cs="Times New Roman"/>
          <w:szCs w:val="24"/>
          <w:lang w:val="es-SV"/>
        </w:rPr>
        <w:t xml:space="preserve"> lo que le dice I</w:t>
      </w:r>
      <w:r w:rsidRPr="005C1303">
        <w:rPr>
          <w:rFonts w:eastAsia="Calibri" w:cs="Times New Roman"/>
          <w:szCs w:val="24"/>
          <w:lang w:val="es-SV"/>
        </w:rPr>
        <w:t>, dejándose influenciar por los gustos estéticos de él.</w:t>
      </w:r>
    </w:p>
    <w:p w:rsidR="008D4497" w:rsidRPr="005C1303" w:rsidRDefault="008D4497" w:rsidP="008D4497">
      <w:pPr>
        <w:tabs>
          <w:tab w:val="left" w:pos="4900"/>
        </w:tabs>
        <w:spacing w:line="480" w:lineRule="auto"/>
        <w:rPr>
          <w:rFonts w:eastAsia="Calibri" w:cs="Times New Roman"/>
          <w:szCs w:val="24"/>
          <w:lang w:val="es-SV"/>
        </w:rPr>
      </w:pP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D: “Huy ¿qué hago?” /D mira a I/ “Ya po I ¿Qué hago?...como puedo adornar esa caja” /D indica el cilindro de cartón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D: “¿Qué crees tú, lo pinto con témpera?”</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Investigadora: “¿Porque le preguntas a I?” /La investigadora sonríe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D: /se voltea y mira a la investigadora/ “Es que es mi amigo”</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 “No, si es tú obra tú tienes que decidir” /D no toma en cuenta a la investigadora y mira a I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D: “Que dices tú ¿lo pinto con témpera?”</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 “Este,  el cono” /I indica el cilindro de cartón / “No, se ve más bonito así, ponerle” / I estira el brazo y toca un trozo de cartulina que hay sobre la mesa de D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D: “Que,  dime no más”</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 “Como esto”</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D: /Toma la cartulina que estaba tocando I/ “Ah, buena idea”</w:t>
      </w:r>
    </w:p>
    <w:p w:rsidR="008D4497" w:rsidRPr="005C1303" w:rsidRDefault="008D4497" w:rsidP="00703887">
      <w:pPr>
        <w:tabs>
          <w:tab w:val="left" w:pos="4900"/>
        </w:tabs>
        <w:spacing w:line="480" w:lineRule="auto"/>
        <w:rPr>
          <w:rFonts w:eastAsia="Calibri" w:cs="Times New Roman"/>
          <w:i/>
          <w:szCs w:val="24"/>
          <w:lang w:val="es-SV"/>
        </w:rPr>
      </w:pPr>
    </w:p>
    <w:p w:rsidR="007C22C4" w:rsidRPr="005C1303" w:rsidRDefault="001D195A" w:rsidP="00703887">
      <w:pPr>
        <w:tabs>
          <w:tab w:val="left" w:pos="4900"/>
        </w:tabs>
        <w:spacing w:line="480" w:lineRule="auto"/>
        <w:rPr>
          <w:rFonts w:eastAsia="Calibri" w:cs="Times New Roman"/>
          <w:szCs w:val="24"/>
          <w:lang w:val="es-SV"/>
        </w:rPr>
      </w:pPr>
      <w:r w:rsidRPr="005C1303">
        <w:rPr>
          <w:rFonts w:eastAsia="Calibri" w:cs="Times New Roman"/>
          <w:i/>
          <w:szCs w:val="24"/>
          <w:lang w:val="es-SV"/>
        </w:rPr>
        <w:t xml:space="preserve">     </w:t>
      </w:r>
      <w:r w:rsidR="007C22C4" w:rsidRPr="005C1303">
        <w:rPr>
          <w:rFonts w:eastAsia="Calibri" w:cs="Times New Roman"/>
          <w:szCs w:val="24"/>
          <w:lang w:val="es-SV"/>
        </w:rPr>
        <w:t>A pesar de estas dificultades también el proceso creativo puede generar sentimient</w:t>
      </w:r>
      <w:r w:rsidR="00822721" w:rsidRPr="005C1303">
        <w:rPr>
          <w:rFonts w:eastAsia="Calibri" w:cs="Times New Roman"/>
          <w:szCs w:val="24"/>
          <w:lang w:val="es-SV"/>
        </w:rPr>
        <w:t>os de confianza en los participantes</w:t>
      </w:r>
      <w:r w:rsidR="007C22C4" w:rsidRPr="005C1303">
        <w:rPr>
          <w:rFonts w:eastAsia="Calibri" w:cs="Times New Roman"/>
          <w:szCs w:val="24"/>
          <w:lang w:val="es-SV"/>
        </w:rPr>
        <w:t xml:space="preserve">. La estigmatización social asociada a la discapacidad intelectual </w:t>
      </w:r>
      <w:r w:rsidR="007C22C4" w:rsidRPr="005C1303">
        <w:rPr>
          <w:rFonts w:eastAsia="Calibri" w:cs="Times New Roman"/>
          <w:szCs w:val="24"/>
          <w:lang w:val="es-SV"/>
        </w:rPr>
        <w:lastRenderedPageBreak/>
        <w:t>puede llegar a ser una barrera importante en la inserción social. Parr (2005)</w:t>
      </w:r>
      <w:r w:rsidR="008D4497" w:rsidRPr="005C1303">
        <w:rPr>
          <w:rFonts w:eastAsia="Calibri" w:cs="Times New Roman"/>
          <w:szCs w:val="24"/>
          <w:lang w:val="es-SV"/>
        </w:rPr>
        <w:t>,</w:t>
      </w:r>
      <w:r w:rsidR="007C22C4" w:rsidRPr="005C1303">
        <w:rPr>
          <w:rFonts w:eastAsia="Calibri" w:cs="Times New Roman"/>
          <w:szCs w:val="24"/>
          <w:lang w:val="es-SV"/>
        </w:rPr>
        <w:t xml:space="preserve"> en su estudio reveló como el proceso de crear arte desempeña un papel importante en el desarrollo de las relaciones sociales y la identidad más allá de las etiq</w:t>
      </w:r>
      <w:r w:rsidR="004D0E6B" w:rsidRPr="005C1303">
        <w:rPr>
          <w:rFonts w:eastAsia="Calibri" w:cs="Times New Roman"/>
          <w:szCs w:val="24"/>
          <w:lang w:val="es-SV"/>
        </w:rPr>
        <w:t>uetas. Donde el hacer arte logra</w:t>
      </w:r>
      <w:r w:rsidR="007C22C4" w:rsidRPr="005C1303">
        <w:rPr>
          <w:rFonts w:eastAsia="Calibri" w:cs="Times New Roman"/>
          <w:szCs w:val="24"/>
          <w:lang w:val="es-SV"/>
        </w:rPr>
        <w:t xml:space="preserve"> ser una forma de auto</w:t>
      </w:r>
      <w:r w:rsidR="004D0E6B" w:rsidRPr="005C1303">
        <w:rPr>
          <w:rFonts w:eastAsia="Calibri" w:cs="Times New Roman"/>
          <w:szCs w:val="24"/>
          <w:lang w:val="es-SV"/>
        </w:rPr>
        <w:t xml:space="preserve">validación, ya que es </w:t>
      </w:r>
      <w:r w:rsidR="007C22C4" w:rsidRPr="005C1303">
        <w:rPr>
          <w:rFonts w:eastAsia="Calibri" w:cs="Times New Roman"/>
          <w:szCs w:val="24"/>
          <w:lang w:val="es-SV"/>
        </w:rPr>
        <w:t xml:space="preserve">poder expresarse sin sentir el riesgo de interpretación de otros. (Parr en Van Lith T, Fenner P, Scholfield, 2010). </w:t>
      </w:r>
    </w:p>
    <w:p w:rsidR="007C22C4" w:rsidRPr="005C1303" w:rsidRDefault="004D0E6B" w:rsidP="00703887">
      <w:pPr>
        <w:tabs>
          <w:tab w:val="left" w:pos="4900"/>
        </w:tabs>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La mayoría de los participantes en algún momento</w:t>
      </w:r>
      <w:r w:rsidR="00B14310" w:rsidRPr="005C1303">
        <w:rPr>
          <w:rFonts w:eastAsia="Calibri" w:cs="Times New Roman"/>
          <w:szCs w:val="24"/>
          <w:lang w:val="es-SV"/>
        </w:rPr>
        <w:t xml:space="preserve"> de las sesiones pudo reflejar </w:t>
      </w:r>
      <w:r w:rsidR="007C22C4" w:rsidRPr="005C1303">
        <w:rPr>
          <w:rFonts w:eastAsia="Calibri" w:cs="Times New Roman"/>
          <w:szCs w:val="24"/>
          <w:lang w:val="es-SV"/>
        </w:rPr>
        <w:t xml:space="preserve">través de palabras, </w:t>
      </w:r>
      <w:r w:rsidR="00BA7EE5" w:rsidRPr="005C1303">
        <w:rPr>
          <w:rFonts w:eastAsia="Calibri" w:cs="Times New Roman"/>
          <w:szCs w:val="24"/>
          <w:lang w:val="es-SV"/>
        </w:rPr>
        <w:t xml:space="preserve">que sentía respecto a sus obras. Esto se vió reflejado en los diálogos, demostrando </w:t>
      </w:r>
      <w:r w:rsidR="007C22C4" w:rsidRPr="005C1303">
        <w:rPr>
          <w:rFonts w:eastAsia="Calibri" w:cs="Times New Roman"/>
          <w:szCs w:val="24"/>
          <w:lang w:val="es-SV"/>
        </w:rPr>
        <w:t xml:space="preserve">una actitud positiva hacia ellas.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 xml:space="preserve">A: /Cambia el tono de voz a uno más agudo / “Oh que lindo me está quedando”/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 xml:space="preserve">D: “Oh… me está quedando bonito”/ La investigadora mira a D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N: “Te gusto, queda bonita tía esa gruesa” /N mira a la investigadora que los observa con los brazos cruzados en la espalda/</w:t>
      </w:r>
    </w:p>
    <w:p w:rsidR="007C22C4" w:rsidRPr="005C1303" w:rsidRDefault="007C22C4" w:rsidP="00703887">
      <w:pPr>
        <w:tabs>
          <w:tab w:val="left" w:pos="4900"/>
        </w:tabs>
        <w:spacing w:line="480" w:lineRule="auto"/>
        <w:rPr>
          <w:rFonts w:eastAsia="Calibri" w:cs="Times New Roman"/>
          <w:i/>
          <w:szCs w:val="24"/>
          <w:lang w:val="es-SV"/>
        </w:rPr>
      </w:pPr>
    </w:p>
    <w:p w:rsidR="007C22C4" w:rsidRPr="005C1303" w:rsidRDefault="005C3A00" w:rsidP="00617C8D">
      <w:pPr>
        <w:pStyle w:val="Ttulo4"/>
      </w:pPr>
      <w:r w:rsidRPr="005C1303">
        <w:t>7.3</w:t>
      </w:r>
      <w:r w:rsidR="004D57DD" w:rsidRPr="005C1303">
        <w:t>.4</w:t>
      </w:r>
      <w:r w:rsidR="00D009D3" w:rsidRPr="005C1303">
        <w:t xml:space="preserve"> </w:t>
      </w:r>
      <w:r w:rsidR="007C22C4" w:rsidRPr="005C1303">
        <w:t>Mantención de su punto de vista</w:t>
      </w:r>
    </w:p>
    <w:p w:rsidR="00B14310" w:rsidRPr="005C1303" w:rsidRDefault="00B14310" w:rsidP="00B14310"/>
    <w:p w:rsidR="004D0E6B" w:rsidRPr="005C1303" w:rsidRDefault="004D0E6B"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En esta última categoría se agr</w:t>
      </w:r>
      <w:r w:rsidRPr="005C1303">
        <w:rPr>
          <w:rFonts w:eastAsia="Calibri" w:cs="Times New Roman"/>
          <w:szCs w:val="24"/>
          <w:lang w:val="es-SV"/>
        </w:rPr>
        <w:t xml:space="preserve">upan los episodios que muestran, </w:t>
      </w:r>
      <w:r w:rsidR="007C22C4" w:rsidRPr="005C1303">
        <w:rPr>
          <w:rFonts w:eastAsia="Calibri" w:cs="Times New Roman"/>
          <w:szCs w:val="24"/>
          <w:lang w:val="es-SV"/>
        </w:rPr>
        <w:t>cómo los partic</w:t>
      </w:r>
      <w:r w:rsidRPr="005C1303">
        <w:rPr>
          <w:rFonts w:eastAsia="Calibri" w:cs="Times New Roman"/>
          <w:szCs w:val="24"/>
          <w:lang w:val="es-SV"/>
        </w:rPr>
        <w:t>ipantes van decidiendo o sosteniendo</w:t>
      </w:r>
      <w:r w:rsidR="007C22C4" w:rsidRPr="005C1303">
        <w:rPr>
          <w:rFonts w:eastAsia="Calibri" w:cs="Times New Roman"/>
          <w:szCs w:val="24"/>
          <w:lang w:val="es-SV"/>
        </w:rPr>
        <w:t xml:space="preserve"> sus pu</w:t>
      </w:r>
      <w:r w:rsidR="004E3719" w:rsidRPr="005C1303">
        <w:rPr>
          <w:rFonts w:eastAsia="Calibri" w:cs="Times New Roman"/>
          <w:szCs w:val="24"/>
          <w:lang w:val="es-SV"/>
        </w:rPr>
        <w:t>ntos de vista</w:t>
      </w:r>
      <w:r w:rsidRPr="005C1303">
        <w:rPr>
          <w:rFonts w:eastAsia="Calibri" w:cs="Times New Roman"/>
          <w:szCs w:val="24"/>
          <w:lang w:val="es-SV"/>
        </w:rPr>
        <w:t xml:space="preserve">, dentro de </w:t>
      </w:r>
      <w:r w:rsidR="007C22C4" w:rsidRPr="005C1303">
        <w:rPr>
          <w:rFonts w:eastAsia="Calibri" w:cs="Times New Roman"/>
          <w:szCs w:val="24"/>
          <w:lang w:val="es-SV"/>
        </w:rPr>
        <w:t>su</w:t>
      </w:r>
      <w:r w:rsidRPr="005C1303">
        <w:rPr>
          <w:rFonts w:eastAsia="Calibri" w:cs="Times New Roman"/>
          <w:szCs w:val="24"/>
          <w:lang w:val="es-SV"/>
        </w:rPr>
        <w:t xml:space="preserve">s </w:t>
      </w:r>
      <w:r w:rsidR="007C22C4" w:rsidRPr="005C1303">
        <w:rPr>
          <w:rFonts w:eastAsia="Calibri" w:cs="Times New Roman"/>
          <w:szCs w:val="24"/>
          <w:lang w:val="es-SV"/>
        </w:rPr>
        <w:t>proceso</w:t>
      </w:r>
      <w:r w:rsidRPr="005C1303">
        <w:rPr>
          <w:rFonts w:eastAsia="Calibri" w:cs="Times New Roman"/>
          <w:szCs w:val="24"/>
          <w:lang w:val="es-SV"/>
        </w:rPr>
        <w:t>s</w:t>
      </w:r>
      <w:r w:rsidR="007C22C4" w:rsidRPr="005C1303">
        <w:rPr>
          <w:rFonts w:eastAsia="Calibri" w:cs="Times New Roman"/>
          <w:szCs w:val="24"/>
          <w:lang w:val="es-SV"/>
        </w:rPr>
        <w:t xml:space="preserve"> creativo</w:t>
      </w:r>
      <w:r w:rsidRPr="005C1303">
        <w:rPr>
          <w:rFonts w:eastAsia="Calibri" w:cs="Times New Roman"/>
          <w:szCs w:val="24"/>
          <w:lang w:val="es-SV"/>
        </w:rPr>
        <w:t>s</w:t>
      </w:r>
      <w:r w:rsidR="007C22C4" w:rsidRPr="005C1303">
        <w:rPr>
          <w:rFonts w:eastAsia="Calibri" w:cs="Times New Roman"/>
          <w:szCs w:val="24"/>
          <w:lang w:val="es-SV"/>
        </w:rPr>
        <w:t xml:space="preserve">. </w:t>
      </w:r>
      <w:r w:rsidR="00B87372" w:rsidRPr="005C1303">
        <w:rPr>
          <w:rFonts w:eastAsia="Calibri" w:cs="Times New Roman"/>
          <w:szCs w:val="24"/>
          <w:lang w:val="es-SV"/>
        </w:rPr>
        <w:t xml:space="preserve">Esto en algunas ocasiones, hace pensar que puede ser </w:t>
      </w:r>
      <w:r w:rsidRPr="005C1303">
        <w:rPr>
          <w:rFonts w:eastAsia="Calibri" w:cs="Times New Roman"/>
          <w:szCs w:val="24"/>
          <w:lang w:val="es-SV"/>
        </w:rPr>
        <w:t>una connot</w:t>
      </w:r>
      <w:r w:rsidR="004E3719" w:rsidRPr="005C1303">
        <w:rPr>
          <w:rFonts w:eastAsia="Calibri" w:cs="Times New Roman"/>
          <w:szCs w:val="24"/>
          <w:lang w:val="es-SV"/>
        </w:rPr>
        <w:t>ación negativa y</w:t>
      </w:r>
      <w:r w:rsidRPr="005C1303">
        <w:rPr>
          <w:rFonts w:eastAsia="Calibri" w:cs="Times New Roman"/>
          <w:szCs w:val="24"/>
          <w:lang w:val="es-SV"/>
        </w:rPr>
        <w:t xml:space="preserve"> </w:t>
      </w:r>
      <w:r w:rsidR="004E3719" w:rsidRPr="005C1303">
        <w:rPr>
          <w:rFonts w:eastAsia="Calibri" w:cs="Times New Roman"/>
          <w:szCs w:val="24"/>
          <w:lang w:val="es-SV"/>
        </w:rPr>
        <w:t xml:space="preserve">que </w:t>
      </w:r>
      <w:r w:rsidRPr="005C1303">
        <w:rPr>
          <w:rFonts w:eastAsia="Calibri" w:cs="Times New Roman"/>
          <w:szCs w:val="24"/>
          <w:lang w:val="es-SV"/>
        </w:rPr>
        <w:t>no existe flexibilidad en la ejecución. Jaen (2013)</w:t>
      </w:r>
      <w:r w:rsidR="004E3719" w:rsidRPr="005C1303">
        <w:rPr>
          <w:rFonts w:eastAsia="Calibri" w:cs="Times New Roman"/>
          <w:szCs w:val="24"/>
          <w:lang w:val="es-SV"/>
        </w:rPr>
        <w:t>,</w:t>
      </w:r>
      <w:r w:rsidRPr="005C1303">
        <w:rPr>
          <w:rFonts w:eastAsia="Calibri" w:cs="Times New Roman"/>
          <w:szCs w:val="24"/>
          <w:lang w:val="es-SV"/>
        </w:rPr>
        <w:t xml:space="preserve"> sostiene que la flexibilidad para adaptarse a</w:t>
      </w:r>
      <w:r w:rsidR="004E3719" w:rsidRPr="005C1303">
        <w:rPr>
          <w:rFonts w:eastAsia="Calibri" w:cs="Times New Roman"/>
          <w:szCs w:val="24"/>
          <w:lang w:val="es-SV"/>
        </w:rPr>
        <w:t xml:space="preserve"> nuevos cambios o situaciones, </w:t>
      </w:r>
      <w:r w:rsidRPr="005C1303">
        <w:rPr>
          <w:rFonts w:eastAsia="Calibri" w:cs="Times New Roman"/>
          <w:szCs w:val="24"/>
          <w:lang w:val="es-SV"/>
        </w:rPr>
        <w:t xml:space="preserve">es una característica importante de las personas creativas. Entonces ¿Cómo la mantención de su punto de vista podría ser un aporte a la investigación?  </w:t>
      </w:r>
    </w:p>
    <w:p w:rsidR="007C22C4" w:rsidRPr="005C1303" w:rsidRDefault="004D0E6B"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4D57DD" w:rsidRPr="005C1303">
        <w:rPr>
          <w:rFonts w:eastAsia="Calibri" w:cs="Times New Roman"/>
          <w:szCs w:val="24"/>
          <w:lang w:val="es-SV"/>
        </w:rPr>
        <w:t xml:space="preserve">  </w:t>
      </w:r>
      <w:r w:rsidRPr="005C1303">
        <w:rPr>
          <w:rFonts w:eastAsia="Calibri" w:cs="Times New Roman"/>
          <w:szCs w:val="24"/>
          <w:lang w:val="es-SV"/>
        </w:rPr>
        <w:t>Dentro del contexto educativo especial, los alumnos están acost</w:t>
      </w:r>
      <w:r w:rsidR="00260B2C" w:rsidRPr="005C1303">
        <w:rPr>
          <w:rFonts w:eastAsia="Calibri" w:cs="Times New Roman"/>
          <w:szCs w:val="24"/>
          <w:lang w:val="es-SV"/>
        </w:rPr>
        <w:t xml:space="preserve">umbrados o tienen muy arraigado, </w:t>
      </w:r>
      <w:r w:rsidRPr="005C1303">
        <w:rPr>
          <w:rFonts w:eastAsia="Calibri" w:cs="Times New Roman"/>
          <w:szCs w:val="24"/>
          <w:lang w:val="es-SV"/>
        </w:rPr>
        <w:t xml:space="preserve">el hecho de que el docente es quién los dirige y </w:t>
      </w:r>
      <w:r w:rsidR="00260B2C" w:rsidRPr="005C1303">
        <w:rPr>
          <w:rFonts w:eastAsia="Calibri" w:cs="Times New Roman"/>
          <w:szCs w:val="24"/>
          <w:lang w:val="es-SV"/>
        </w:rPr>
        <w:t xml:space="preserve">que </w:t>
      </w:r>
      <w:r w:rsidRPr="005C1303">
        <w:rPr>
          <w:rFonts w:eastAsia="Calibri" w:cs="Times New Roman"/>
          <w:szCs w:val="24"/>
          <w:lang w:val="es-SV"/>
        </w:rPr>
        <w:t xml:space="preserve">él tiene la razón. Esto lo pude observar mientras estuve realizando mi práctica y </w:t>
      </w:r>
      <w:r w:rsidR="00260B2C" w:rsidRPr="005C1303">
        <w:rPr>
          <w:rFonts w:eastAsia="Calibri" w:cs="Times New Roman"/>
          <w:szCs w:val="24"/>
          <w:lang w:val="es-SV"/>
        </w:rPr>
        <w:t xml:space="preserve">lo vivencie </w:t>
      </w:r>
      <w:r w:rsidRPr="005C1303">
        <w:rPr>
          <w:rFonts w:eastAsia="Calibri" w:cs="Times New Roman"/>
          <w:szCs w:val="24"/>
          <w:lang w:val="es-SV"/>
        </w:rPr>
        <w:t xml:space="preserve">durante la investigación. </w:t>
      </w:r>
      <w:r w:rsidR="00260B2C" w:rsidRPr="005C1303">
        <w:rPr>
          <w:rFonts w:eastAsia="Calibri" w:cs="Times New Roman"/>
          <w:szCs w:val="24"/>
          <w:lang w:val="es-SV"/>
        </w:rPr>
        <w:t xml:space="preserve">El hecho </w:t>
      </w:r>
      <w:r w:rsidR="00260B2C" w:rsidRPr="005C1303">
        <w:rPr>
          <w:rFonts w:eastAsia="Calibri" w:cs="Times New Roman"/>
          <w:szCs w:val="24"/>
          <w:lang w:val="es-SV"/>
        </w:rPr>
        <w:lastRenderedPageBreak/>
        <w:t>es, que en este esp</w:t>
      </w:r>
      <w:r w:rsidR="00822721" w:rsidRPr="005C1303">
        <w:rPr>
          <w:rFonts w:eastAsia="Calibri" w:cs="Times New Roman"/>
          <w:szCs w:val="24"/>
          <w:lang w:val="es-SV"/>
        </w:rPr>
        <w:t>acio arteterapéutico un participante</w:t>
      </w:r>
      <w:r w:rsidR="00260B2C" w:rsidRPr="005C1303">
        <w:rPr>
          <w:rFonts w:eastAsia="Calibri" w:cs="Times New Roman"/>
          <w:szCs w:val="24"/>
          <w:lang w:val="es-SV"/>
        </w:rPr>
        <w:t xml:space="preserve"> que tiene muy arraigado el ser sometido a ór</w:t>
      </w:r>
      <w:r w:rsidR="004D57DD" w:rsidRPr="005C1303">
        <w:rPr>
          <w:rFonts w:eastAsia="Calibri" w:cs="Times New Roman"/>
          <w:szCs w:val="24"/>
          <w:lang w:val="es-SV"/>
        </w:rPr>
        <w:t>denes y en algún</w:t>
      </w:r>
      <w:r w:rsidR="004E3719" w:rsidRPr="005C1303">
        <w:rPr>
          <w:rFonts w:eastAsia="Calibri" w:cs="Times New Roman"/>
          <w:szCs w:val="24"/>
          <w:lang w:val="es-SV"/>
        </w:rPr>
        <w:t xml:space="preserve"> momento llega a mostrar un </w:t>
      </w:r>
      <w:r w:rsidR="00260B2C" w:rsidRPr="005C1303">
        <w:rPr>
          <w:rFonts w:eastAsia="Calibri" w:cs="Times New Roman"/>
          <w:szCs w:val="24"/>
          <w:lang w:val="es-SV"/>
        </w:rPr>
        <w:t xml:space="preserve">grado de libertad e insista en una idea, podría traducirse en </w:t>
      </w:r>
      <w:r w:rsidR="007C22C4" w:rsidRPr="005C1303">
        <w:rPr>
          <w:rFonts w:eastAsia="Calibri" w:cs="Times New Roman"/>
          <w:szCs w:val="24"/>
          <w:lang w:val="es-SV"/>
        </w:rPr>
        <w:t xml:space="preserve">autoexpresión, frente a las dificultades y limitantes que hay en su entorno. </w:t>
      </w:r>
      <w:r w:rsidR="00260B2C" w:rsidRPr="005C1303">
        <w:rPr>
          <w:rFonts w:eastAsia="Calibri" w:cs="Times New Roman"/>
          <w:szCs w:val="24"/>
          <w:lang w:val="es-SV"/>
        </w:rPr>
        <w:t>Dalley (1987)</w:t>
      </w:r>
      <w:r w:rsidR="004E3719" w:rsidRPr="005C1303">
        <w:rPr>
          <w:rFonts w:eastAsia="Calibri" w:cs="Times New Roman"/>
          <w:szCs w:val="24"/>
          <w:lang w:val="es-SV"/>
        </w:rPr>
        <w:t>,</w:t>
      </w:r>
      <w:r w:rsidR="00260B2C" w:rsidRPr="005C1303">
        <w:rPr>
          <w:rFonts w:eastAsia="Calibri" w:cs="Times New Roman"/>
          <w:szCs w:val="24"/>
          <w:lang w:val="es-SV"/>
        </w:rPr>
        <w:t xml:space="preserve"> nos dice que la terapia artística por medio de medios plásticos, puede generar espontaneidad en las decisiones y libertad de elección, lo que sería</w:t>
      </w:r>
      <w:r w:rsidR="004E3719" w:rsidRPr="005C1303">
        <w:rPr>
          <w:rFonts w:eastAsia="Calibri" w:cs="Times New Roman"/>
          <w:szCs w:val="24"/>
          <w:lang w:val="es-SV"/>
        </w:rPr>
        <w:t xml:space="preserve"> bastante útil para la autoexpresión de </w:t>
      </w:r>
      <w:r w:rsidR="00260B2C" w:rsidRPr="005C1303">
        <w:rPr>
          <w:rFonts w:eastAsia="Calibri" w:cs="Times New Roman"/>
          <w:szCs w:val="24"/>
          <w:lang w:val="es-SV"/>
        </w:rPr>
        <w:t xml:space="preserve">personas con discapacidad intelectual. </w:t>
      </w:r>
    </w:p>
    <w:p w:rsidR="007C22C4" w:rsidRPr="005C1303" w:rsidRDefault="00260B2C"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4E3719" w:rsidRPr="005C1303">
        <w:rPr>
          <w:rFonts w:eastAsia="Calibri" w:cs="Times New Roman"/>
          <w:szCs w:val="24"/>
          <w:lang w:val="es-SV"/>
        </w:rPr>
        <w:t xml:space="preserve">En </w:t>
      </w:r>
      <w:r w:rsidR="007C22C4" w:rsidRPr="005C1303">
        <w:rPr>
          <w:rFonts w:eastAsia="Calibri" w:cs="Times New Roman"/>
          <w:szCs w:val="24"/>
          <w:lang w:val="es-SV"/>
        </w:rPr>
        <w:t>la elección de u</w:t>
      </w:r>
      <w:r w:rsidR="004E3719" w:rsidRPr="005C1303">
        <w:rPr>
          <w:rFonts w:eastAsia="Calibri" w:cs="Times New Roman"/>
          <w:szCs w:val="24"/>
          <w:lang w:val="es-SV"/>
        </w:rPr>
        <w:t xml:space="preserve">n material dentro del setting, </w:t>
      </w:r>
      <w:r w:rsidR="007C22C4" w:rsidRPr="005C1303">
        <w:rPr>
          <w:rFonts w:eastAsia="Calibri" w:cs="Times New Roman"/>
          <w:szCs w:val="24"/>
          <w:lang w:val="es-SV"/>
        </w:rPr>
        <w:t>los participantes mostra</w:t>
      </w:r>
      <w:r w:rsidR="004E3719" w:rsidRPr="005C1303">
        <w:rPr>
          <w:rFonts w:eastAsia="Calibri" w:cs="Times New Roman"/>
          <w:szCs w:val="24"/>
          <w:lang w:val="es-SV"/>
        </w:rPr>
        <w:t xml:space="preserve">ron su independencia frente a </w:t>
      </w:r>
      <w:r w:rsidR="007C22C4" w:rsidRPr="005C1303">
        <w:rPr>
          <w:rFonts w:eastAsia="Calibri" w:cs="Times New Roman"/>
          <w:szCs w:val="24"/>
          <w:lang w:val="es-SV"/>
        </w:rPr>
        <w:t xml:space="preserve">lo que el cuidador, tutor o profesor, normalmente impone dentro de lo correcto o de lo que deben hacer (obligación). </w:t>
      </w:r>
    </w:p>
    <w:p w:rsidR="007C22C4" w:rsidRPr="005C1303" w:rsidRDefault="00260B2C" w:rsidP="00703887">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En la 4</w:t>
      </w:r>
      <w:r w:rsidR="004E3719" w:rsidRPr="005C1303">
        <w:rPr>
          <w:rFonts w:eastAsia="Calibri" w:cs="Times New Roman"/>
          <w:szCs w:val="24"/>
          <w:lang w:val="es-SV"/>
        </w:rPr>
        <w:t>°</w:t>
      </w:r>
      <w:r w:rsidR="00B87372" w:rsidRPr="005C1303">
        <w:rPr>
          <w:rFonts w:eastAsia="Calibri" w:cs="Times New Roman"/>
          <w:szCs w:val="24"/>
          <w:lang w:val="es-SV"/>
        </w:rPr>
        <w:t xml:space="preserve"> sesión, se observa a </w:t>
      </w:r>
      <w:r w:rsidR="007C22C4" w:rsidRPr="005C1303">
        <w:rPr>
          <w:rFonts w:eastAsia="Calibri" w:cs="Times New Roman"/>
          <w:szCs w:val="24"/>
          <w:lang w:val="es-SV"/>
        </w:rPr>
        <w:t>N, decidiendo frente a la elección de materiales para realizar su obra</w:t>
      </w:r>
      <w:r w:rsidR="004E3719" w:rsidRPr="005C1303">
        <w:rPr>
          <w:rFonts w:eastAsia="Calibri" w:cs="Times New Roman"/>
          <w:szCs w:val="24"/>
          <w:lang w:val="es-SV"/>
        </w:rPr>
        <w:t xml:space="preserve"> (I</w:t>
      </w:r>
      <w:r w:rsidRPr="005C1303">
        <w:rPr>
          <w:rFonts w:eastAsia="Calibri" w:cs="Times New Roman"/>
          <w:szCs w:val="24"/>
          <w:lang w:val="es-SV"/>
        </w:rPr>
        <w:t>magen 18</w:t>
      </w:r>
      <w:r w:rsidR="004E3719" w:rsidRPr="005C1303">
        <w:rPr>
          <w:rFonts w:eastAsia="Calibri" w:cs="Times New Roman"/>
          <w:szCs w:val="24"/>
          <w:lang w:val="es-SV"/>
        </w:rPr>
        <w:t>)</w:t>
      </w:r>
      <w:r w:rsidR="007C22C4" w:rsidRPr="005C1303">
        <w:rPr>
          <w:rFonts w:eastAsia="Calibri" w:cs="Times New Roman"/>
          <w:szCs w:val="24"/>
          <w:lang w:val="es-SV"/>
        </w:rPr>
        <w:t xml:space="preserve">. </w:t>
      </w:r>
    </w:p>
    <w:p w:rsidR="004E3719" w:rsidRPr="005C1303" w:rsidRDefault="004E3719" w:rsidP="00703887">
      <w:pPr>
        <w:spacing w:line="480" w:lineRule="auto"/>
        <w:contextualSpacing/>
        <w:rPr>
          <w:rFonts w:eastAsia="Calibri" w:cs="Times New Roman"/>
          <w:szCs w:val="24"/>
          <w:lang w:val="es-SV"/>
        </w:rPr>
      </w:pP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/La investigadora toma unos ovillos de lana y se los acerca a N/</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Investigadora: “¿No le gusta ese?” / La investigadora mira a N. N está mirando las lanas con la mano en la boca/</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 xml:space="preserve">N: “No, estoy pensando” /La investigadora observa a N con las manos juntas apoyadas en la bolsa de lana. N toma la lana y la estira mirándola. N toma una hebra mientras la investigadora la observa/ </w:t>
      </w:r>
    </w:p>
    <w:p w:rsidR="007C22C4" w:rsidRPr="005C1303" w:rsidRDefault="00260B2C" w:rsidP="00703887">
      <w:pPr>
        <w:spacing w:line="480" w:lineRule="auto"/>
        <w:rPr>
          <w:rFonts w:eastAsia="Calibri" w:cs="Times New Roman"/>
          <w:i/>
          <w:szCs w:val="24"/>
          <w:lang w:val="es-SV"/>
        </w:rPr>
      </w:pPr>
      <w:r w:rsidRPr="005C1303">
        <w:rPr>
          <w:rFonts w:eastAsia="Calibri" w:cs="Times New Roman"/>
          <w:i/>
          <w:szCs w:val="24"/>
          <w:lang w:val="es-SV"/>
        </w:rPr>
        <w:t>N: “Mejor queda doble”</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/La investigadora le dice a N que ella elija los otros colores de las lanas. N coge un ovillo de lana y lo pone junto al que le paso la investigadora, observa las otras con el dedo índice sobre su boca /</w:t>
      </w:r>
    </w:p>
    <w:p w:rsidR="007C22C4" w:rsidRPr="005C1303" w:rsidRDefault="007C22C4" w:rsidP="00703887">
      <w:pPr>
        <w:spacing w:line="480" w:lineRule="auto"/>
        <w:rPr>
          <w:rFonts w:eastAsia="Calibri" w:cs="Times New Roman"/>
          <w:i/>
          <w:szCs w:val="24"/>
          <w:lang w:val="es-SV"/>
        </w:rPr>
      </w:pPr>
      <w:r w:rsidRPr="005C1303">
        <w:rPr>
          <w:rFonts w:eastAsia="Calibri" w:cs="Times New Roman"/>
          <w:i/>
          <w:szCs w:val="24"/>
          <w:lang w:val="es-SV"/>
        </w:rPr>
        <w:t>N: “Este</w:t>
      </w:r>
      <w:r w:rsidR="00260B2C" w:rsidRPr="005C1303">
        <w:rPr>
          <w:rFonts w:eastAsia="Calibri" w:cs="Times New Roman"/>
          <w:i/>
          <w:szCs w:val="24"/>
          <w:lang w:val="es-SV"/>
        </w:rPr>
        <w:t xml:space="preserve"> amarillo” /N coge otro ovillo/</w:t>
      </w:r>
    </w:p>
    <w:p w:rsidR="007C22C4" w:rsidRPr="005C1303" w:rsidRDefault="0049597C" w:rsidP="00703887">
      <w:pPr>
        <w:spacing w:line="480" w:lineRule="auto"/>
        <w:rPr>
          <w:rFonts w:eastAsia="Calibri" w:cs="Times New Roman"/>
          <w:i/>
          <w:szCs w:val="24"/>
          <w:lang w:val="es-SV"/>
        </w:rPr>
      </w:pPr>
      <w:r w:rsidRPr="005C1303">
        <w:rPr>
          <w:rFonts w:eastAsia="Calibri" w:cs="Times New Roman"/>
          <w:i/>
          <w:szCs w:val="24"/>
          <w:lang w:val="es-SV"/>
        </w:rPr>
        <w:lastRenderedPageBreak/>
        <w:t>/La investigadora observa a N</w:t>
      </w:r>
      <w:r w:rsidR="007C22C4" w:rsidRPr="005C1303">
        <w:rPr>
          <w:rFonts w:eastAsia="Calibri" w:cs="Times New Roman"/>
          <w:i/>
          <w:szCs w:val="24"/>
          <w:lang w:val="es-SV"/>
        </w:rPr>
        <w:t xml:space="preserve"> y le pregunta que pasa /</w:t>
      </w:r>
    </w:p>
    <w:p w:rsidR="007C22C4" w:rsidRPr="005C1303" w:rsidRDefault="007C22C4" w:rsidP="00703887">
      <w:pPr>
        <w:spacing w:line="480" w:lineRule="auto"/>
        <w:contextualSpacing/>
        <w:rPr>
          <w:rFonts w:eastAsia="Calibri" w:cs="Times New Roman"/>
          <w:i/>
          <w:szCs w:val="24"/>
          <w:lang w:val="es-SV"/>
        </w:rPr>
      </w:pPr>
      <w:r w:rsidRPr="005C1303">
        <w:rPr>
          <w:rFonts w:eastAsia="Calibri" w:cs="Times New Roman"/>
          <w:i/>
          <w:szCs w:val="24"/>
          <w:lang w:val="es-SV"/>
        </w:rPr>
        <w:t>N: “No sé si poner el claro” /N toma un ovillo / “Este” / La investigadora mira el reloj y luego le pregunta a N que se le ocurrió / “Ahí” / N mueve la cabeza hacia su izquierda /</w:t>
      </w:r>
    </w:p>
    <w:p w:rsidR="007C22C4" w:rsidRPr="005C1303" w:rsidRDefault="007C22C4" w:rsidP="00E26E54">
      <w:pPr>
        <w:spacing w:line="480" w:lineRule="auto"/>
        <w:contextualSpacing/>
        <w:rPr>
          <w:rFonts w:eastAsia="Calibri" w:cs="Times New Roman"/>
          <w:i/>
          <w:szCs w:val="24"/>
          <w:lang w:val="es-SV"/>
        </w:rPr>
      </w:pPr>
      <w:r w:rsidRPr="005C1303">
        <w:rPr>
          <w:rFonts w:eastAsia="Calibri" w:cs="Times New Roman"/>
          <w:i/>
          <w:noProof/>
          <w:szCs w:val="24"/>
          <w:lang w:eastAsia="es-CL"/>
        </w:rPr>
        <w:drawing>
          <wp:inline distT="0" distB="0" distL="0" distR="0" wp14:anchorId="71D62B2D" wp14:editId="40435C80">
            <wp:extent cx="4638253" cy="5940000"/>
            <wp:effectExtent l="0" t="3175" r="6985" b="6985"/>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29.JPG"/>
                    <pic:cNvPicPr/>
                  </pic:nvPicPr>
                  <pic:blipFill rotWithShape="1">
                    <a:blip r:embed="rId50" cstate="print">
                      <a:extLst>
                        <a:ext uri="{28A0092B-C50C-407E-A947-70E740481C1C}">
                          <a14:useLocalDpi xmlns:a14="http://schemas.microsoft.com/office/drawing/2010/main" val="0"/>
                        </a:ext>
                      </a:extLst>
                    </a:blip>
                    <a:srcRect l="23718" t="-428" r="17468"/>
                    <a:stretch/>
                  </pic:blipFill>
                  <pic:spPr bwMode="auto">
                    <a:xfrm rot="5400000">
                      <a:off x="0" y="0"/>
                      <a:ext cx="4638253" cy="5940000"/>
                    </a:xfrm>
                    <a:prstGeom prst="rect">
                      <a:avLst/>
                    </a:prstGeom>
                    <a:ln>
                      <a:noFill/>
                    </a:ln>
                    <a:extLst>
                      <a:ext uri="{53640926-AAD7-44D8-BBD7-CCE9431645EC}">
                        <a14:shadowObscured xmlns:a14="http://schemas.microsoft.com/office/drawing/2010/main"/>
                      </a:ext>
                    </a:extLst>
                  </pic:spPr>
                </pic:pic>
              </a:graphicData>
            </a:graphic>
          </wp:inline>
        </w:drawing>
      </w:r>
    </w:p>
    <w:p w:rsidR="00260B2C" w:rsidRPr="005C1303" w:rsidRDefault="004B4E05" w:rsidP="004B4E05">
      <w:pPr>
        <w:pStyle w:val="Sinespaciado"/>
        <w:rPr>
          <w:rFonts w:eastAsia="Calibri"/>
          <w:sz w:val="24"/>
          <w:szCs w:val="24"/>
          <w:lang w:val="es-SV"/>
        </w:rPr>
      </w:pPr>
      <w:bookmarkStart w:id="90" w:name="_Toc6855933"/>
      <w:bookmarkStart w:id="91" w:name="_Toc6856074"/>
      <w:bookmarkStart w:id="92" w:name="_Toc6856223"/>
      <w:bookmarkStart w:id="93" w:name="_Toc6856494"/>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18</w:t>
      </w:r>
      <w:r w:rsidR="00787E13" w:rsidRPr="005C1303">
        <w:rPr>
          <w:noProof/>
          <w:sz w:val="24"/>
          <w:szCs w:val="24"/>
        </w:rPr>
        <w:fldChar w:fldCharType="end"/>
      </w:r>
      <w:r w:rsidRPr="005C1303">
        <w:rPr>
          <w:sz w:val="24"/>
          <w:szCs w:val="24"/>
        </w:rPr>
        <w:t xml:space="preserve">: </w:t>
      </w:r>
      <w:r w:rsidR="00260B2C" w:rsidRPr="005C1303">
        <w:rPr>
          <w:rFonts w:eastAsia="Calibri"/>
          <w:sz w:val="24"/>
          <w:szCs w:val="24"/>
          <w:lang w:val="es-SV"/>
        </w:rPr>
        <w:t>Obra de N, 4° sesión</w:t>
      </w:r>
      <w:bookmarkEnd w:id="90"/>
      <w:bookmarkEnd w:id="91"/>
      <w:bookmarkEnd w:id="92"/>
      <w:bookmarkEnd w:id="93"/>
    </w:p>
    <w:p w:rsidR="004E3719" w:rsidRPr="005C1303" w:rsidRDefault="004E3719" w:rsidP="004B4E05">
      <w:pPr>
        <w:pStyle w:val="Sinespaciado"/>
        <w:rPr>
          <w:rFonts w:eastAsia="Calibri"/>
          <w:sz w:val="24"/>
          <w:szCs w:val="24"/>
          <w:lang w:val="es-SV"/>
        </w:rPr>
      </w:pPr>
    </w:p>
    <w:p w:rsidR="007C22C4" w:rsidRPr="005C1303" w:rsidRDefault="00260B2C" w:rsidP="00703887">
      <w:pPr>
        <w:tabs>
          <w:tab w:val="left" w:pos="4900"/>
        </w:tabs>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En la </w:t>
      </w:r>
      <w:r w:rsidR="00FE1936" w:rsidRPr="005C1303">
        <w:rPr>
          <w:rFonts w:eastAsia="Calibri" w:cs="Times New Roman"/>
          <w:szCs w:val="24"/>
          <w:lang w:val="es-SV"/>
        </w:rPr>
        <w:t>4</w:t>
      </w:r>
      <w:r w:rsidR="004E3719" w:rsidRPr="005C1303">
        <w:rPr>
          <w:rFonts w:eastAsia="Calibri" w:cs="Times New Roman"/>
          <w:szCs w:val="24"/>
          <w:lang w:val="es-SV"/>
        </w:rPr>
        <w:t>°</w:t>
      </w:r>
      <w:r w:rsidR="00B87372" w:rsidRPr="005C1303">
        <w:rPr>
          <w:rFonts w:eastAsia="Calibri" w:cs="Times New Roman"/>
          <w:szCs w:val="24"/>
          <w:lang w:val="es-SV"/>
        </w:rPr>
        <w:t xml:space="preserve"> sesión A, </w:t>
      </w:r>
      <w:r w:rsidR="00FE1936" w:rsidRPr="005C1303">
        <w:rPr>
          <w:rFonts w:eastAsia="Calibri" w:cs="Times New Roman"/>
          <w:szCs w:val="24"/>
          <w:lang w:val="es-SV"/>
        </w:rPr>
        <w:t xml:space="preserve">que </w:t>
      </w:r>
      <w:r w:rsidR="007C22C4" w:rsidRPr="005C1303">
        <w:rPr>
          <w:rFonts w:eastAsia="Calibri" w:cs="Times New Roman"/>
          <w:szCs w:val="24"/>
          <w:lang w:val="es-SV"/>
        </w:rPr>
        <w:t>está creando una obra en conjunto con I</w:t>
      </w:r>
      <w:r w:rsidR="004E3719" w:rsidRPr="005C1303">
        <w:rPr>
          <w:rFonts w:eastAsia="Calibri" w:cs="Times New Roman"/>
          <w:szCs w:val="24"/>
          <w:lang w:val="es-SV"/>
        </w:rPr>
        <w:t xml:space="preserve"> (Imagen 19)</w:t>
      </w:r>
      <w:r w:rsidR="007C22C4" w:rsidRPr="005C1303">
        <w:rPr>
          <w:rFonts w:eastAsia="Calibri" w:cs="Times New Roman"/>
          <w:szCs w:val="24"/>
          <w:lang w:val="es-SV"/>
        </w:rPr>
        <w:t>, recibe una sugerencia para avanzar en su proceso de creación, la que no acepta, porque al parecer tiene una idea muy clara d</w:t>
      </w:r>
      <w:r w:rsidR="004E3719" w:rsidRPr="005C1303">
        <w:rPr>
          <w:rFonts w:eastAsia="Calibri" w:cs="Times New Roman"/>
          <w:szCs w:val="24"/>
          <w:lang w:val="es-SV"/>
        </w:rPr>
        <w:t>e cómo quiere ir avanzando en el proceso creativo de la obra</w:t>
      </w:r>
      <w:r w:rsidR="007C22C4" w:rsidRPr="005C1303">
        <w:rPr>
          <w:rFonts w:eastAsia="Calibri" w:cs="Times New Roman"/>
          <w:szCs w:val="24"/>
          <w:lang w:val="es-SV"/>
        </w:rPr>
        <w:t xml:space="preserve">. </w:t>
      </w:r>
    </w:p>
    <w:p w:rsidR="004E3719" w:rsidRPr="005C1303" w:rsidRDefault="004E3719" w:rsidP="00703887">
      <w:pPr>
        <w:tabs>
          <w:tab w:val="left" w:pos="4900"/>
        </w:tabs>
        <w:spacing w:line="480" w:lineRule="auto"/>
        <w:rPr>
          <w:rFonts w:eastAsia="Calibri" w:cs="Times New Roman"/>
          <w:szCs w:val="24"/>
          <w:lang w:val="es-SV"/>
        </w:rPr>
      </w:pP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A: “Pero hay que pintar, hay que pintar la caja con blanco” / A toma un frasco de pintura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lastRenderedPageBreak/>
        <w:t>Investigadora: “Oigan y ¿no será mejor pintarla primero y después ponerle las ruedas?”</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A: “No es que ya lo estamos haciendo”</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Investigadora: “Ah ya bueno, bueno pero ustedes organícense” / La investigadora se voltea moviendo las manos /</w:t>
      </w:r>
    </w:p>
    <w:p w:rsidR="007C22C4" w:rsidRPr="005C1303" w:rsidRDefault="007C22C4" w:rsidP="00703887">
      <w:pPr>
        <w:tabs>
          <w:tab w:val="left" w:pos="4900"/>
        </w:tabs>
        <w:spacing w:line="480" w:lineRule="auto"/>
        <w:rPr>
          <w:rFonts w:eastAsia="Calibri" w:cs="Times New Roman"/>
          <w:i/>
          <w:szCs w:val="24"/>
          <w:lang w:val="es-SV"/>
        </w:rPr>
      </w:pPr>
      <w:r w:rsidRPr="005C1303">
        <w:rPr>
          <w:rFonts w:eastAsia="Calibri" w:cs="Times New Roman"/>
          <w:i/>
          <w:szCs w:val="24"/>
          <w:lang w:val="es-SV"/>
        </w:rPr>
        <w:t>I: “Las ruedas” /I ríe, mira a la investigadora y luego a su obra/</w:t>
      </w:r>
    </w:p>
    <w:p w:rsidR="007C22C4" w:rsidRPr="005C1303" w:rsidRDefault="007C22C4" w:rsidP="007502D6">
      <w:pPr>
        <w:tabs>
          <w:tab w:val="left" w:pos="4900"/>
        </w:tabs>
        <w:spacing w:line="480" w:lineRule="auto"/>
        <w:jc w:val="center"/>
        <w:rPr>
          <w:rFonts w:eastAsia="Calibri" w:cs="Times New Roman"/>
          <w:szCs w:val="24"/>
          <w:lang w:val="es-SV"/>
        </w:rPr>
      </w:pPr>
      <w:r w:rsidRPr="005C1303">
        <w:rPr>
          <w:rFonts w:eastAsia="Calibri" w:cs="Times New Roman"/>
          <w:noProof/>
          <w:szCs w:val="24"/>
          <w:lang w:eastAsia="es-CL"/>
        </w:rPr>
        <w:drawing>
          <wp:inline distT="0" distB="0" distL="0" distR="0" wp14:anchorId="73407DC7" wp14:editId="0C262EFC">
            <wp:extent cx="5940000" cy="4455000"/>
            <wp:effectExtent l="0" t="0" r="3810" b="3175"/>
            <wp:docPr id="4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7033.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0000" cy="4455000"/>
                    </a:xfrm>
                    <a:prstGeom prst="rect">
                      <a:avLst/>
                    </a:prstGeom>
                  </pic:spPr>
                </pic:pic>
              </a:graphicData>
            </a:graphic>
          </wp:inline>
        </w:drawing>
      </w:r>
    </w:p>
    <w:p w:rsidR="007502D6" w:rsidRPr="005C1303" w:rsidRDefault="004B4E05" w:rsidP="004B4E05">
      <w:pPr>
        <w:pStyle w:val="Sinespaciado"/>
        <w:rPr>
          <w:rFonts w:eastAsia="Calibri"/>
          <w:sz w:val="24"/>
          <w:szCs w:val="24"/>
          <w:lang w:val="es-SV"/>
        </w:rPr>
      </w:pPr>
      <w:bookmarkStart w:id="94" w:name="_Toc6855934"/>
      <w:bookmarkStart w:id="95" w:name="_Toc6856075"/>
      <w:bookmarkStart w:id="96" w:name="_Toc6856224"/>
      <w:bookmarkStart w:id="97" w:name="_Toc6856495"/>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00C5406F" w:rsidRPr="005C1303">
        <w:rPr>
          <w:noProof/>
          <w:sz w:val="24"/>
          <w:szCs w:val="24"/>
        </w:rPr>
        <w:t>19</w:t>
      </w:r>
      <w:r w:rsidR="00787E13" w:rsidRPr="005C1303">
        <w:rPr>
          <w:noProof/>
          <w:sz w:val="24"/>
          <w:szCs w:val="24"/>
        </w:rPr>
        <w:fldChar w:fldCharType="end"/>
      </w:r>
      <w:r w:rsidRPr="005C1303">
        <w:rPr>
          <w:sz w:val="24"/>
          <w:szCs w:val="24"/>
        </w:rPr>
        <w:t xml:space="preserve">: </w:t>
      </w:r>
      <w:r w:rsidR="007502D6" w:rsidRPr="005C1303">
        <w:rPr>
          <w:rFonts w:eastAsia="Calibri"/>
          <w:sz w:val="24"/>
          <w:szCs w:val="24"/>
          <w:lang w:val="es-SV"/>
        </w:rPr>
        <w:t>Obra de A e I, 4° sesión</w:t>
      </w:r>
      <w:bookmarkEnd w:id="94"/>
      <w:bookmarkEnd w:id="95"/>
      <w:bookmarkEnd w:id="96"/>
      <w:bookmarkEnd w:id="97"/>
    </w:p>
    <w:p w:rsidR="004E3719" w:rsidRPr="005C1303" w:rsidRDefault="004E3719" w:rsidP="004B4E05">
      <w:pPr>
        <w:pStyle w:val="Sinespaciado"/>
        <w:rPr>
          <w:rFonts w:eastAsia="Calibri"/>
          <w:sz w:val="24"/>
          <w:szCs w:val="24"/>
          <w:lang w:val="es-SV"/>
        </w:rPr>
      </w:pPr>
    </w:p>
    <w:p w:rsidR="007C22C4" w:rsidRPr="005C1303" w:rsidRDefault="00FE1936" w:rsidP="00703887">
      <w:pPr>
        <w:tabs>
          <w:tab w:val="left" w:pos="4900"/>
        </w:tabs>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En la ejecución de la misma obra </w:t>
      </w:r>
      <w:r w:rsidRPr="005C1303">
        <w:rPr>
          <w:rFonts w:eastAsia="Calibri" w:cs="Times New Roman"/>
          <w:szCs w:val="24"/>
          <w:lang w:val="es-SV"/>
        </w:rPr>
        <w:t>(imagen 19)</w:t>
      </w:r>
      <w:r w:rsidR="007C22C4" w:rsidRPr="005C1303">
        <w:rPr>
          <w:rFonts w:eastAsia="Calibri" w:cs="Times New Roman"/>
          <w:szCs w:val="24"/>
          <w:lang w:val="es-SV"/>
        </w:rPr>
        <w:t xml:space="preserve">, A impone su punto de vista frente a lo que desea su compañero. </w:t>
      </w:r>
    </w:p>
    <w:p w:rsidR="004E3719" w:rsidRPr="005C1303" w:rsidRDefault="004E3719" w:rsidP="00703887">
      <w:pPr>
        <w:tabs>
          <w:tab w:val="left" w:pos="4900"/>
        </w:tabs>
        <w:spacing w:line="480" w:lineRule="auto"/>
        <w:rPr>
          <w:rFonts w:eastAsia="Calibri" w:cs="Times New Roman"/>
          <w:szCs w:val="24"/>
          <w:lang w:val="es-SV"/>
        </w:rPr>
      </w:pPr>
    </w:p>
    <w:p w:rsidR="007C22C4" w:rsidRPr="005C1303" w:rsidRDefault="007C22C4" w:rsidP="005F1906">
      <w:pPr>
        <w:tabs>
          <w:tab w:val="left" w:pos="4900"/>
        </w:tabs>
        <w:spacing w:line="480" w:lineRule="auto"/>
        <w:rPr>
          <w:rFonts w:eastAsia="Calibri" w:cs="Times New Roman"/>
          <w:i/>
          <w:szCs w:val="24"/>
          <w:lang w:val="es-SV"/>
        </w:rPr>
      </w:pPr>
      <w:r w:rsidRPr="005C1303">
        <w:rPr>
          <w:rFonts w:eastAsia="Calibri" w:cs="Times New Roman"/>
          <w:i/>
          <w:szCs w:val="24"/>
          <w:lang w:val="es-SV"/>
        </w:rPr>
        <w:lastRenderedPageBreak/>
        <w:t>/I modela algo con una barra de plastilina y se lo muestra a A /</w:t>
      </w:r>
    </w:p>
    <w:p w:rsidR="007C22C4" w:rsidRPr="005C1303" w:rsidRDefault="007C22C4" w:rsidP="005F1906">
      <w:pPr>
        <w:tabs>
          <w:tab w:val="left" w:pos="4900"/>
        </w:tabs>
        <w:spacing w:line="480" w:lineRule="auto"/>
        <w:rPr>
          <w:rFonts w:eastAsia="Calibri" w:cs="Times New Roman"/>
          <w:i/>
          <w:szCs w:val="24"/>
          <w:lang w:val="es-SV"/>
        </w:rPr>
      </w:pPr>
      <w:r w:rsidRPr="005C1303">
        <w:rPr>
          <w:rFonts w:eastAsia="Calibri" w:cs="Times New Roman"/>
          <w:i/>
          <w:szCs w:val="24"/>
          <w:lang w:val="es-SV"/>
        </w:rPr>
        <w:t>I: “¿Así es la rueda o no?</w:t>
      </w:r>
    </w:p>
    <w:p w:rsidR="007C22C4" w:rsidRPr="005C1303" w:rsidRDefault="007C22C4" w:rsidP="005F1906">
      <w:pPr>
        <w:tabs>
          <w:tab w:val="left" w:pos="4900"/>
        </w:tabs>
        <w:spacing w:line="480" w:lineRule="auto"/>
        <w:rPr>
          <w:rFonts w:eastAsia="Calibri" w:cs="Times New Roman"/>
          <w:i/>
          <w:szCs w:val="24"/>
          <w:lang w:val="es-SV"/>
        </w:rPr>
      </w:pPr>
      <w:r w:rsidRPr="005C1303">
        <w:rPr>
          <w:rFonts w:eastAsia="Calibri" w:cs="Times New Roman"/>
          <w:i/>
          <w:szCs w:val="24"/>
          <w:lang w:val="es-SV"/>
        </w:rPr>
        <w:t>A: “Si pero no la hagas así” / A mira a I / “Estas son las ruedas” / A le pone sobre la mesa un trozo de plastilina negro/</w:t>
      </w:r>
    </w:p>
    <w:p w:rsidR="007C22C4" w:rsidRPr="005C1303" w:rsidRDefault="007C22C4" w:rsidP="005F1906">
      <w:pPr>
        <w:tabs>
          <w:tab w:val="left" w:pos="4900"/>
        </w:tabs>
        <w:spacing w:line="480" w:lineRule="auto"/>
        <w:rPr>
          <w:rFonts w:eastAsia="Calibri" w:cs="Times New Roman"/>
          <w:i/>
          <w:szCs w:val="24"/>
          <w:lang w:val="es-SV"/>
        </w:rPr>
      </w:pPr>
      <w:r w:rsidRPr="005C1303">
        <w:rPr>
          <w:rFonts w:eastAsia="Calibri" w:cs="Times New Roman"/>
          <w:i/>
          <w:szCs w:val="24"/>
          <w:lang w:val="es-SV"/>
        </w:rPr>
        <w:t xml:space="preserve">I: “Ya, yo hago las ruedas” / I empieza a modelar con las manos la plastilina / </w:t>
      </w:r>
    </w:p>
    <w:p w:rsidR="007C22C4" w:rsidRPr="005C1303" w:rsidRDefault="007C22C4" w:rsidP="005F1906">
      <w:pPr>
        <w:tabs>
          <w:tab w:val="left" w:pos="4900"/>
        </w:tabs>
        <w:spacing w:line="480" w:lineRule="auto"/>
        <w:rPr>
          <w:rFonts w:eastAsia="Calibri" w:cs="Times New Roman"/>
          <w:i/>
          <w:szCs w:val="24"/>
          <w:lang w:val="es-SV"/>
        </w:rPr>
      </w:pPr>
      <w:r w:rsidRPr="005C1303">
        <w:rPr>
          <w:rFonts w:eastAsia="Calibri" w:cs="Times New Roman"/>
          <w:i/>
          <w:szCs w:val="24"/>
          <w:lang w:val="es-SV"/>
        </w:rPr>
        <w:t>A: “Pero tienes que ocupar toda la plastilina. Tienes que ocupar toda la plastilina” / A mete la mano en la caja de plastilinas /</w:t>
      </w:r>
    </w:p>
    <w:p w:rsidR="004E3719" w:rsidRPr="005C1303" w:rsidRDefault="004E3719" w:rsidP="005F1906">
      <w:pPr>
        <w:tabs>
          <w:tab w:val="left" w:pos="4900"/>
        </w:tabs>
        <w:spacing w:line="480" w:lineRule="auto"/>
        <w:rPr>
          <w:rFonts w:eastAsia="Calibri" w:cs="Times New Roman"/>
          <w:i/>
          <w:szCs w:val="24"/>
          <w:lang w:val="es-SV"/>
        </w:rPr>
      </w:pPr>
    </w:p>
    <w:p w:rsidR="007C22C4" w:rsidRPr="005C1303" w:rsidRDefault="00FE1936" w:rsidP="00703887">
      <w:pPr>
        <w:tabs>
          <w:tab w:val="left" w:pos="4900"/>
        </w:tabs>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El manten</w:t>
      </w:r>
      <w:r w:rsidR="00822721" w:rsidRPr="005C1303">
        <w:rPr>
          <w:rFonts w:eastAsia="Calibri" w:cs="Times New Roman"/>
          <w:szCs w:val="24"/>
          <w:lang w:val="es-SV"/>
        </w:rPr>
        <w:t xml:space="preserve">er su punto de vista en </w:t>
      </w:r>
      <w:r w:rsidR="00F929E2" w:rsidRPr="005C1303">
        <w:rPr>
          <w:rFonts w:eastAsia="Calibri" w:cs="Times New Roman"/>
          <w:szCs w:val="24"/>
          <w:lang w:val="es-SV"/>
        </w:rPr>
        <w:t>participantes</w:t>
      </w:r>
      <w:r w:rsidR="007C22C4" w:rsidRPr="005C1303">
        <w:rPr>
          <w:rFonts w:eastAsia="Calibri" w:cs="Times New Roman"/>
          <w:szCs w:val="24"/>
          <w:lang w:val="es-SV"/>
        </w:rPr>
        <w:t xml:space="preserve"> que experimentan una condició</w:t>
      </w:r>
      <w:r w:rsidR="004E3719" w:rsidRPr="005C1303">
        <w:rPr>
          <w:rFonts w:eastAsia="Calibri" w:cs="Times New Roman"/>
          <w:szCs w:val="24"/>
          <w:lang w:val="es-SV"/>
        </w:rPr>
        <w:t xml:space="preserve">n de discapacidad intelectual, </w:t>
      </w:r>
      <w:r w:rsidR="007C22C4" w:rsidRPr="005C1303">
        <w:rPr>
          <w:rFonts w:eastAsia="Calibri" w:cs="Times New Roman"/>
          <w:szCs w:val="24"/>
          <w:lang w:val="es-SV"/>
        </w:rPr>
        <w:t>durante el proceso creativo, puede fomentar su autoexpresión, lo que conllevaría a una mayor seguridad personal. E</w:t>
      </w:r>
      <w:r w:rsidR="004E3719" w:rsidRPr="005C1303">
        <w:rPr>
          <w:rFonts w:eastAsia="Calibri" w:cs="Times New Roman"/>
          <w:szCs w:val="24"/>
          <w:lang w:val="es-SV"/>
        </w:rPr>
        <w:t xml:space="preserve">sto podría ser un real aporte, </w:t>
      </w:r>
      <w:r w:rsidR="007C22C4" w:rsidRPr="005C1303">
        <w:rPr>
          <w:rFonts w:eastAsia="Calibri" w:cs="Times New Roman"/>
          <w:szCs w:val="24"/>
          <w:lang w:val="es-SV"/>
        </w:rPr>
        <w:t xml:space="preserve">con una guía adecuada (arteterapeuta) </w:t>
      </w:r>
      <w:r w:rsidR="004E3719" w:rsidRPr="005C1303">
        <w:rPr>
          <w:rFonts w:eastAsia="Calibri" w:cs="Times New Roman"/>
          <w:szCs w:val="24"/>
          <w:lang w:val="es-SV"/>
        </w:rPr>
        <w:t xml:space="preserve">ya que podrían ver concretadas </w:t>
      </w:r>
      <w:r w:rsidR="007C22C4" w:rsidRPr="005C1303">
        <w:rPr>
          <w:rFonts w:eastAsia="Calibri" w:cs="Times New Roman"/>
          <w:szCs w:val="24"/>
          <w:lang w:val="es-SV"/>
        </w:rPr>
        <w:t xml:space="preserve">sus ideas con resultados tangibles (obra). </w:t>
      </w:r>
    </w:p>
    <w:p w:rsidR="00617C8D" w:rsidRPr="005C1303" w:rsidRDefault="00617C8D">
      <w:pPr>
        <w:spacing w:after="200" w:line="276" w:lineRule="auto"/>
        <w:rPr>
          <w:rFonts w:eastAsia="Calibri" w:cs="Times New Roman"/>
          <w:szCs w:val="24"/>
          <w:lang w:val="es-SV"/>
        </w:rPr>
      </w:pPr>
      <w:bookmarkStart w:id="98" w:name="_Toc5469878"/>
      <w:r w:rsidRPr="005C1303">
        <w:rPr>
          <w:rFonts w:eastAsia="Calibri" w:cs="Times New Roman"/>
          <w:b/>
          <w:bCs/>
          <w:szCs w:val="24"/>
        </w:rPr>
        <w:br w:type="page"/>
      </w:r>
    </w:p>
    <w:p w:rsidR="007C22C4" w:rsidRPr="005C1303" w:rsidRDefault="00FE1936" w:rsidP="004062CC">
      <w:pPr>
        <w:pStyle w:val="Ttulo2"/>
        <w:numPr>
          <w:ilvl w:val="0"/>
          <w:numId w:val="2"/>
        </w:numPr>
        <w:rPr>
          <w:rFonts w:cs="Times New Roman"/>
          <w:color w:val="auto"/>
          <w:szCs w:val="24"/>
        </w:rPr>
      </w:pPr>
      <w:r w:rsidRPr="005C1303">
        <w:rPr>
          <w:rFonts w:cs="Times New Roman"/>
          <w:color w:val="auto"/>
          <w:szCs w:val="24"/>
        </w:rPr>
        <w:lastRenderedPageBreak/>
        <w:t>Interpretación y discusión de resultados</w:t>
      </w:r>
      <w:bookmarkEnd w:id="98"/>
    </w:p>
    <w:p w:rsidR="004E3719" w:rsidRPr="005C1303" w:rsidRDefault="004E3719" w:rsidP="004E3719"/>
    <w:p w:rsidR="004D2648" w:rsidRPr="005C1303" w:rsidRDefault="004E3719" w:rsidP="004D2648">
      <w:pPr>
        <w:spacing w:line="480" w:lineRule="auto"/>
        <w:rPr>
          <w:rFonts w:cs="Times New Roman"/>
          <w:szCs w:val="24"/>
        </w:rPr>
      </w:pPr>
      <w:r w:rsidRPr="005C1303">
        <w:rPr>
          <w:rFonts w:eastAsia="Calibri" w:cs="Times New Roman"/>
          <w:iCs/>
          <w:szCs w:val="24"/>
          <w:lang w:val="es-SV"/>
        </w:rPr>
        <w:t xml:space="preserve">     </w:t>
      </w:r>
      <w:r w:rsidR="004D2648" w:rsidRPr="005C1303">
        <w:rPr>
          <w:rFonts w:eastAsia="Calibri" w:cs="Times New Roman"/>
          <w:iCs/>
          <w:szCs w:val="24"/>
          <w:lang w:val="es-SV"/>
        </w:rPr>
        <w:t xml:space="preserve">El arte nos ofrece la capacidad de observar y a través de esto comunicarnos. El arte es una comunicación que precede de la palabra y recurre a una comprensión fundamental de la esencia de las cosas. Una persona puede no hablar o ni siquiera conocer una palabra pero si podrá simbolizar a través de un lápiz o pincel a un hombre en un boceto. Por medio de los medios artísticos los sentimientos se expresan, la percepción de los colores y de las formas se manifiestan y la visión de las cosas se convierte en un testimonio de observación diferenciada.  </w:t>
      </w:r>
      <w:r w:rsidR="004D2648" w:rsidRPr="005C1303">
        <w:rPr>
          <w:rFonts w:cs="Times New Roman"/>
          <w:szCs w:val="24"/>
        </w:rPr>
        <w:t>Cada obra no sólo muestra la capacidad del creador, sino también la capacidad de comprensión del observador. Así el arte y la creatividad son una de las formas de expresión a través de un mensaje cifrado más individual y más complejo, pero a la vez más simple que la palabra</w:t>
      </w:r>
      <w:r w:rsidR="004D2648" w:rsidRPr="005C1303">
        <w:rPr>
          <w:rFonts w:ascii="Arial" w:hAnsi="Arial" w:cs="Arial"/>
          <w:sz w:val="20"/>
          <w:szCs w:val="20"/>
        </w:rPr>
        <w:t xml:space="preserve">. </w:t>
      </w:r>
      <w:r w:rsidR="004D2648" w:rsidRPr="005C1303">
        <w:rPr>
          <w:rFonts w:cs="Times New Roman"/>
          <w:szCs w:val="24"/>
        </w:rPr>
        <w:t xml:space="preserve">(Humbert, 2002). </w:t>
      </w:r>
    </w:p>
    <w:p w:rsidR="004D2648" w:rsidRPr="005C1303" w:rsidRDefault="004D2648" w:rsidP="00703887">
      <w:pPr>
        <w:spacing w:line="480" w:lineRule="auto"/>
        <w:rPr>
          <w:rFonts w:eastAsia="Calibri" w:cs="Times New Roman"/>
          <w:iCs/>
          <w:szCs w:val="24"/>
          <w:lang w:val="es-SV"/>
        </w:rPr>
      </w:pPr>
      <w:r w:rsidRPr="005C1303">
        <w:rPr>
          <w:rFonts w:cs="Times New Roman"/>
          <w:szCs w:val="24"/>
        </w:rPr>
        <w:t xml:space="preserve">     </w:t>
      </w:r>
      <w:r w:rsidRPr="005C1303">
        <w:rPr>
          <w:rFonts w:eastAsia="Calibri" w:cs="Times New Roman"/>
          <w:iCs/>
          <w:szCs w:val="24"/>
          <w:lang w:val="es-SV"/>
        </w:rPr>
        <w:t>A través de las diferentes categorías qu</w:t>
      </w:r>
      <w:r w:rsidR="004E3719" w:rsidRPr="005C1303">
        <w:rPr>
          <w:rFonts w:eastAsia="Calibri" w:cs="Times New Roman"/>
          <w:iCs/>
          <w:szCs w:val="24"/>
          <w:lang w:val="es-SV"/>
        </w:rPr>
        <w:t xml:space="preserve">e han sido identificadas en la </w:t>
      </w:r>
      <w:r w:rsidRPr="005C1303">
        <w:rPr>
          <w:rFonts w:eastAsia="Calibri" w:cs="Times New Roman"/>
          <w:iCs/>
          <w:szCs w:val="24"/>
          <w:lang w:val="es-SV"/>
        </w:rPr>
        <w:t>investigación; he podido observar y reconocer algu</w:t>
      </w:r>
      <w:r w:rsidR="00637588" w:rsidRPr="005C1303">
        <w:rPr>
          <w:rFonts w:eastAsia="Calibri" w:cs="Times New Roman"/>
          <w:iCs/>
          <w:szCs w:val="24"/>
          <w:lang w:val="es-SV"/>
        </w:rPr>
        <w:t>nos de los beneficios que tuvo</w:t>
      </w:r>
      <w:r w:rsidRPr="005C1303">
        <w:rPr>
          <w:rFonts w:eastAsia="Calibri" w:cs="Times New Roman"/>
          <w:iCs/>
          <w:szCs w:val="24"/>
          <w:lang w:val="es-SV"/>
        </w:rPr>
        <w:t xml:space="preserve"> el proceso creativo en alumnos que asisten a una escuela especial</w:t>
      </w:r>
      <w:r w:rsidR="009D5700" w:rsidRPr="005C1303">
        <w:rPr>
          <w:rFonts w:eastAsia="Calibri" w:cs="Times New Roman"/>
          <w:iCs/>
          <w:szCs w:val="24"/>
          <w:lang w:val="es-SV"/>
        </w:rPr>
        <w:t xml:space="preserve"> a través de una intervención arteterapéutica</w:t>
      </w:r>
      <w:r w:rsidRPr="005C1303">
        <w:rPr>
          <w:rFonts w:eastAsia="Calibri" w:cs="Times New Roman"/>
          <w:iCs/>
          <w:szCs w:val="24"/>
          <w:lang w:val="es-SV"/>
        </w:rPr>
        <w:t xml:space="preserve">. </w:t>
      </w:r>
    </w:p>
    <w:p w:rsidR="00D351C4" w:rsidRPr="005C1303" w:rsidRDefault="007C22C4" w:rsidP="00703887">
      <w:pPr>
        <w:spacing w:line="480" w:lineRule="auto"/>
        <w:rPr>
          <w:rFonts w:eastAsia="Calibri" w:cs="Times New Roman"/>
          <w:iCs/>
          <w:szCs w:val="24"/>
          <w:lang w:val="es-SV"/>
        </w:rPr>
      </w:pPr>
      <w:r w:rsidRPr="005C1303">
        <w:rPr>
          <w:rFonts w:eastAsia="Calibri" w:cs="Times New Roman"/>
          <w:iCs/>
          <w:szCs w:val="24"/>
          <w:lang w:val="es-SV"/>
        </w:rPr>
        <w:t xml:space="preserve">     Comenzando por la categoría de capacidad de ideación, en la que</w:t>
      </w:r>
      <w:r w:rsidR="004E3719" w:rsidRPr="005C1303">
        <w:rPr>
          <w:rFonts w:eastAsia="Calibri" w:cs="Times New Roman"/>
          <w:iCs/>
          <w:szCs w:val="24"/>
          <w:lang w:val="es-SV"/>
        </w:rPr>
        <w:t xml:space="preserve"> pude</w:t>
      </w:r>
      <w:r w:rsidRPr="005C1303">
        <w:rPr>
          <w:rFonts w:eastAsia="Calibri" w:cs="Times New Roman"/>
          <w:iCs/>
          <w:szCs w:val="24"/>
          <w:lang w:val="es-SV"/>
        </w:rPr>
        <w:t xml:space="preserve"> observar cómo a través del proceso creativo, los integrantes de la investigación, logran concretar nuevas ideas. </w:t>
      </w:r>
    </w:p>
    <w:p w:rsidR="007C22C4" w:rsidRPr="005C1303" w:rsidRDefault="00D351C4" w:rsidP="00703887">
      <w:pPr>
        <w:spacing w:line="480" w:lineRule="auto"/>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En este aspecto las personas con discapacidad intelectual, son dirigidas normalmente por sus tutores, padres o profesores. Dentro de este contexto, el poder generar nuevas ideas puede llegar a ser un gran logro. Coll (2015)</w:t>
      </w:r>
      <w:r w:rsidR="004E3719" w:rsidRPr="005C1303">
        <w:rPr>
          <w:rFonts w:eastAsia="Calibri" w:cs="Times New Roman"/>
          <w:iCs/>
          <w:szCs w:val="24"/>
          <w:lang w:val="es-SV"/>
        </w:rPr>
        <w:t>,</w:t>
      </w:r>
      <w:r w:rsidR="007C22C4" w:rsidRPr="005C1303">
        <w:rPr>
          <w:rFonts w:eastAsia="Calibri" w:cs="Times New Roman"/>
          <w:iCs/>
          <w:szCs w:val="24"/>
          <w:lang w:val="es-SV"/>
        </w:rPr>
        <w:t xml:space="preserve"> nos habla de cómo las personas con discapacidad intelectual viven su realidad intelectual en un espacio intrincado que se forma con el espacio de las personas que los cuidan. Además su dificultad de comunicación y expresión</w:t>
      </w:r>
      <w:r w:rsidR="004E3719" w:rsidRPr="005C1303">
        <w:rPr>
          <w:rFonts w:eastAsia="Calibri" w:cs="Times New Roman"/>
          <w:iCs/>
          <w:szCs w:val="24"/>
          <w:lang w:val="es-SV"/>
        </w:rPr>
        <w:t>,</w:t>
      </w:r>
      <w:r w:rsidR="007C22C4" w:rsidRPr="005C1303">
        <w:rPr>
          <w:rFonts w:eastAsia="Calibri" w:cs="Times New Roman"/>
          <w:iCs/>
          <w:szCs w:val="24"/>
          <w:lang w:val="es-SV"/>
        </w:rPr>
        <w:t xml:space="preserve"> los sitúan en un espacio de intersubjetividad de difícil reconocimiento a la hora de poder reconocer que expresan y que mensajes reciben.</w:t>
      </w:r>
    </w:p>
    <w:p w:rsidR="00222FEA" w:rsidRPr="005C1303" w:rsidRDefault="007C22C4" w:rsidP="00703887">
      <w:pPr>
        <w:spacing w:line="480" w:lineRule="auto"/>
        <w:rPr>
          <w:rFonts w:eastAsia="Calibri" w:cs="Times New Roman"/>
          <w:iCs/>
          <w:szCs w:val="24"/>
          <w:lang w:val="es-SV"/>
        </w:rPr>
      </w:pPr>
      <w:r w:rsidRPr="005C1303">
        <w:rPr>
          <w:rFonts w:eastAsia="Calibri" w:cs="Times New Roman"/>
          <w:iCs/>
          <w:szCs w:val="24"/>
          <w:lang w:val="es-SV"/>
        </w:rPr>
        <w:lastRenderedPageBreak/>
        <w:t xml:space="preserve">     La capac</w:t>
      </w:r>
      <w:r w:rsidR="00572684" w:rsidRPr="005C1303">
        <w:rPr>
          <w:rFonts w:eastAsia="Calibri" w:cs="Times New Roman"/>
          <w:iCs/>
          <w:szCs w:val="24"/>
          <w:lang w:val="es-SV"/>
        </w:rPr>
        <w:t xml:space="preserve">idad de ideación puede hacerlos </w:t>
      </w:r>
      <w:r w:rsidRPr="005C1303">
        <w:rPr>
          <w:rFonts w:eastAsia="Calibri" w:cs="Times New Roman"/>
          <w:iCs/>
          <w:szCs w:val="24"/>
          <w:lang w:val="es-SV"/>
        </w:rPr>
        <w:t>ver que piensan o quieren expresar realmente, asociando nuevos significados y conceptos a las ideas que surgen dentro del espacio creativo. En este aspecto dentro del proceso creativo, podría</w:t>
      </w:r>
      <w:r w:rsidR="00FE1936" w:rsidRPr="005C1303">
        <w:rPr>
          <w:rFonts w:eastAsia="Calibri" w:cs="Times New Roman"/>
          <w:iCs/>
          <w:szCs w:val="24"/>
          <w:lang w:val="es-SV"/>
        </w:rPr>
        <w:t xml:space="preserve">n ver </w:t>
      </w:r>
      <w:r w:rsidR="009322B9" w:rsidRPr="005C1303">
        <w:rPr>
          <w:rFonts w:eastAsia="Calibri" w:cs="Times New Roman"/>
          <w:iCs/>
          <w:szCs w:val="24"/>
          <w:lang w:val="es-SV"/>
        </w:rPr>
        <w:t>quiénes</w:t>
      </w:r>
      <w:r w:rsidR="00FE1936" w:rsidRPr="005C1303">
        <w:rPr>
          <w:rFonts w:eastAsia="Calibri" w:cs="Times New Roman"/>
          <w:iCs/>
          <w:szCs w:val="24"/>
          <w:lang w:val="es-SV"/>
        </w:rPr>
        <w:t xml:space="preserve"> son</w:t>
      </w:r>
      <w:r w:rsidRPr="005C1303">
        <w:rPr>
          <w:rFonts w:eastAsia="Calibri" w:cs="Times New Roman"/>
          <w:iCs/>
          <w:szCs w:val="24"/>
          <w:lang w:val="es-SV"/>
        </w:rPr>
        <w:t xml:space="preserve"> realmente, cuales son su anhelos, sueños o pensamientos, sin estar dispuesto a las realidades de otros (tutores o cuidadores).</w:t>
      </w:r>
    </w:p>
    <w:p w:rsidR="009757EF" w:rsidRPr="005C1303" w:rsidRDefault="007A0CAF" w:rsidP="00617C8D">
      <w:pPr>
        <w:spacing w:line="480" w:lineRule="auto"/>
      </w:pPr>
      <w:r w:rsidRPr="005C1303">
        <w:rPr>
          <w:lang w:val="es-SV"/>
        </w:rPr>
        <w:t xml:space="preserve">     E</w:t>
      </w:r>
      <w:r w:rsidR="00DE7B68" w:rsidRPr="005C1303">
        <w:rPr>
          <w:lang w:val="es-SV"/>
        </w:rPr>
        <w:t xml:space="preserve">n la investigación, </w:t>
      </w:r>
      <w:r w:rsidR="004E3719" w:rsidRPr="005C1303">
        <w:rPr>
          <w:lang w:val="es-SV"/>
        </w:rPr>
        <w:t>e</w:t>
      </w:r>
      <w:r w:rsidRPr="005C1303">
        <w:rPr>
          <w:lang w:val="es-SV"/>
        </w:rPr>
        <w:t xml:space="preserve">l </w:t>
      </w:r>
      <w:r w:rsidR="004E3719" w:rsidRPr="005C1303">
        <w:rPr>
          <w:lang w:val="es-SV"/>
        </w:rPr>
        <w:t xml:space="preserve">hacer </w:t>
      </w:r>
      <w:r w:rsidR="00DE7B68" w:rsidRPr="005C1303">
        <w:rPr>
          <w:lang w:val="es-SV"/>
        </w:rPr>
        <w:t xml:space="preserve">arte, </w:t>
      </w:r>
      <w:r w:rsidR="00222FEA" w:rsidRPr="005C1303">
        <w:rPr>
          <w:lang w:val="es-SV"/>
        </w:rPr>
        <w:t>facilitó</w:t>
      </w:r>
      <w:r w:rsidRPr="005C1303">
        <w:rPr>
          <w:lang w:val="es-SV"/>
        </w:rPr>
        <w:t xml:space="preserve"> la capac</w:t>
      </w:r>
      <w:r w:rsidR="009757EF" w:rsidRPr="005C1303">
        <w:rPr>
          <w:lang w:val="es-SV"/>
        </w:rPr>
        <w:t>idad para generar nuevas ideas. Campusano (2011)</w:t>
      </w:r>
      <w:r w:rsidR="004E3719" w:rsidRPr="005C1303">
        <w:rPr>
          <w:lang w:val="es-SV"/>
        </w:rPr>
        <w:t>,</w:t>
      </w:r>
      <w:r w:rsidR="009757EF" w:rsidRPr="005C1303">
        <w:rPr>
          <w:lang w:val="es-SV"/>
        </w:rPr>
        <w:t xml:space="preserve"> nos dice que el e</w:t>
      </w:r>
      <w:r w:rsidR="004E3719" w:rsidRPr="005C1303">
        <w:rPr>
          <w:lang w:val="es-SV"/>
        </w:rPr>
        <w:t>spacio arteterapéutico favorece</w:t>
      </w:r>
      <w:r w:rsidR="00DE7B68" w:rsidRPr="005C1303">
        <w:rPr>
          <w:lang w:val="es-SV"/>
        </w:rPr>
        <w:t xml:space="preserve"> en las personas, </w:t>
      </w:r>
      <w:r w:rsidR="009757EF" w:rsidRPr="005C1303">
        <w:rPr>
          <w:lang w:val="es-SV"/>
        </w:rPr>
        <w:t>la capacidad de expresar sus emociones y sentimientos a través del proceso creativo, llegando a ser un espacio liberador y de comunicación con uno mismo.</w:t>
      </w:r>
      <w:r w:rsidR="00822721" w:rsidRPr="005C1303">
        <w:t xml:space="preserve"> El participante</w:t>
      </w:r>
      <w:r w:rsidR="009757EF" w:rsidRPr="005C1303">
        <w:t xml:space="preserve"> participa de la experimentación de momentos de reflexión interno que pueden llevarlo a un mayor conocimiento identificando sus fortalezas y debilidades. Esto le permitiría flexibilizar y buscar nuevas alternativas. </w:t>
      </w:r>
    </w:p>
    <w:p w:rsidR="00986515" w:rsidRPr="005C1303" w:rsidRDefault="009D5700" w:rsidP="00617C8D">
      <w:pPr>
        <w:spacing w:line="480" w:lineRule="auto"/>
      </w:pPr>
      <w:r w:rsidRPr="005C1303">
        <w:t xml:space="preserve">     En este sentido se pudo observar, cómo a través de sus obras los participantes pudieron lograr expresar de alguna manera</w:t>
      </w:r>
      <w:r w:rsidR="009322B9" w:rsidRPr="005C1303">
        <w:t>,</w:t>
      </w:r>
      <w:r w:rsidRPr="005C1303">
        <w:t xml:space="preserve"> aspectos que son relevantes de su vida. A, en sus obras logra mostrar la importancia que tiene el m</w:t>
      </w:r>
      <w:r w:rsidR="00DE7B68" w:rsidRPr="005C1303">
        <w:t>ovimiento</w:t>
      </w:r>
      <w:r w:rsidR="00986515" w:rsidRPr="005C1303">
        <w:t xml:space="preserve"> y el desplazamiento </w:t>
      </w:r>
      <w:r w:rsidRPr="005C1303">
        <w:t xml:space="preserve">a través de la representación del bus escolar, de las piernas de su autorretrato o </w:t>
      </w:r>
      <w:r w:rsidR="00D351C4" w:rsidRPr="005C1303">
        <w:t>de la problemática que surge, en</w:t>
      </w:r>
      <w:r w:rsidRPr="005C1303">
        <w:t xml:space="preserve"> cómo poder poner de pie su personaje de plumavit. De alguna forma</w:t>
      </w:r>
      <w:r w:rsidR="00986515" w:rsidRPr="005C1303">
        <w:t>,</w:t>
      </w:r>
      <w:r w:rsidRPr="005C1303">
        <w:t xml:space="preserve"> inconscientemente demuestra esa importancia a través de s</w:t>
      </w:r>
      <w:r w:rsidR="00986515" w:rsidRPr="005C1303">
        <w:t>us obras y logra problematizar,</w:t>
      </w:r>
      <w:r w:rsidRPr="005C1303">
        <w:t xml:space="preserve"> a través de la resolución </w:t>
      </w:r>
      <w:r w:rsidR="00875CC5" w:rsidRPr="005C1303">
        <w:t>de problemas simples, cómo</w:t>
      </w:r>
      <w:r w:rsidR="009322B9" w:rsidRPr="005C1303">
        <w:t xml:space="preserve"> poner de pie a su</w:t>
      </w:r>
      <w:r w:rsidRPr="005C1303">
        <w:t xml:space="preserve"> personaje, agregar un material más resistente en las piernas de otro o la representación</w:t>
      </w:r>
      <w:r w:rsidR="00875CC5" w:rsidRPr="005C1303">
        <w:t xml:space="preserve"> lo más fi</w:t>
      </w:r>
      <w:r w:rsidR="00986515" w:rsidRPr="005C1303">
        <w:t xml:space="preserve">dedigna posible </w:t>
      </w:r>
      <w:r w:rsidR="00DE7B68" w:rsidRPr="005C1303">
        <w:t>que intenta hacer del bus escolar, enfocando su creación hacia</w:t>
      </w:r>
      <w:r w:rsidR="00986515" w:rsidRPr="005C1303">
        <w:t xml:space="preserve"> la importancia que </w:t>
      </w:r>
      <w:r w:rsidR="00DE7B68" w:rsidRPr="005C1303">
        <w:t>para él tiene el desplazamiento, lo que va conectado</w:t>
      </w:r>
      <w:r w:rsidR="00986515" w:rsidRPr="005C1303">
        <w:t xml:space="preserve"> con su historia personal</w:t>
      </w:r>
      <w:r w:rsidRPr="005C1303">
        <w:t xml:space="preserve">. </w:t>
      </w:r>
      <w:r w:rsidR="00963CE2" w:rsidRPr="005C1303">
        <w:t>Esto nos demuestra la importancia de la representación simbólica que tiene el arte para poder comprender qu</w:t>
      </w:r>
      <w:r w:rsidR="00DE7B68" w:rsidRPr="005C1303">
        <w:t>e le sucede al otro. Esto lo se puede traducir</w:t>
      </w:r>
      <w:r w:rsidR="00963CE2" w:rsidRPr="005C1303">
        <w:t xml:space="preserve"> en la historia de A, que después de pasar casi 9 años</w:t>
      </w:r>
      <w:r w:rsidR="00986515" w:rsidRPr="005C1303">
        <w:t xml:space="preserve"> en silla de ruedas, actualmente logra</w:t>
      </w:r>
      <w:r w:rsidR="00963CE2" w:rsidRPr="005C1303">
        <w:t xml:space="preserve"> caminar y correr. Estas </w:t>
      </w:r>
      <w:r w:rsidR="00963CE2" w:rsidRPr="005C1303">
        <w:lastRenderedPageBreak/>
        <w:t>representaciones no serían simplemente obras realizadas al azar,</w:t>
      </w:r>
      <w:r w:rsidR="009322B9" w:rsidRPr="005C1303">
        <w:t xml:space="preserve"> podrían darnos luces de cómo A, </w:t>
      </w:r>
      <w:r w:rsidR="00963CE2" w:rsidRPr="005C1303">
        <w:t>percibe su realidad, de cómo se siente, cual es la importancia que suscita el movimiento en su vida y posiblemente se podría seguir trab</w:t>
      </w:r>
      <w:r w:rsidR="00DE7B68" w:rsidRPr="005C1303">
        <w:t>ajando otros aspectos</w:t>
      </w:r>
      <w:r w:rsidR="00963CE2" w:rsidRPr="005C1303">
        <w:t xml:space="preserve"> tomando como base esta necesidad de trasladarse o desplazarse</w:t>
      </w:r>
      <w:r w:rsidR="00986515" w:rsidRPr="005C1303">
        <w:t xml:space="preserve"> y la importancia que le otorga a esto</w:t>
      </w:r>
      <w:r w:rsidR="00963CE2" w:rsidRPr="005C1303">
        <w:t>.</w:t>
      </w:r>
    </w:p>
    <w:p w:rsidR="009D5700" w:rsidRPr="005C1303" w:rsidRDefault="00963CE2" w:rsidP="00617C8D">
      <w:pPr>
        <w:spacing w:line="480" w:lineRule="auto"/>
      </w:pPr>
      <w:r w:rsidRPr="005C1303">
        <w:t xml:space="preserve"> </w:t>
      </w:r>
    </w:p>
    <w:p w:rsidR="00963CE2" w:rsidRPr="005C1303" w:rsidRDefault="00572684" w:rsidP="005F1906">
      <w:pPr>
        <w:spacing w:line="480" w:lineRule="auto"/>
        <w:rPr>
          <w:rFonts w:cs="Times New Roman"/>
          <w:i/>
          <w:szCs w:val="24"/>
        </w:rPr>
      </w:pPr>
      <w:r w:rsidRPr="005C1303">
        <w:rPr>
          <w:rFonts w:cs="Times New Roman"/>
          <w:i/>
          <w:szCs w:val="24"/>
        </w:rPr>
        <w:t>A</w:t>
      </w:r>
      <w:r w:rsidR="00963CE2" w:rsidRPr="005C1303">
        <w:rPr>
          <w:rFonts w:cs="Times New Roman"/>
          <w:i/>
          <w:szCs w:val="24"/>
        </w:rPr>
        <w:t>: “No tía si yo no necesito” / La investigadora extiende la mano y aprieta el envase de</w:t>
      </w:r>
      <w:r w:rsidRPr="005C1303">
        <w:rPr>
          <w:rFonts w:cs="Times New Roman"/>
          <w:i/>
          <w:szCs w:val="24"/>
        </w:rPr>
        <w:t xml:space="preserve"> pegamento sobre su mano. A</w:t>
      </w:r>
      <w:r w:rsidR="00963CE2" w:rsidRPr="005C1303">
        <w:rPr>
          <w:rFonts w:cs="Times New Roman"/>
          <w:i/>
          <w:szCs w:val="24"/>
        </w:rPr>
        <w:t xml:space="preserve"> manipula un pedazo de plastilina pequeño. </w:t>
      </w:r>
      <w:r w:rsidRPr="005C1303">
        <w:rPr>
          <w:rFonts w:cs="Times New Roman"/>
          <w:i/>
          <w:szCs w:val="24"/>
        </w:rPr>
        <w:t>A</w:t>
      </w:r>
      <w:r w:rsidR="00963CE2" w:rsidRPr="005C1303">
        <w:rPr>
          <w:rFonts w:cs="Times New Roman"/>
          <w:i/>
          <w:szCs w:val="24"/>
        </w:rPr>
        <w:t xml:space="preserve"> sigue trabajando en su obra/ “¿Tía y us</w:t>
      </w:r>
      <w:r w:rsidRPr="005C1303">
        <w:rPr>
          <w:rFonts w:cs="Times New Roman"/>
          <w:i/>
          <w:szCs w:val="24"/>
        </w:rPr>
        <w:t>ted como se transporta? / A</w:t>
      </w:r>
      <w:r w:rsidR="00963CE2" w:rsidRPr="005C1303">
        <w:rPr>
          <w:rFonts w:cs="Times New Roman"/>
          <w:i/>
          <w:szCs w:val="24"/>
        </w:rPr>
        <w:t xml:space="preserve"> le pregunta eso a la investigadora mientras trabaja en su obra sin levantar la vista/ </w:t>
      </w:r>
      <w:r w:rsidRPr="005C1303">
        <w:rPr>
          <w:rFonts w:cs="Times New Roman"/>
          <w:i/>
          <w:szCs w:val="24"/>
        </w:rPr>
        <w:t>“No, era una consulta” / A</w:t>
      </w:r>
      <w:r w:rsidR="00963CE2" w:rsidRPr="005C1303">
        <w:rPr>
          <w:rFonts w:cs="Times New Roman"/>
          <w:i/>
          <w:szCs w:val="24"/>
        </w:rPr>
        <w:t xml:space="preserve"> comienza a manipular la plastilina con las manos y a moverlas en forma circular sobre esta/ “Porque yo</w:t>
      </w:r>
      <w:r w:rsidRPr="005C1303">
        <w:rPr>
          <w:rFonts w:cs="Times New Roman"/>
          <w:i/>
          <w:szCs w:val="24"/>
        </w:rPr>
        <w:t xml:space="preserve"> tengo un auto por eso” / A</w:t>
      </w:r>
      <w:r w:rsidR="00963CE2" w:rsidRPr="005C1303">
        <w:rPr>
          <w:rFonts w:cs="Times New Roman"/>
          <w:i/>
          <w:szCs w:val="24"/>
        </w:rPr>
        <w:t xml:space="preserve"> pone la bolita de plastilina que hizo sobre la mesa /</w:t>
      </w:r>
    </w:p>
    <w:p w:rsidR="00986515" w:rsidRPr="005C1303" w:rsidRDefault="00986515" w:rsidP="005F1906">
      <w:pPr>
        <w:spacing w:line="480" w:lineRule="auto"/>
        <w:rPr>
          <w:rFonts w:cs="Times New Roman"/>
          <w:i/>
          <w:szCs w:val="24"/>
        </w:rPr>
      </w:pPr>
    </w:p>
    <w:p w:rsidR="005F1906" w:rsidRPr="005C1303" w:rsidRDefault="005F1906" w:rsidP="005F1906">
      <w:pPr>
        <w:spacing w:line="480" w:lineRule="auto"/>
        <w:jc w:val="center"/>
        <w:rPr>
          <w:rFonts w:cs="Times New Roman"/>
          <w:i/>
          <w:szCs w:val="24"/>
        </w:rPr>
      </w:pPr>
      <w:r w:rsidRPr="005C1303">
        <w:rPr>
          <w:rFonts w:cs="Times New Roman"/>
          <w:i/>
          <w:noProof/>
          <w:szCs w:val="24"/>
          <w:lang w:eastAsia="es-CL"/>
        </w:rPr>
        <w:lastRenderedPageBreak/>
        <w:drawing>
          <wp:inline distT="0" distB="0" distL="0" distR="0" wp14:anchorId="2FE53E68" wp14:editId="0897F2DA">
            <wp:extent cx="5897267" cy="5940000"/>
            <wp:effectExtent l="0" t="2222" r="6032" b="6033"/>
            <wp:docPr id="6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4 (1).JPG"/>
                    <pic:cNvPicPr/>
                  </pic:nvPicPr>
                  <pic:blipFill>
                    <a:blip r:embed="rId51" cstate="print">
                      <a:extLst>
                        <a:ext uri="{28A0092B-C50C-407E-A947-70E740481C1C}">
                          <a14:useLocalDpi xmlns:a14="http://schemas.microsoft.com/office/drawing/2010/main" val="0"/>
                        </a:ext>
                      </a:extLst>
                    </a:blip>
                    <a:stretch>
                      <a:fillRect/>
                    </a:stretch>
                  </pic:blipFill>
                  <pic:spPr>
                    <a:xfrm rot="5400000">
                      <a:off x="0" y="0"/>
                      <a:ext cx="5897267" cy="5940000"/>
                    </a:xfrm>
                    <a:prstGeom prst="rect">
                      <a:avLst/>
                    </a:prstGeom>
                  </pic:spPr>
                </pic:pic>
              </a:graphicData>
            </a:graphic>
          </wp:inline>
        </w:drawing>
      </w:r>
    </w:p>
    <w:p w:rsidR="00D351C4" w:rsidRPr="005C1303" w:rsidRDefault="00C5406F" w:rsidP="00C5406F">
      <w:pPr>
        <w:pStyle w:val="Sinespaciado"/>
        <w:rPr>
          <w:rFonts w:eastAsia="Calibri"/>
          <w:sz w:val="24"/>
          <w:szCs w:val="24"/>
          <w:lang w:val="es-SV"/>
        </w:rPr>
      </w:pPr>
      <w:bookmarkStart w:id="99" w:name="_Toc6855935"/>
      <w:bookmarkStart w:id="100" w:name="_Toc6856076"/>
      <w:bookmarkStart w:id="101" w:name="_Toc6856225"/>
      <w:bookmarkStart w:id="102" w:name="_Toc6856496"/>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Pr="005C1303">
        <w:rPr>
          <w:noProof/>
          <w:sz w:val="24"/>
          <w:szCs w:val="24"/>
        </w:rPr>
        <w:t>20</w:t>
      </w:r>
      <w:r w:rsidR="00787E13" w:rsidRPr="005C1303">
        <w:rPr>
          <w:noProof/>
          <w:sz w:val="24"/>
          <w:szCs w:val="24"/>
        </w:rPr>
        <w:fldChar w:fldCharType="end"/>
      </w:r>
      <w:r w:rsidRPr="005C1303">
        <w:rPr>
          <w:sz w:val="24"/>
          <w:szCs w:val="24"/>
        </w:rPr>
        <w:t xml:space="preserve">: </w:t>
      </w:r>
      <w:r w:rsidR="005F1906" w:rsidRPr="005C1303">
        <w:rPr>
          <w:rFonts w:eastAsia="Calibri"/>
          <w:sz w:val="24"/>
          <w:szCs w:val="24"/>
          <w:lang w:val="es-SV"/>
        </w:rPr>
        <w:t xml:space="preserve">Obra de </w:t>
      </w:r>
      <w:r w:rsidR="004F49AC" w:rsidRPr="005C1303">
        <w:rPr>
          <w:rFonts w:eastAsia="Calibri"/>
          <w:sz w:val="24"/>
          <w:szCs w:val="24"/>
          <w:lang w:val="es-SV"/>
        </w:rPr>
        <w:t>A,</w:t>
      </w:r>
      <w:r w:rsidR="005F1906" w:rsidRPr="005C1303">
        <w:rPr>
          <w:rFonts w:eastAsia="Calibri"/>
          <w:sz w:val="24"/>
          <w:szCs w:val="24"/>
          <w:lang w:val="es-SV"/>
        </w:rPr>
        <w:t xml:space="preserve"> 1° sesión</w:t>
      </w:r>
      <w:bookmarkEnd w:id="99"/>
      <w:bookmarkEnd w:id="100"/>
      <w:bookmarkEnd w:id="101"/>
      <w:bookmarkEnd w:id="102"/>
    </w:p>
    <w:p w:rsidR="007C22C4" w:rsidRPr="005C1303" w:rsidRDefault="00D351C4" w:rsidP="00D351C4">
      <w:pPr>
        <w:spacing w:line="480" w:lineRule="auto"/>
        <w:contextualSpacing/>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iCs/>
          <w:szCs w:val="24"/>
          <w:lang w:val="es-SV"/>
        </w:rPr>
        <w:t xml:space="preserve">Desde esta categoría también surge la capacidad de resolver problemas dentro del desarrollo de una idea. En la investigación se </w:t>
      </w:r>
      <w:r w:rsidR="00DE7B68" w:rsidRPr="005C1303">
        <w:rPr>
          <w:rFonts w:eastAsia="Calibri" w:cs="Times New Roman"/>
          <w:iCs/>
          <w:szCs w:val="24"/>
          <w:lang w:val="es-SV"/>
        </w:rPr>
        <w:t>observó</w:t>
      </w:r>
      <w:r w:rsidR="00986515" w:rsidRPr="005C1303">
        <w:rPr>
          <w:rFonts w:eastAsia="Calibri" w:cs="Times New Roman"/>
          <w:iCs/>
          <w:szCs w:val="24"/>
          <w:lang w:val="es-SV"/>
        </w:rPr>
        <w:t>, cómo a través de</w:t>
      </w:r>
      <w:r w:rsidR="007C22C4" w:rsidRPr="005C1303">
        <w:rPr>
          <w:rFonts w:eastAsia="Calibri" w:cs="Times New Roman"/>
          <w:iCs/>
          <w:szCs w:val="24"/>
          <w:lang w:val="es-SV"/>
        </w:rPr>
        <w:t xml:space="preserve"> dificultades que surgen en el hacer plástico, los participantes lograron detenerse, observar, analizar y resolver esos problemas. El resolver dificultades, puede lle</w:t>
      </w:r>
      <w:r w:rsidR="00986515" w:rsidRPr="005C1303">
        <w:rPr>
          <w:rFonts w:eastAsia="Calibri" w:cs="Times New Roman"/>
          <w:iCs/>
          <w:szCs w:val="24"/>
          <w:lang w:val="es-SV"/>
        </w:rPr>
        <w:t xml:space="preserve">gar a ser algo muy desafiante, </w:t>
      </w:r>
      <w:r w:rsidR="007C22C4" w:rsidRPr="005C1303">
        <w:rPr>
          <w:rFonts w:eastAsia="Calibri" w:cs="Times New Roman"/>
          <w:iCs/>
          <w:szCs w:val="24"/>
          <w:lang w:val="es-SV"/>
        </w:rPr>
        <w:t xml:space="preserve">sabemos que a través del arte este proceso podría llegar a ser más fácil. </w:t>
      </w:r>
      <w:r w:rsidR="007C22C4" w:rsidRPr="005C1303">
        <w:rPr>
          <w:rFonts w:eastAsia="Calibri" w:cs="Times New Roman"/>
          <w:szCs w:val="24"/>
          <w:lang w:val="es-SV"/>
        </w:rPr>
        <w:t>Lowenfeld (1980)</w:t>
      </w:r>
      <w:r w:rsidR="00986515" w:rsidRPr="005C1303">
        <w:rPr>
          <w:rFonts w:eastAsia="Calibri" w:cs="Times New Roman"/>
          <w:szCs w:val="24"/>
          <w:lang w:val="es-SV"/>
        </w:rPr>
        <w:t>,</w:t>
      </w:r>
      <w:r w:rsidR="007C22C4" w:rsidRPr="005C1303">
        <w:rPr>
          <w:rFonts w:eastAsia="Calibri" w:cs="Times New Roman"/>
          <w:szCs w:val="24"/>
          <w:lang w:val="es-SV"/>
        </w:rPr>
        <w:t xml:space="preserve"> sugiere que las actividades artísticas </w:t>
      </w:r>
      <w:r w:rsidR="007C22C4" w:rsidRPr="005C1303">
        <w:rPr>
          <w:rFonts w:eastAsia="Calibri" w:cs="Times New Roman"/>
          <w:szCs w:val="24"/>
          <w:lang w:val="es-SV"/>
        </w:rPr>
        <w:lastRenderedPageBreak/>
        <w:t xml:space="preserve">pueden </w:t>
      </w:r>
      <w:r w:rsidR="00DE7B68" w:rsidRPr="005C1303">
        <w:rPr>
          <w:rFonts w:eastAsia="Calibri" w:cs="Times New Roman"/>
          <w:szCs w:val="24"/>
          <w:lang w:val="es-SV"/>
        </w:rPr>
        <w:t>ser utilizadas para</w:t>
      </w:r>
      <w:r w:rsidR="007C22C4" w:rsidRPr="005C1303">
        <w:rPr>
          <w:rFonts w:eastAsia="Calibri" w:cs="Times New Roman"/>
          <w:szCs w:val="24"/>
          <w:lang w:val="es-SV"/>
        </w:rPr>
        <w:t xml:space="preserve"> mejorar el análisis y concentración de la persona y esto podría facilitar la creación de un canal que conecte con lo que realmente inquieta, y a su vez puede ser una ayuda a que se reconozcan los</w:t>
      </w:r>
      <w:r w:rsidR="00986515" w:rsidRPr="005C1303">
        <w:rPr>
          <w:rFonts w:eastAsia="Calibri" w:cs="Times New Roman"/>
          <w:szCs w:val="24"/>
          <w:lang w:val="es-SV"/>
        </w:rPr>
        <w:t xml:space="preserve"> propios</w:t>
      </w:r>
      <w:r w:rsidR="007C22C4" w:rsidRPr="005C1303">
        <w:rPr>
          <w:rFonts w:eastAsia="Calibri" w:cs="Times New Roman"/>
          <w:szCs w:val="24"/>
          <w:lang w:val="es-SV"/>
        </w:rPr>
        <w:t xml:space="preserve"> límites personales. </w:t>
      </w:r>
    </w:p>
    <w:p w:rsidR="00875CC5" w:rsidRPr="005C1303" w:rsidRDefault="00875CC5" w:rsidP="00703887">
      <w:pPr>
        <w:spacing w:line="480" w:lineRule="auto"/>
        <w:rPr>
          <w:rFonts w:eastAsia="Calibri" w:cs="Times New Roman"/>
          <w:szCs w:val="24"/>
          <w:lang w:val="es-SV"/>
        </w:rPr>
      </w:pPr>
      <w:r w:rsidRPr="005C1303">
        <w:rPr>
          <w:rFonts w:eastAsia="Calibri" w:cs="Times New Roman"/>
          <w:szCs w:val="24"/>
          <w:lang w:val="es-SV"/>
        </w:rPr>
        <w:t xml:space="preserve">    </w:t>
      </w:r>
      <w:r w:rsidR="004D57DD" w:rsidRPr="005C1303">
        <w:rPr>
          <w:rFonts w:eastAsia="Calibri" w:cs="Times New Roman"/>
          <w:szCs w:val="24"/>
          <w:lang w:val="es-SV"/>
        </w:rPr>
        <w:t xml:space="preserve"> </w:t>
      </w:r>
      <w:r w:rsidRPr="005C1303">
        <w:rPr>
          <w:rFonts w:eastAsia="Calibri" w:cs="Times New Roman"/>
          <w:szCs w:val="24"/>
          <w:lang w:val="es-SV"/>
        </w:rPr>
        <w:t xml:space="preserve">Pensando en lo que nos </w:t>
      </w:r>
      <w:r w:rsidR="00535B45" w:rsidRPr="005C1303">
        <w:rPr>
          <w:rFonts w:eastAsia="Calibri" w:cs="Times New Roman"/>
          <w:szCs w:val="24"/>
          <w:lang w:val="es-SV"/>
        </w:rPr>
        <w:t>dice Lowenfeld (1980), se pueden</w:t>
      </w:r>
      <w:r w:rsidRPr="005C1303">
        <w:rPr>
          <w:rFonts w:eastAsia="Calibri" w:cs="Times New Roman"/>
          <w:szCs w:val="24"/>
          <w:lang w:val="es-SV"/>
        </w:rPr>
        <w:t xml:space="preserve"> tomar las obras que realizó I y observar cómo a través del proceso creativo surge una necesidad de cuidado con respecto al otro y a sí mismo. En la elaboración de la obra en conjunto con A, I destacó por su necesidad de atender a las necesidades de A, sobre todo pensando en las dificultades físicas de A. I prácticamente se convirtió en sus manos </w:t>
      </w:r>
      <w:r w:rsidR="006B7BC1" w:rsidRPr="005C1303">
        <w:rPr>
          <w:rFonts w:eastAsia="Calibri" w:cs="Times New Roman"/>
          <w:szCs w:val="24"/>
          <w:lang w:val="es-SV"/>
        </w:rPr>
        <w:t>donde fue tomando las ideas de A,</w:t>
      </w:r>
      <w:r w:rsidRPr="005C1303">
        <w:rPr>
          <w:rFonts w:eastAsia="Calibri" w:cs="Times New Roman"/>
          <w:szCs w:val="24"/>
          <w:lang w:val="es-SV"/>
        </w:rPr>
        <w:t xml:space="preserve"> ejecutándolas sin intervenir mucho en ellas. En otras sesiones I crea un superhéroe, un ser que ayuda a los más desposeídos. ¿Puede ser eso</w:t>
      </w:r>
      <w:r w:rsidR="006B7BC1" w:rsidRPr="005C1303">
        <w:rPr>
          <w:rFonts w:eastAsia="Calibri" w:cs="Times New Roman"/>
          <w:szCs w:val="24"/>
          <w:lang w:val="es-SV"/>
        </w:rPr>
        <w:t>,</w:t>
      </w:r>
      <w:r w:rsidRPr="005C1303">
        <w:rPr>
          <w:rFonts w:eastAsia="Calibri" w:cs="Times New Roman"/>
          <w:szCs w:val="24"/>
          <w:lang w:val="es-SV"/>
        </w:rPr>
        <w:t xml:space="preserve"> algún indicador de cómo I se ve, o quiere ser visto? </w:t>
      </w:r>
      <w:r w:rsidR="004A1916" w:rsidRPr="005C1303">
        <w:rPr>
          <w:rFonts w:eastAsia="Calibri" w:cs="Times New Roman"/>
          <w:szCs w:val="24"/>
          <w:lang w:val="es-SV"/>
        </w:rPr>
        <w:t>Si seguimos avanzando, en</w:t>
      </w:r>
      <w:r w:rsidRPr="005C1303">
        <w:rPr>
          <w:rFonts w:eastAsia="Calibri" w:cs="Times New Roman"/>
          <w:szCs w:val="24"/>
          <w:lang w:val="es-SV"/>
        </w:rPr>
        <w:t xml:space="preserve"> su obra final I elabora un corazón con su nombre, una especie de símbolo o podría ser una especie</w:t>
      </w:r>
      <w:r w:rsidR="004A1916" w:rsidRPr="005C1303">
        <w:rPr>
          <w:rFonts w:eastAsia="Calibri" w:cs="Times New Roman"/>
          <w:szCs w:val="24"/>
          <w:lang w:val="es-SV"/>
        </w:rPr>
        <w:t xml:space="preserve"> de emblema</w:t>
      </w:r>
      <w:r w:rsidR="00AB30FC" w:rsidRPr="005C1303">
        <w:rPr>
          <w:rFonts w:eastAsia="Calibri" w:cs="Times New Roman"/>
          <w:szCs w:val="24"/>
          <w:lang w:val="es-SV"/>
        </w:rPr>
        <w:t xml:space="preserve">, de alguna forma </w:t>
      </w:r>
      <w:r w:rsidR="004A1916" w:rsidRPr="005C1303">
        <w:rPr>
          <w:rFonts w:eastAsia="Calibri" w:cs="Times New Roman"/>
          <w:szCs w:val="24"/>
          <w:lang w:val="es-SV"/>
        </w:rPr>
        <w:t xml:space="preserve">puede mostrar </w:t>
      </w:r>
      <w:r w:rsidR="00AB30FC" w:rsidRPr="005C1303">
        <w:rPr>
          <w:rFonts w:eastAsia="Calibri" w:cs="Times New Roman"/>
          <w:szCs w:val="24"/>
          <w:lang w:val="es-SV"/>
        </w:rPr>
        <w:t>una necesidad de identificarse. Esto lo asocio</w:t>
      </w:r>
      <w:r w:rsidRPr="005C1303">
        <w:rPr>
          <w:rFonts w:eastAsia="Calibri" w:cs="Times New Roman"/>
          <w:szCs w:val="24"/>
          <w:lang w:val="es-SV"/>
        </w:rPr>
        <w:t xml:space="preserve"> con el grafiti. </w:t>
      </w:r>
      <w:r w:rsidR="00AB30FC" w:rsidRPr="005C1303">
        <w:rPr>
          <w:rFonts w:eastAsia="Calibri" w:cs="Times New Roman"/>
          <w:szCs w:val="24"/>
          <w:lang w:val="es-SV"/>
        </w:rPr>
        <w:t>Pacini (2010) nos habla de cómo el grafiti es un medio tan antiguo e inseparable de la vida humana, por el hecho de que desde que el hombre fue hombre realizó algún garabato o dibujo sobre alguna superficie. Ya en la antigüe</w:t>
      </w:r>
      <w:r w:rsidR="00535B45" w:rsidRPr="005C1303">
        <w:rPr>
          <w:rFonts w:eastAsia="Calibri" w:cs="Times New Roman"/>
          <w:szCs w:val="24"/>
          <w:lang w:val="es-SV"/>
        </w:rPr>
        <w:t xml:space="preserve">dad se rayaba sobre muros, </w:t>
      </w:r>
      <w:r w:rsidR="00AB30FC" w:rsidRPr="005C1303">
        <w:rPr>
          <w:rFonts w:eastAsia="Calibri" w:cs="Times New Roman"/>
          <w:szCs w:val="24"/>
          <w:lang w:val="es-SV"/>
        </w:rPr>
        <w:t>esto fue evolucionando y most</w:t>
      </w:r>
      <w:r w:rsidR="00535B45" w:rsidRPr="005C1303">
        <w:rPr>
          <w:rFonts w:eastAsia="Calibri" w:cs="Times New Roman"/>
          <w:szCs w:val="24"/>
          <w:lang w:val="es-SV"/>
        </w:rPr>
        <w:t>rando el sentir de las personas</w:t>
      </w:r>
      <w:r w:rsidR="00AB30FC" w:rsidRPr="005C1303">
        <w:rPr>
          <w:rFonts w:eastAsia="Calibri" w:cs="Times New Roman"/>
          <w:szCs w:val="24"/>
          <w:lang w:val="es-SV"/>
        </w:rPr>
        <w:t xml:space="preserve"> sobre las paredes de las ciudades</w:t>
      </w:r>
      <w:r w:rsidR="00535B45" w:rsidRPr="005C1303">
        <w:rPr>
          <w:rFonts w:eastAsia="Calibri" w:cs="Times New Roman"/>
          <w:szCs w:val="24"/>
          <w:lang w:val="es-SV"/>
        </w:rPr>
        <w:t>,</w:t>
      </w:r>
      <w:r w:rsidR="00AB30FC" w:rsidRPr="005C1303">
        <w:rPr>
          <w:rFonts w:eastAsia="Calibri" w:cs="Times New Roman"/>
          <w:szCs w:val="24"/>
          <w:lang w:val="es-SV"/>
        </w:rPr>
        <w:t xml:space="preserve"> demostrando, sus sentimientos, inquietudes y pensamientos sobre lo que sentían frent</w:t>
      </w:r>
      <w:r w:rsidR="004D57DD" w:rsidRPr="005C1303">
        <w:rPr>
          <w:rFonts w:eastAsia="Calibri" w:cs="Times New Roman"/>
          <w:szCs w:val="24"/>
          <w:lang w:val="es-SV"/>
        </w:rPr>
        <w:t xml:space="preserve">e a la sociedad donde vivían. </w:t>
      </w:r>
      <w:r w:rsidR="00AB30FC" w:rsidRPr="005C1303">
        <w:rPr>
          <w:rFonts w:eastAsia="Calibri" w:cs="Times New Roman"/>
          <w:szCs w:val="24"/>
          <w:lang w:val="es-SV"/>
        </w:rPr>
        <w:t xml:space="preserve">El grafiti nace como un sentimiento de pertenencia y de identidad </w:t>
      </w:r>
    </w:p>
    <w:p w:rsidR="00986515" w:rsidRPr="005C1303" w:rsidRDefault="00986515" w:rsidP="00AB30FC">
      <w:pPr>
        <w:spacing w:line="480" w:lineRule="auto"/>
        <w:ind w:left="426" w:hanging="426"/>
        <w:rPr>
          <w:rFonts w:cs="Times New Roman"/>
          <w:szCs w:val="24"/>
        </w:rPr>
      </w:pPr>
      <w:r w:rsidRPr="005C1303">
        <w:rPr>
          <w:rFonts w:cs="Times New Roman"/>
          <w:szCs w:val="24"/>
        </w:rPr>
        <w:t xml:space="preserve">     </w:t>
      </w:r>
      <w:r w:rsidR="00AB30FC" w:rsidRPr="005C1303">
        <w:rPr>
          <w:rFonts w:cs="Times New Roman"/>
          <w:szCs w:val="24"/>
        </w:rPr>
        <w:t xml:space="preserve">“Estos rasgos hacen que cada grupo o sociedad tenga una identidad específica y un </w:t>
      </w:r>
      <w:r w:rsidRPr="005C1303">
        <w:rPr>
          <w:rFonts w:cs="Times New Roman"/>
          <w:szCs w:val="24"/>
        </w:rPr>
        <w:t xml:space="preserve"> </w:t>
      </w:r>
    </w:p>
    <w:p w:rsidR="00986515" w:rsidRPr="005C1303" w:rsidRDefault="00986515" w:rsidP="00AB30FC">
      <w:pPr>
        <w:spacing w:line="480" w:lineRule="auto"/>
        <w:ind w:left="426" w:hanging="426"/>
        <w:rPr>
          <w:rFonts w:cs="Times New Roman"/>
          <w:szCs w:val="24"/>
        </w:rPr>
      </w:pPr>
      <w:r w:rsidRPr="005C1303">
        <w:rPr>
          <w:rFonts w:cs="Times New Roman"/>
          <w:szCs w:val="24"/>
        </w:rPr>
        <w:t xml:space="preserve">     </w:t>
      </w:r>
      <w:r w:rsidR="00AB30FC" w:rsidRPr="005C1303">
        <w:rPr>
          <w:rFonts w:cs="Times New Roman"/>
          <w:szCs w:val="24"/>
        </w:rPr>
        <w:t xml:space="preserve">sentimiento de pertenencia cifrado en el “nosotros”, que se diferencia en los “otros”. A partir </w:t>
      </w:r>
    </w:p>
    <w:p w:rsidR="00986515" w:rsidRPr="005C1303" w:rsidRDefault="00986515" w:rsidP="00AB30FC">
      <w:pPr>
        <w:spacing w:line="480" w:lineRule="auto"/>
        <w:ind w:left="426" w:hanging="426"/>
        <w:rPr>
          <w:rFonts w:cs="Times New Roman"/>
          <w:szCs w:val="24"/>
        </w:rPr>
      </w:pPr>
      <w:r w:rsidRPr="005C1303">
        <w:rPr>
          <w:rFonts w:cs="Times New Roman"/>
          <w:szCs w:val="24"/>
        </w:rPr>
        <w:t xml:space="preserve">     </w:t>
      </w:r>
      <w:r w:rsidR="00AB30FC" w:rsidRPr="005C1303">
        <w:rPr>
          <w:rFonts w:cs="Times New Roman"/>
          <w:szCs w:val="24"/>
        </w:rPr>
        <w:t xml:space="preserve">de ese “nosotros”, cada individuo, construye su “yo”, su identidad particular y afirma su </w:t>
      </w:r>
    </w:p>
    <w:p w:rsidR="00986515" w:rsidRPr="005C1303" w:rsidRDefault="00986515" w:rsidP="00AB30FC">
      <w:pPr>
        <w:spacing w:line="480" w:lineRule="auto"/>
        <w:ind w:left="426" w:hanging="426"/>
        <w:rPr>
          <w:rFonts w:cs="Times New Roman"/>
          <w:szCs w:val="24"/>
        </w:rPr>
      </w:pPr>
      <w:r w:rsidRPr="005C1303">
        <w:rPr>
          <w:rFonts w:cs="Times New Roman"/>
          <w:szCs w:val="24"/>
        </w:rPr>
        <w:t xml:space="preserve">     </w:t>
      </w:r>
      <w:r w:rsidR="00AB30FC" w:rsidRPr="005C1303">
        <w:rPr>
          <w:rFonts w:cs="Times New Roman"/>
          <w:szCs w:val="24"/>
        </w:rPr>
        <w:t xml:space="preserve">pertenencia a determinado grupo o sociedad. Esta mirada, desde sus producciones gráficas, </w:t>
      </w:r>
    </w:p>
    <w:p w:rsidR="00AB30FC" w:rsidRPr="005C1303" w:rsidRDefault="00986515" w:rsidP="00AB30FC">
      <w:pPr>
        <w:spacing w:line="480" w:lineRule="auto"/>
        <w:ind w:left="426" w:hanging="426"/>
        <w:rPr>
          <w:rFonts w:cs="Times New Roman"/>
          <w:szCs w:val="24"/>
        </w:rPr>
      </w:pPr>
      <w:r w:rsidRPr="005C1303">
        <w:rPr>
          <w:rFonts w:cs="Times New Roman"/>
          <w:szCs w:val="24"/>
        </w:rPr>
        <w:lastRenderedPageBreak/>
        <w:t xml:space="preserve">     </w:t>
      </w:r>
      <w:r w:rsidR="00AB30FC" w:rsidRPr="005C1303">
        <w:rPr>
          <w:rFonts w:cs="Times New Roman"/>
          <w:szCs w:val="24"/>
        </w:rPr>
        <w:t>intenta reconocer y valorar las formulaciones y reformulaciones de sus identidades” (Pacini, 2010, p.4)</w:t>
      </w:r>
      <w:r w:rsidRPr="005C1303">
        <w:rPr>
          <w:rFonts w:cs="Times New Roman"/>
          <w:szCs w:val="24"/>
        </w:rPr>
        <w:t>.</w:t>
      </w:r>
    </w:p>
    <w:p w:rsidR="00986515" w:rsidRPr="005C1303" w:rsidRDefault="00986515" w:rsidP="00AB30FC">
      <w:pPr>
        <w:spacing w:line="480" w:lineRule="auto"/>
        <w:ind w:left="426" w:hanging="426"/>
        <w:rPr>
          <w:rFonts w:cs="Times New Roman"/>
          <w:szCs w:val="24"/>
        </w:rPr>
      </w:pPr>
    </w:p>
    <w:p w:rsidR="00AB30FC" w:rsidRPr="005C1303" w:rsidRDefault="00AB30FC" w:rsidP="00A53C99">
      <w:pPr>
        <w:spacing w:line="480" w:lineRule="auto"/>
        <w:ind w:left="426" w:hanging="426"/>
        <w:jc w:val="center"/>
        <w:rPr>
          <w:rFonts w:cs="Times New Roman"/>
          <w:szCs w:val="24"/>
        </w:rPr>
      </w:pPr>
      <w:r w:rsidRPr="005C1303">
        <w:rPr>
          <w:rFonts w:cs="Times New Roman"/>
          <w:noProof/>
          <w:szCs w:val="24"/>
          <w:lang w:eastAsia="es-CL"/>
        </w:rPr>
        <w:drawing>
          <wp:inline distT="0" distB="0" distL="0" distR="0" wp14:anchorId="484C4B38" wp14:editId="31EE7BC3">
            <wp:extent cx="5940000" cy="5940000"/>
            <wp:effectExtent l="0" t="0" r="3810" b="3810"/>
            <wp:docPr id="6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4.JPG"/>
                    <pic:cNvPicPr/>
                  </pic:nvPicPr>
                  <pic:blipFill>
                    <a:blip r:embed="rId52" cstate="print">
                      <a:extLst>
                        <a:ext uri="{28A0092B-C50C-407E-A947-70E740481C1C}">
                          <a14:useLocalDpi xmlns:a14="http://schemas.microsoft.com/office/drawing/2010/main" val="0"/>
                        </a:ext>
                      </a:extLst>
                    </a:blip>
                    <a:stretch>
                      <a:fillRect/>
                    </a:stretch>
                  </pic:blipFill>
                  <pic:spPr>
                    <a:xfrm rot="5400000">
                      <a:off x="0" y="0"/>
                      <a:ext cx="5940000" cy="5940000"/>
                    </a:xfrm>
                    <a:prstGeom prst="rect">
                      <a:avLst/>
                    </a:prstGeom>
                  </pic:spPr>
                </pic:pic>
              </a:graphicData>
            </a:graphic>
          </wp:inline>
        </w:drawing>
      </w:r>
    </w:p>
    <w:p w:rsidR="00A53C99" w:rsidRPr="005C1303" w:rsidRDefault="00C5406F" w:rsidP="00C5406F">
      <w:pPr>
        <w:pStyle w:val="Sinespaciado"/>
        <w:rPr>
          <w:rFonts w:eastAsia="Calibri"/>
          <w:sz w:val="24"/>
          <w:szCs w:val="24"/>
          <w:lang w:val="es-SV"/>
        </w:rPr>
      </w:pPr>
      <w:bookmarkStart w:id="103" w:name="_Toc6855936"/>
      <w:bookmarkStart w:id="104" w:name="_Toc6856077"/>
      <w:bookmarkStart w:id="105" w:name="_Toc6856226"/>
      <w:bookmarkStart w:id="106" w:name="_Toc6856497"/>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Pr="005C1303">
        <w:rPr>
          <w:noProof/>
          <w:sz w:val="24"/>
          <w:szCs w:val="24"/>
        </w:rPr>
        <w:t>21</w:t>
      </w:r>
      <w:r w:rsidR="00787E13" w:rsidRPr="005C1303">
        <w:rPr>
          <w:noProof/>
          <w:sz w:val="24"/>
          <w:szCs w:val="24"/>
        </w:rPr>
        <w:fldChar w:fldCharType="end"/>
      </w:r>
      <w:r w:rsidRPr="005C1303">
        <w:rPr>
          <w:sz w:val="24"/>
          <w:szCs w:val="24"/>
        </w:rPr>
        <w:t xml:space="preserve">: </w:t>
      </w:r>
      <w:r w:rsidR="00A53C99" w:rsidRPr="005C1303">
        <w:rPr>
          <w:rFonts w:eastAsia="Calibri"/>
          <w:sz w:val="24"/>
          <w:szCs w:val="24"/>
          <w:lang w:val="es-SV"/>
        </w:rPr>
        <w:t xml:space="preserve">Obra de </w:t>
      </w:r>
      <w:r w:rsidR="004F49AC" w:rsidRPr="005C1303">
        <w:rPr>
          <w:rFonts w:eastAsia="Calibri"/>
          <w:sz w:val="24"/>
          <w:szCs w:val="24"/>
          <w:lang w:val="es-SV"/>
        </w:rPr>
        <w:t>I,</w:t>
      </w:r>
      <w:r w:rsidR="00A53C99" w:rsidRPr="005C1303">
        <w:rPr>
          <w:rFonts w:eastAsia="Calibri"/>
          <w:sz w:val="24"/>
          <w:szCs w:val="24"/>
          <w:lang w:val="es-SV"/>
        </w:rPr>
        <w:t xml:space="preserve"> 6° sesión</w:t>
      </w:r>
      <w:bookmarkEnd w:id="103"/>
      <w:bookmarkEnd w:id="104"/>
      <w:bookmarkEnd w:id="105"/>
      <w:bookmarkEnd w:id="106"/>
    </w:p>
    <w:p w:rsidR="00986515" w:rsidRPr="005C1303" w:rsidRDefault="00986515" w:rsidP="00C5406F">
      <w:pPr>
        <w:pStyle w:val="Sinespaciado"/>
        <w:rPr>
          <w:sz w:val="24"/>
          <w:szCs w:val="24"/>
        </w:rPr>
      </w:pPr>
    </w:p>
    <w:p w:rsidR="00EB585E" w:rsidRPr="005C1303" w:rsidRDefault="00986515" w:rsidP="00703887">
      <w:pPr>
        <w:spacing w:line="480" w:lineRule="auto"/>
        <w:rPr>
          <w:rFonts w:eastAsia="Calibri" w:cs="Times New Roman"/>
          <w:szCs w:val="24"/>
          <w:lang w:val="es-SV"/>
        </w:rPr>
      </w:pPr>
      <w:r w:rsidRPr="005C1303">
        <w:rPr>
          <w:rFonts w:eastAsia="Calibri" w:cs="Times New Roman"/>
          <w:szCs w:val="24"/>
          <w:lang w:val="es-SV"/>
        </w:rPr>
        <w:lastRenderedPageBreak/>
        <w:t xml:space="preserve">     </w:t>
      </w:r>
      <w:r w:rsidR="004A1916" w:rsidRPr="005C1303">
        <w:rPr>
          <w:rFonts w:eastAsia="Calibri" w:cs="Times New Roman"/>
          <w:szCs w:val="24"/>
          <w:lang w:val="es-SV"/>
        </w:rPr>
        <w:t xml:space="preserve">Puede ser probable que I se vea reflejado en esta imagen. Que finalmente fue la única que conservó y decidió llevarse consigo. Así la obra puede llegar a mostrar cómo I se identifica dentro de su contexto. </w:t>
      </w:r>
    </w:p>
    <w:p w:rsidR="00113A9F" w:rsidRPr="005C1303" w:rsidRDefault="00222FEA" w:rsidP="00EB585E">
      <w:pPr>
        <w:autoSpaceDE w:val="0"/>
        <w:autoSpaceDN w:val="0"/>
        <w:adjustRightInd w:val="0"/>
        <w:spacing w:line="480" w:lineRule="auto"/>
        <w:rPr>
          <w:rFonts w:eastAsia="Calibri" w:cs="Times New Roman"/>
          <w:szCs w:val="24"/>
          <w:lang w:val="es-SV"/>
        </w:rPr>
      </w:pPr>
      <w:r w:rsidRPr="005C1303">
        <w:rPr>
          <w:rFonts w:eastAsia="Calibri" w:cs="Times New Roman"/>
          <w:szCs w:val="24"/>
          <w:lang w:val="es-SV"/>
        </w:rPr>
        <w:t xml:space="preserve">     </w:t>
      </w:r>
      <w:r w:rsidR="004A1916" w:rsidRPr="005C1303">
        <w:rPr>
          <w:rFonts w:eastAsia="Calibri" w:cs="Times New Roman"/>
          <w:szCs w:val="24"/>
          <w:lang w:val="es-SV"/>
        </w:rPr>
        <w:t>Volviendo a las categorías de análisis, e</w:t>
      </w:r>
      <w:r w:rsidRPr="005C1303">
        <w:rPr>
          <w:rFonts w:eastAsia="Calibri" w:cs="Times New Roman"/>
          <w:szCs w:val="24"/>
          <w:lang w:val="es-SV"/>
        </w:rPr>
        <w:t>l error dentro del proceso creativo o la dificultad pueden escl</w:t>
      </w:r>
      <w:r w:rsidR="00822721" w:rsidRPr="005C1303">
        <w:rPr>
          <w:rFonts w:eastAsia="Calibri" w:cs="Times New Roman"/>
          <w:szCs w:val="24"/>
          <w:lang w:val="es-SV"/>
        </w:rPr>
        <w:t xml:space="preserve">arecer más facetas del participante </w:t>
      </w:r>
      <w:r w:rsidRPr="005C1303">
        <w:rPr>
          <w:rFonts w:eastAsia="Calibri" w:cs="Times New Roman"/>
          <w:szCs w:val="24"/>
          <w:lang w:val="es-SV"/>
        </w:rPr>
        <w:t>que la obra final. Hogan</w:t>
      </w:r>
      <w:r w:rsidR="00EB585E" w:rsidRPr="005C1303">
        <w:rPr>
          <w:rFonts w:eastAsia="Calibri" w:cs="Times New Roman"/>
          <w:szCs w:val="24"/>
          <w:lang w:val="es-SV"/>
        </w:rPr>
        <w:t xml:space="preserve"> </w:t>
      </w:r>
      <w:r w:rsidRPr="005C1303">
        <w:rPr>
          <w:rFonts w:eastAsia="Calibri" w:cs="Times New Roman"/>
          <w:szCs w:val="24"/>
          <w:lang w:val="es-SV"/>
        </w:rPr>
        <w:t>(</w:t>
      </w:r>
      <w:r w:rsidR="00EB585E" w:rsidRPr="005C1303">
        <w:rPr>
          <w:rFonts w:eastAsia="Calibri" w:cs="Times New Roman"/>
          <w:szCs w:val="24"/>
          <w:lang w:val="es-SV"/>
        </w:rPr>
        <w:t>2013</w:t>
      </w:r>
      <w:r w:rsidRPr="005C1303">
        <w:rPr>
          <w:rFonts w:eastAsia="Calibri" w:cs="Times New Roman"/>
          <w:szCs w:val="24"/>
          <w:lang w:val="es-SV"/>
        </w:rPr>
        <w:t>)</w:t>
      </w:r>
      <w:r w:rsidR="00986515" w:rsidRPr="005C1303">
        <w:rPr>
          <w:rFonts w:eastAsia="Calibri" w:cs="Times New Roman"/>
          <w:szCs w:val="24"/>
          <w:lang w:val="es-SV"/>
        </w:rPr>
        <w:t>,</w:t>
      </w:r>
      <w:r w:rsidRPr="005C1303">
        <w:rPr>
          <w:rFonts w:eastAsia="Calibri" w:cs="Times New Roman"/>
          <w:szCs w:val="24"/>
          <w:lang w:val="es-SV"/>
        </w:rPr>
        <w:t xml:space="preserve"> nos dice que las imágenes que surgen dentro del espacio arteterapéutico son importantes, pero que el proceso creativo podría ser mucho más esclarecedor, ya que dentro de la lucha pictórica o la incapacidad para resolver una imagen pueden aparecer nuevas facetas de autodescubrimiento dependiendo de cómo se aborde dicho proces</w:t>
      </w:r>
      <w:r w:rsidR="00EB585E" w:rsidRPr="005C1303">
        <w:rPr>
          <w:rFonts w:eastAsia="Calibri" w:cs="Times New Roman"/>
          <w:szCs w:val="24"/>
          <w:lang w:val="es-SV"/>
        </w:rPr>
        <w:t xml:space="preserve">o. Las cuales </w:t>
      </w:r>
      <w:r w:rsidRPr="005C1303">
        <w:rPr>
          <w:rFonts w:eastAsia="Calibri" w:cs="Times New Roman"/>
          <w:szCs w:val="24"/>
          <w:lang w:val="es-SV"/>
        </w:rPr>
        <w:t xml:space="preserve">pueden ser incluso </w:t>
      </w:r>
      <w:r w:rsidR="00EB585E" w:rsidRPr="005C1303">
        <w:rPr>
          <w:rFonts w:eastAsia="Calibri" w:cs="Times New Roman"/>
          <w:szCs w:val="24"/>
          <w:lang w:val="es-SV"/>
        </w:rPr>
        <w:t>más reveladoras</w:t>
      </w:r>
      <w:r w:rsidRPr="005C1303">
        <w:rPr>
          <w:rFonts w:eastAsia="Calibri" w:cs="Times New Roman"/>
          <w:szCs w:val="24"/>
          <w:lang w:val="es-SV"/>
        </w:rPr>
        <w:t xml:space="preserve"> que la narración</w:t>
      </w:r>
      <w:r w:rsidR="00113A9F" w:rsidRPr="005C1303">
        <w:rPr>
          <w:rFonts w:eastAsia="Calibri" w:cs="Times New Roman"/>
          <w:szCs w:val="24"/>
          <w:lang w:val="es-SV"/>
        </w:rPr>
        <w:t>.</w:t>
      </w:r>
      <w:r w:rsidR="00986515" w:rsidRPr="005C1303">
        <w:rPr>
          <w:rFonts w:eastAsia="Calibri" w:cs="Times New Roman"/>
          <w:szCs w:val="24"/>
          <w:lang w:val="es-SV"/>
        </w:rPr>
        <w:t xml:space="preserve"> </w:t>
      </w:r>
      <w:r w:rsidR="00113A9F" w:rsidRPr="005C1303">
        <w:rPr>
          <w:rFonts w:eastAsia="Calibri" w:cs="Times New Roman"/>
          <w:szCs w:val="24"/>
          <w:lang w:val="es-SV"/>
        </w:rPr>
        <w:t>N en la ejecución de sus obras nos podría dejar ver este punto. En la primera obra vincula a dos personajes que poseen características muy distintas. Además de que plasma un tercer personaje aislado. Sobre ellos comenta una</w:t>
      </w:r>
      <w:r w:rsidR="00617C8D" w:rsidRPr="005C1303">
        <w:rPr>
          <w:rFonts w:eastAsia="Calibri" w:cs="Times New Roman"/>
          <w:szCs w:val="24"/>
          <w:lang w:val="es-SV"/>
        </w:rPr>
        <w:t xml:space="preserve"> historia de cómo se vinculan. </w:t>
      </w:r>
    </w:p>
    <w:p w:rsidR="00986515" w:rsidRPr="005C1303" w:rsidRDefault="00986515" w:rsidP="00EB585E">
      <w:pPr>
        <w:autoSpaceDE w:val="0"/>
        <w:autoSpaceDN w:val="0"/>
        <w:adjustRightInd w:val="0"/>
        <w:spacing w:line="480" w:lineRule="auto"/>
        <w:rPr>
          <w:rFonts w:eastAsia="Calibri" w:cs="Times New Roman"/>
          <w:szCs w:val="24"/>
          <w:lang w:val="es-SV"/>
        </w:rPr>
      </w:pPr>
    </w:p>
    <w:p w:rsidR="00113A9F" w:rsidRPr="005C1303" w:rsidRDefault="006B7BC1" w:rsidP="00113A9F">
      <w:pPr>
        <w:spacing w:line="480" w:lineRule="auto"/>
        <w:jc w:val="both"/>
        <w:rPr>
          <w:rFonts w:cs="Times New Roman"/>
          <w:i/>
          <w:szCs w:val="24"/>
        </w:rPr>
      </w:pPr>
      <w:r w:rsidRPr="005C1303">
        <w:rPr>
          <w:rFonts w:cs="Times New Roman"/>
          <w:i/>
          <w:szCs w:val="24"/>
        </w:rPr>
        <w:t>Investigadora: “Ya N</w:t>
      </w:r>
      <w:r w:rsidR="00113A9F" w:rsidRPr="005C1303">
        <w:rPr>
          <w:rFonts w:cs="Times New Roman"/>
          <w:i/>
          <w:szCs w:val="24"/>
        </w:rPr>
        <w:t>”. / La inves</w:t>
      </w:r>
      <w:r w:rsidRPr="005C1303">
        <w:rPr>
          <w:rFonts w:cs="Times New Roman"/>
          <w:i/>
          <w:szCs w:val="24"/>
        </w:rPr>
        <w:t>tigadora se sienta frente a N</w:t>
      </w:r>
      <w:r w:rsidR="00113A9F" w:rsidRPr="005C1303">
        <w:rPr>
          <w:rFonts w:cs="Times New Roman"/>
          <w:i/>
          <w:szCs w:val="24"/>
        </w:rPr>
        <w:t>. / (Se escuchan personas hablando fuera de la sala, mucho ruido). / “Cué</w:t>
      </w:r>
      <w:r w:rsidRPr="005C1303">
        <w:rPr>
          <w:rFonts w:cs="Times New Roman"/>
          <w:i/>
          <w:szCs w:val="24"/>
        </w:rPr>
        <w:t>ntame un poquito de eso”. / N</w:t>
      </w:r>
      <w:r w:rsidR="00113A9F" w:rsidRPr="005C1303">
        <w:rPr>
          <w:rFonts w:cs="Times New Roman"/>
          <w:i/>
          <w:szCs w:val="24"/>
        </w:rPr>
        <w:t xml:space="preserve"> deja su obra sobre la mesa y la mira.</w:t>
      </w:r>
      <w:r w:rsidRPr="005C1303">
        <w:rPr>
          <w:rFonts w:cs="Times New Roman"/>
          <w:i/>
          <w:szCs w:val="24"/>
        </w:rPr>
        <w:t xml:space="preserve"> / “Que está muy bonito”. / N</w:t>
      </w:r>
      <w:r w:rsidR="00113A9F" w:rsidRPr="005C1303">
        <w:rPr>
          <w:rFonts w:cs="Times New Roman"/>
          <w:i/>
          <w:szCs w:val="24"/>
        </w:rPr>
        <w:t xml:space="preserve"> mira su obra y suspira. /” ¿Porque hiciste esos búhos?  </w:t>
      </w:r>
    </w:p>
    <w:p w:rsidR="00113A9F" w:rsidRPr="005C1303" w:rsidRDefault="006B7BC1" w:rsidP="00113A9F">
      <w:pPr>
        <w:spacing w:line="480" w:lineRule="auto"/>
        <w:jc w:val="both"/>
        <w:rPr>
          <w:rFonts w:cs="Times New Roman"/>
          <w:i/>
          <w:szCs w:val="24"/>
        </w:rPr>
      </w:pPr>
      <w:r w:rsidRPr="005C1303">
        <w:rPr>
          <w:rFonts w:cs="Times New Roman"/>
          <w:i/>
          <w:szCs w:val="24"/>
        </w:rPr>
        <w:t>N</w:t>
      </w:r>
      <w:r w:rsidR="00113A9F" w:rsidRPr="005C1303">
        <w:rPr>
          <w:rFonts w:cs="Times New Roman"/>
          <w:i/>
          <w:szCs w:val="24"/>
        </w:rPr>
        <w:t>: “Es mi amigo”</w:t>
      </w:r>
    </w:p>
    <w:p w:rsidR="00113A9F" w:rsidRPr="005C1303" w:rsidRDefault="00113A9F" w:rsidP="00113A9F">
      <w:pPr>
        <w:spacing w:line="480" w:lineRule="auto"/>
        <w:jc w:val="both"/>
        <w:rPr>
          <w:rFonts w:cs="Times New Roman"/>
          <w:i/>
          <w:szCs w:val="24"/>
        </w:rPr>
      </w:pPr>
      <w:r w:rsidRPr="005C1303">
        <w:rPr>
          <w:rFonts w:cs="Times New Roman"/>
          <w:i/>
          <w:szCs w:val="24"/>
        </w:rPr>
        <w:t>Investigadora: “Ya, es tú amigo”</w:t>
      </w:r>
    </w:p>
    <w:p w:rsidR="00113A9F" w:rsidRPr="005C1303" w:rsidRDefault="006B7BC1" w:rsidP="00113A9F">
      <w:pPr>
        <w:spacing w:line="480" w:lineRule="auto"/>
        <w:jc w:val="both"/>
        <w:rPr>
          <w:rFonts w:cs="Times New Roman"/>
          <w:i/>
          <w:szCs w:val="24"/>
        </w:rPr>
      </w:pPr>
      <w:r w:rsidRPr="005C1303">
        <w:rPr>
          <w:rFonts w:cs="Times New Roman"/>
          <w:i/>
          <w:szCs w:val="24"/>
        </w:rPr>
        <w:t>N: “La mujer y el hombre”. / N</w:t>
      </w:r>
      <w:r w:rsidR="00113A9F" w:rsidRPr="005C1303">
        <w:rPr>
          <w:rFonts w:cs="Times New Roman"/>
          <w:i/>
          <w:szCs w:val="24"/>
        </w:rPr>
        <w:t xml:space="preserve"> indica a cada uno de los personas de su obra. / “Que él me dijo que quería tener polola. Yo le hice la polola. Y ahí él qu</w:t>
      </w:r>
      <w:r w:rsidRPr="005C1303">
        <w:rPr>
          <w:rFonts w:cs="Times New Roman"/>
          <w:i/>
          <w:szCs w:val="24"/>
        </w:rPr>
        <w:t>iere conquistarla a ella. / N</w:t>
      </w:r>
      <w:r w:rsidR="00113A9F" w:rsidRPr="005C1303">
        <w:rPr>
          <w:rFonts w:cs="Times New Roman"/>
          <w:i/>
          <w:szCs w:val="24"/>
        </w:rPr>
        <w:t xml:space="preserve"> va tocando a cada personaje cuando lo nombra en su relato. / La investigador</w:t>
      </w:r>
      <w:r w:rsidRPr="005C1303">
        <w:rPr>
          <w:rFonts w:cs="Times New Roman"/>
          <w:i/>
          <w:szCs w:val="24"/>
        </w:rPr>
        <w:t xml:space="preserve">a le dice Ya, cada vez que N </w:t>
      </w:r>
      <w:r w:rsidR="00113A9F" w:rsidRPr="005C1303">
        <w:rPr>
          <w:rFonts w:cs="Times New Roman"/>
          <w:i/>
          <w:szCs w:val="24"/>
        </w:rPr>
        <w:lastRenderedPageBreak/>
        <w:t>avanza en su relato. / “Porque son muy buenos amigos y muy bueno pololos. Ella no es muy buena…ella no es muy buena”</w:t>
      </w:r>
    </w:p>
    <w:p w:rsidR="00113A9F" w:rsidRPr="005C1303" w:rsidRDefault="00113A9F" w:rsidP="00113A9F">
      <w:pPr>
        <w:spacing w:line="480" w:lineRule="auto"/>
        <w:jc w:val="both"/>
        <w:rPr>
          <w:rFonts w:cs="Times New Roman"/>
          <w:i/>
          <w:szCs w:val="24"/>
        </w:rPr>
      </w:pPr>
      <w:r w:rsidRPr="005C1303">
        <w:rPr>
          <w:rFonts w:cs="Times New Roman"/>
          <w:i/>
          <w:szCs w:val="24"/>
        </w:rPr>
        <w:t xml:space="preserve">Investigadora: “Y ¿porque, no es muy buena?”. / La investigadora apoya su cabeza sobre </w:t>
      </w:r>
      <w:r w:rsidR="006B7BC1" w:rsidRPr="005C1303">
        <w:rPr>
          <w:rFonts w:cs="Times New Roman"/>
          <w:i/>
          <w:szCs w:val="24"/>
        </w:rPr>
        <w:t>su mano, mirando la obra de N y luego mira a N. / N</w:t>
      </w:r>
      <w:r w:rsidRPr="005C1303">
        <w:rPr>
          <w:rFonts w:cs="Times New Roman"/>
          <w:i/>
          <w:szCs w:val="24"/>
        </w:rPr>
        <w:t xml:space="preserve"> se queda en silencio. / “Y ella porque no es muy buena”. / La investigadora indica el personaje de la obra. </w:t>
      </w:r>
    </w:p>
    <w:p w:rsidR="00113A9F" w:rsidRPr="005C1303" w:rsidRDefault="00E21A32" w:rsidP="00113A9F">
      <w:pPr>
        <w:spacing w:line="480" w:lineRule="auto"/>
        <w:jc w:val="both"/>
        <w:rPr>
          <w:rFonts w:cs="Times New Roman"/>
          <w:i/>
          <w:szCs w:val="24"/>
        </w:rPr>
      </w:pPr>
      <w:r w:rsidRPr="005C1303">
        <w:rPr>
          <w:rFonts w:cs="Times New Roman"/>
          <w:i/>
          <w:szCs w:val="24"/>
        </w:rPr>
        <w:t>N</w:t>
      </w:r>
      <w:r w:rsidR="00113A9F" w:rsidRPr="005C1303">
        <w:rPr>
          <w:rFonts w:cs="Times New Roman"/>
          <w:i/>
          <w:szCs w:val="24"/>
        </w:rPr>
        <w:t xml:space="preserve">: “Porque se mete a los sueños”. / La investigadora repite. /”Es mala”. / La investigadora asiente. / “Se mete a los sueños </w:t>
      </w:r>
      <w:r w:rsidRPr="005C1303">
        <w:rPr>
          <w:rFonts w:cs="Times New Roman"/>
          <w:i/>
          <w:szCs w:val="24"/>
        </w:rPr>
        <w:t>y hace soñar cosas feas”. / N</w:t>
      </w:r>
      <w:r w:rsidR="00113A9F" w:rsidRPr="005C1303">
        <w:rPr>
          <w:rFonts w:cs="Times New Roman"/>
          <w:i/>
          <w:szCs w:val="24"/>
        </w:rPr>
        <w:t xml:space="preserve"> se saca pegamento de los dedos. / </w:t>
      </w:r>
      <w:r w:rsidR="00617C8D" w:rsidRPr="005C1303">
        <w:rPr>
          <w:rFonts w:cs="Times New Roman"/>
          <w:i/>
          <w:szCs w:val="24"/>
        </w:rPr>
        <w:t>D</w:t>
      </w:r>
      <w:r w:rsidRPr="005C1303">
        <w:rPr>
          <w:rFonts w:cs="Times New Roman"/>
          <w:i/>
          <w:szCs w:val="24"/>
        </w:rPr>
        <w:t xml:space="preserve"> observa a N</w:t>
      </w:r>
      <w:r w:rsidR="00113A9F" w:rsidRPr="005C1303">
        <w:rPr>
          <w:rFonts w:cs="Times New Roman"/>
          <w:i/>
          <w:szCs w:val="24"/>
        </w:rPr>
        <w:t xml:space="preserve"> desde su puesto. </w:t>
      </w:r>
    </w:p>
    <w:p w:rsidR="00113A9F" w:rsidRPr="005C1303" w:rsidRDefault="00113A9F" w:rsidP="00113A9F">
      <w:pPr>
        <w:spacing w:line="480" w:lineRule="auto"/>
        <w:jc w:val="both"/>
        <w:rPr>
          <w:rFonts w:cs="Times New Roman"/>
          <w:i/>
          <w:szCs w:val="24"/>
        </w:rPr>
      </w:pPr>
      <w:r w:rsidRPr="005C1303">
        <w:rPr>
          <w:rFonts w:cs="Times New Roman"/>
          <w:i/>
          <w:szCs w:val="24"/>
        </w:rPr>
        <w:t>Investigadora: “Y, ¿tiene nombre?”.</w:t>
      </w:r>
    </w:p>
    <w:p w:rsidR="00113A9F" w:rsidRPr="005C1303" w:rsidRDefault="00E21A32" w:rsidP="00113A9F">
      <w:pPr>
        <w:autoSpaceDE w:val="0"/>
        <w:autoSpaceDN w:val="0"/>
        <w:adjustRightInd w:val="0"/>
        <w:spacing w:line="480" w:lineRule="auto"/>
        <w:rPr>
          <w:rFonts w:cs="Times New Roman"/>
          <w:i/>
          <w:szCs w:val="24"/>
        </w:rPr>
      </w:pPr>
      <w:r w:rsidRPr="005C1303">
        <w:rPr>
          <w:rFonts w:cs="Times New Roman"/>
          <w:i/>
          <w:szCs w:val="24"/>
        </w:rPr>
        <w:t>N</w:t>
      </w:r>
      <w:r w:rsidR="00113A9F" w:rsidRPr="005C1303">
        <w:rPr>
          <w:rFonts w:cs="Times New Roman"/>
          <w:i/>
          <w:szCs w:val="24"/>
        </w:rPr>
        <w:t>: “No”. / La investigadora asiente. / “Y él me protege…él me protege y ella no. Ella no lo quiere porque a él lo quiere por odio</w:t>
      </w:r>
      <w:r w:rsidRPr="005C1303">
        <w:rPr>
          <w:rFonts w:cs="Times New Roman"/>
          <w:i/>
          <w:szCs w:val="24"/>
        </w:rPr>
        <w:t>” / La investigadora mira a N</w:t>
      </w:r>
      <w:r w:rsidR="00113A9F" w:rsidRPr="005C1303">
        <w:rPr>
          <w:rFonts w:cs="Times New Roman"/>
          <w:i/>
          <w:szCs w:val="24"/>
        </w:rPr>
        <w:t xml:space="preserve">. / “Tiene cachito”. / </w:t>
      </w:r>
    </w:p>
    <w:p w:rsidR="00986515" w:rsidRPr="005C1303" w:rsidRDefault="00986515" w:rsidP="00113A9F">
      <w:pPr>
        <w:autoSpaceDE w:val="0"/>
        <w:autoSpaceDN w:val="0"/>
        <w:adjustRightInd w:val="0"/>
        <w:spacing w:line="480" w:lineRule="auto"/>
        <w:rPr>
          <w:rFonts w:cs="Times New Roman"/>
          <w:i/>
          <w:szCs w:val="24"/>
        </w:rPr>
      </w:pPr>
    </w:p>
    <w:p w:rsidR="00113A9F" w:rsidRPr="005C1303" w:rsidRDefault="00113A9F" w:rsidP="00113A9F">
      <w:pPr>
        <w:autoSpaceDE w:val="0"/>
        <w:autoSpaceDN w:val="0"/>
        <w:adjustRightInd w:val="0"/>
        <w:spacing w:line="480" w:lineRule="auto"/>
        <w:jc w:val="center"/>
        <w:rPr>
          <w:rFonts w:eastAsia="Calibri" w:cs="Times New Roman"/>
          <w:iCs/>
          <w:szCs w:val="24"/>
          <w:lang w:val="es-SV"/>
        </w:rPr>
      </w:pPr>
      <w:r w:rsidRPr="005C1303">
        <w:rPr>
          <w:rFonts w:eastAsia="Calibri" w:cs="Times New Roman"/>
          <w:iCs/>
          <w:noProof/>
          <w:szCs w:val="24"/>
          <w:lang w:eastAsia="es-CL"/>
        </w:rPr>
        <w:lastRenderedPageBreak/>
        <w:drawing>
          <wp:inline distT="0" distB="0" distL="0" distR="0" wp14:anchorId="250EA835" wp14:editId="3E57ADDB">
            <wp:extent cx="5940000" cy="5940000"/>
            <wp:effectExtent l="0" t="0" r="3810" b="3810"/>
            <wp:docPr id="8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6501.JPG"/>
                    <pic:cNvPicPr/>
                  </pic:nvPicPr>
                  <pic:blipFill>
                    <a:blip r:embed="rId46" cstate="print">
                      <a:extLst>
                        <a:ext uri="{28A0092B-C50C-407E-A947-70E740481C1C}">
                          <a14:useLocalDpi xmlns:a14="http://schemas.microsoft.com/office/drawing/2010/main" val="0"/>
                        </a:ext>
                      </a:extLst>
                    </a:blip>
                    <a:stretch>
                      <a:fillRect/>
                    </a:stretch>
                  </pic:blipFill>
                  <pic:spPr>
                    <a:xfrm rot="5400000">
                      <a:off x="0" y="0"/>
                      <a:ext cx="5940000" cy="5940000"/>
                    </a:xfrm>
                    <a:prstGeom prst="rect">
                      <a:avLst/>
                    </a:prstGeom>
                  </pic:spPr>
                </pic:pic>
              </a:graphicData>
            </a:graphic>
          </wp:inline>
        </w:drawing>
      </w:r>
    </w:p>
    <w:p w:rsidR="00EB585E" w:rsidRPr="005C1303" w:rsidRDefault="00C5406F" w:rsidP="00C5406F">
      <w:pPr>
        <w:pStyle w:val="Sinespaciado"/>
        <w:rPr>
          <w:rFonts w:eastAsia="Calibri"/>
          <w:sz w:val="24"/>
          <w:szCs w:val="24"/>
          <w:lang w:val="es-SV"/>
        </w:rPr>
      </w:pPr>
      <w:bookmarkStart w:id="107" w:name="_Toc6855937"/>
      <w:bookmarkStart w:id="108" w:name="_Toc6856078"/>
      <w:bookmarkStart w:id="109" w:name="_Toc6856227"/>
      <w:bookmarkStart w:id="110" w:name="_Toc6856498"/>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Pr="005C1303">
        <w:rPr>
          <w:noProof/>
          <w:sz w:val="24"/>
          <w:szCs w:val="24"/>
        </w:rPr>
        <w:t>22</w:t>
      </w:r>
      <w:r w:rsidR="00787E13" w:rsidRPr="005C1303">
        <w:rPr>
          <w:noProof/>
          <w:sz w:val="24"/>
          <w:szCs w:val="24"/>
        </w:rPr>
        <w:fldChar w:fldCharType="end"/>
      </w:r>
      <w:r w:rsidRPr="005C1303">
        <w:rPr>
          <w:sz w:val="24"/>
          <w:szCs w:val="24"/>
        </w:rPr>
        <w:t xml:space="preserve">: </w:t>
      </w:r>
      <w:r w:rsidR="00113A9F" w:rsidRPr="005C1303">
        <w:rPr>
          <w:rFonts w:eastAsia="Calibri"/>
          <w:sz w:val="24"/>
          <w:szCs w:val="24"/>
          <w:lang w:val="es-SV"/>
        </w:rPr>
        <w:t xml:space="preserve">Obra de </w:t>
      </w:r>
      <w:r w:rsidR="004F49AC" w:rsidRPr="005C1303">
        <w:rPr>
          <w:rFonts w:eastAsia="Calibri"/>
          <w:sz w:val="24"/>
          <w:szCs w:val="24"/>
          <w:lang w:val="es-SV"/>
        </w:rPr>
        <w:t>N,</w:t>
      </w:r>
      <w:r w:rsidR="00113A9F" w:rsidRPr="005C1303">
        <w:rPr>
          <w:rFonts w:eastAsia="Calibri"/>
          <w:sz w:val="24"/>
          <w:szCs w:val="24"/>
          <w:lang w:val="es-SV"/>
        </w:rPr>
        <w:t xml:space="preserve"> 1° sesión</w:t>
      </w:r>
      <w:bookmarkEnd w:id="107"/>
      <w:bookmarkEnd w:id="108"/>
      <w:bookmarkEnd w:id="109"/>
      <w:bookmarkEnd w:id="110"/>
    </w:p>
    <w:p w:rsidR="00986515" w:rsidRPr="005C1303" w:rsidRDefault="00986515" w:rsidP="00C5406F">
      <w:pPr>
        <w:pStyle w:val="Sinespaciado"/>
        <w:rPr>
          <w:sz w:val="24"/>
          <w:szCs w:val="24"/>
        </w:rPr>
      </w:pPr>
    </w:p>
    <w:p w:rsidR="00113A9F" w:rsidRPr="005C1303" w:rsidRDefault="00986515" w:rsidP="00703887">
      <w:pPr>
        <w:spacing w:line="480" w:lineRule="auto"/>
        <w:rPr>
          <w:rFonts w:eastAsia="Calibri" w:cs="Times New Roman"/>
          <w:iCs/>
          <w:szCs w:val="24"/>
          <w:lang w:val="es-SV"/>
        </w:rPr>
      </w:pPr>
      <w:r w:rsidRPr="005C1303">
        <w:rPr>
          <w:rFonts w:eastAsia="Calibri" w:cs="Times New Roman"/>
          <w:iCs/>
          <w:szCs w:val="24"/>
          <w:lang w:val="es-SV"/>
        </w:rPr>
        <w:t xml:space="preserve">     </w:t>
      </w:r>
      <w:r w:rsidR="00113A9F" w:rsidRPr="005C1303">
        <w:rPr>
          <w:rFonts w:eastAsia="Calibri" w:cs="Times New Roman"/>
          <w:iCs/>
          <w:szCs w:val="24"/>
          <w:lang w:val="es-SV"/>
        </w:rPr>
        <w:t xml:space="preserve">Luego surgen las pulseras, donde durante el proceso relata que las aprendió a trenzar </w:t>
      </w:r>
      <w:r w:rsidR="0093220E" w:rsidRPr="005C1303">
        <w:rPr>
          <w:rFonts w:eastAsia="Calibri" w:cs="Times New Roman"/>
          <w:iCs/>
          <w:szCs w:val="24"/>
          <w:lang w:val="es-SV"/>
        </w:rPr>
        <w:t>durante u</w:t>
      </w:r>
      <w:r w:rsidR="00E21A32" w:rsidRPr="005C1303">
        <w:rPr>
          <w:rFonts w:eastAsia="Calibri" w:cs="Times New Roman"/>
          <w:iCs/>
          <w:szCs w:val="24"/>
          <w:lang w:val="es-SV"/>
        </w:rPr>
        <w:t>na relación sentimental que mantuvo.</w:t>
      </w:r>
      <w:r w:rsidR="0093220E" w:rsidRPr="005C1303">
        <w:rPr>
          <w:rFonts w:eastAsia="Calibri" w:cs="Times New Roman"/>
          <w:iCs/>
          <w:szCs w:val="24"/>
          <w:lang w:val="es-SV"/>
        </w:rPr>
        <w:t xml:space="preserve"> </w:t>
      </w:r>
      <w:r w:rsidR="00E21A32" w:rsidRPr="005C1303">
        <w:rPr>
          <w:rFonts w:eastAsia="Calibri" w:cs="Times New Roman"/>
          <w:iCs/>
          <w:szCs w:val="24"/>
          <w:lang w:val="es-SV"/>
        </w:rPr>
        <w:t>F</w:t>
      </w:r>
      <w:r w:rsidR="00113A9F" w:rsidRPr="005C1303">
        <w:rPr>
          <w:rFonts w:eastAsia="Calibri" w:cs="Times New Roman"/>
          <w:iCs/>
          <w:szCs w:val="24"/>
          <w:lang w:val="es-SV"/>
        </w:rPr>
        <w:t xml:space="preserve">inalmente </w:t>
      </w:r>
      <w:r w:rsidR="0093220E" w:rsidRPr="005C1303">
        <w:rPr>
          <w:rFonts w:eastAsia="Calibri" w:cs="Times New Roman"/>
          <w:iCs/>
          <w:szCs w:val="24"/>
          <w:lang w:val="es-SV"/>
        </w:rPr>
        <w:t xml:space="preserve">mientras trabaja en la tercera obra, habla del </w:t>
      </w:r>
      <w:r w:rsidR="00113A9F" w:rsidRPr="005C1303">
        <w:rPr>
          <w:rFonts w:eastAsia="Calibri" w:cs="Times New Roman"/>
          <w:iCs/>
          <w:szCs w:val="24"/>
          <w:lang w:val="es-SV"/>
        </w:rPr>
        <w:t>el vínculo con su abuela (su cuidadora) donde N</w:t>
      </w:r>
      <w:r w:rsidRPr="005C1303">
        <w:rPr>
          <w:rFonts w:eastAsia="Calibri" w:cs="Times New Roman"/>
          <w:iCs/>
          <w:szCs w:val="24"/>
          <w:lang w:val="es-SV"/>
        </w:rPr>
        <w:t>,</w:t>
      </w:r>
      <w:r w:rsidR="00113A9F" w:rsidRPr="005C1303">
        <w:rPr>
          <w:rFonts w:eastAsia="Calibri" w:cs="Times New Roman"/>
          <w:iCs/>
          <w:szCs w:val="24"/>
          <w:lang w:val="es-SV"/>
        </w:rPr>
        <w:t xml:space="preserve"> relata que es la única que la cuida y la quiere. En este punto vemos cómo el pr</w:t>
      </w:r>
      <w:r w:rsidR="0093220E" w:rsidRPr="005C1303">
        <w:rPr>
          <w:rFonts w:eastAsia="Calibri" w:cs="Times New Roman"/>
          <w:iCs/>
          <w:szCs w:val="24"/>
          <w:lang w:val="es-SV"/>
        </w:rPr>
        <w:t xml:space="preserve">oceso trajo consigo ciertos elementos relevantes de su creador, </w:t>
      </w:r>
      <w:r w:rsidR="0093220E" w:rsidRPr="005C1303">
        <w:rPr>
          <w:rFonts w:eastAsia="Calibri" w:cs="Times New Roman"/>
          <w:iCs/>
          <w:szCs w:val="24"/>
          <w:lang w:val="es-SV"/>
        </w:rPr>
        <w:lastRenderedPageBreak/>
        <w:t>más allá de la narración final de la obra, que es igualmente importante de</w:t>
      </w:r>
      <w:r w:rsidR="00E21A32" w:rsidRPr="005C1303">
        <w:rPr>
          <w:rFonts w:eastAsia="Calibri" w:cs="Times New Roman"/>
          <w:iCs/>
          <w:szCs w:val="24"/>
          <w:lang w:val="es-SV"/>
        </w:rPr>
        <w:t>ntro del proceso arteterapéutico, el proceso creativo devela aspectos igualmente relevantes de los sentimientos de N</w:t>
      </w:r>
      <w:r w:rsidR="0093220E" w:rsidRPr="005C1303">
        <w:rPr>
          <w:rFonts w:eastAsia="Calibri" w:cs="Times New Roman"/>
          <w:iCs/>
          <w:szCs w:val="24"/>
          <w:lang w:val="es-SV"/>
        </w:rPr>
        <w:t xml:space="preserve">. </w:t>
      </w:r>
    </w:p>
    <w:p w:rsidR="00986515" w:rsidRPr="005C1303" w:rsidRDefault="00113A9F" w:rsidP="00986515">
      <w:pPr>
        <w:spacing w:line="480" w:lineRule="auto"/>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El poder plantear una idea, desarrollarla, readaptarla, flexibilizar la ejecución o plantear una solución, como se logra</w:t>
      </w:r>
      <w:r w:rsidR="00986515" w:rsidRPr="005C1303">
        <w:rPr>
          <w:rFonts w:eastAsia="Calibri" w:cs="Times New Roman"/>
          <w:iCs/>
          <w:szCs w:val="24"/>
          <w:lang w:val="es-SV"/>
        </w:rPr>
        <w:t xml:space="preserve"> reconocer en la investigación,</w:t>
      </w:r>
      <w:r w:rsidR="007C22C4" w:rsidRPr="005C1303">
        <w:rPr>
          <w:rFonts w:eastAsia="Calibri" w:cs="Times New Roman"/>
          <w:iCs/>
          <w:szCs w:val="24"/>
          <w:lang w:val="es-SV"/>
        </w:rPr>
        <w:t xml:space="preserve"> es una prueba de que existe un pensamiento propio, este pensamiento propi</w:t>
      </w:r>
      <w:r w:rsidR="00535B45" w:rsidRPr="005C1303">
        <w:rPr>
          <w:rFonts w:eastAsia="Calibri" w:cs="Times New Roman"/>
          <w:iCs/>
          <w:szCs w:val="24"/>
          <w:lang w:val="es-SV"/>
        </w:rPr>
        <w:t>o que</w:t>
      </w:r>
      <w:r w:rsidR="004D57DD" w:rsidRPr="005C1303">
        <w:rPr>
          <w:rFonts w:eastAsia="Calibri" w:cs="Times New Roman"/>
          <w:iCs/>
          <w:szCs w:val="24"/>
          <w:lang w:val="es-SV"/>
        </w:rPr>
        <w:t xml:space="preserve"> nos plantea Coll (2015),</w:t>
      </w:r>
      <w:r w:rsidR="007C22C4" w:rsidRPr="005C1303">
        <w:rPr>
          <w:rFonts w:eastAsia="Calibri" w:cs="Times New Roman"/>
          <w:iCs/>
          <w:szCs w:val="24"/>
          <w:lang w:val="es-SV"/>
        </w:rPr>
        <w:t xml:space="preserve"> puede aportar la prueba de que no es una simple repetición, algo que a menudo están acostumbradas las personas con discapacidad intelectual, es poder pensar apropiándose de una idea sin sentir que su pensamiento está dirigido por </w:t>
      </w:r>
      <w:r w:rsidR="00986515" w:rsidRPr="005C1303">
        <w:rPr>
          <w:rFonts w:eastAsia="Calibri" w:cs="Times New Roman"/>
          <w:iCs/>
          <w:szCs w:val="24"/>
          <w:lang w:val="es-SV"/>
        </w:rPr>
        <w:t>alguien.</w:t>
      </w:r>
    </w:p>
    <w:p w:rsidR="00986515" w:rsidRPr="005C1303" w:rsidRDefault="00986515" w:rsidP="00986515">
      <w:pPr>
        <w:spacing w:line="480" w:lineRule="auto"/>
        <w:rPr>
          <w:rFonts w:eastAsia="Calibri" w:cs="Times New Roman"/>
          <w:szCs w:val="24"/>
          <w:lang w:val="es-SV"/>
        </w:rPr>
      </w:pPr>
      <w:r w:rsidRPr="005C1303">
        <w:rPr>
          <w:rFonts w:eastAsia="Calibri" w:cs="Times New Roman"/>
          <w:iCs/>
          <w:szCs w:val="24"/>
          <w:lang w:val="es-SV"/>
        </w:rPr>
        <w:t xml:space="preserve">     </w:t>
      </w:r>
      <w:r w:rsidR="007C22C4" w:rsidRPr="005C1303">
        <w:rPr>
          <w:rFonts w:eastAsia="Calibri" w:cs="Times New Roman"/>
          <w:szCs w:val="24"/>
          <w:lang w:val="es-SV"/>
        </w:rPr>
        <w:t>“ En la discapacidad psíquica, eso, lo propio, es una sensación bastante ajena, ya que su</w:t>
      </w:r>
    </w:p>
    <w:p w:rsidR="00986515" w:rsidRPr="005C1303" w:rsidRDefault="00986515" w:rsidP="00986515">
      <w:pPr>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posición respecto del otro es siempre de anulación; por ello, no sienten nada que ofrecer, nada </w:t>
      </w:r>
    </w:p>
    <w:p w:rsidR="00986515" w:rsidRPr="005C1303" w:rsidRDefault="00986515" w:rsidP="00986515">
      <w:pPr>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que construir con el otro, sino que sienten la diferencia como un vacío de significación y, por </w:t>
      </w:r>
    </w:p>
    <w:p w:rsidR="007C22C4" w:rsidRPr="005C1303" w:rsidRDefault="00986515" w:rsidP="00986515">
      <w:pPr>
        <w:spacing w:line="480" w:lineRule="auto"/>
        <w:rPr>
          <w:rFonts w:eastAsia="Calibri" w:cs="Times New Roman"/>
          <w:iCs/>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tanto, su posición es de alienación al otro” .(Coll,2015,p</w:t>
      </w:r>
      <w:r w:rsidR="00FE1936" w:rsidRPr="005C1303">
        <w:rPr>
          <w:rFonts w:eastAsia="Calibri" w:cs="Times New Roman"/>
          <w:szCs w:val="24"/>
          <w:lang w:val="es-SV"/>
        </w:rPr>
        <w:t>.</w:t>
      </w:r>
      <w:r w:rsidR="007C22C4" w:rsidRPr="005C1303">
        <w:rPr>
          <w:rFonts w:eastAsia="Calibri" w:cs="Times New Roman"/>
          <w:szCs w:val="24"/>
          <w:lang w:val="es-SV"/>
        </w:rPr>
        <w:t>141).</w:t>
      </w:r>
    </w:p>
    <w:p w:rsidR="007C22C4" w:rsidRPr="005C1303" w:rsidRDefault="004D57DD" w:rsidP="00703887">
      <w:pPr>
        <w:spacing w:line="480" w:lineRule="auto"/>
        <w:rPr>
          <w:rFonts w:eastAsia="Calibri" w:cs="Times New Roman"/>
          <w:iCs/>
          <w:szCs w:val="24"/>
          <w:lang w:val="es-SV"/>
        </w:rPr>
      </w:pPr>
      <w:r w:rsidRPr="005C1303">
        <w:rPr>
          <w:rFonts w:ascii="Calibri" w:eastAsia="Calibri" w:hAnsi="Calibri" w:cs="Times New Roman"/>
          <w:sz w:val="23"/>
          <w:szCs w:val="23"/>
          <w:lang w:val="es-SV"/>
        </w:rPr>
        <w:t xml:space="preserve">     </w:t>
      </w:r>
      <w:r w:rsidR="007C22C4" w:rsidRPr="005C1303">
        <w:rPr>
          <w:rFonts w:eastAsia="Calibri" w:cs="Times New Roman"/>
          <w:iCs/>
          <w:szCs w:val="24"/>
          <w:lang w:val="es-SV"/>
        </w:rPr>
        <w:t xml:space="preserve">Si nos situamos en la categoría de las capacidades asociadas a la resolución de problemas, podemos ver el aporte </w:t>
      </w:r>
      <w:r w:rsidR="00FE1936" w:rsidRPr="005C1303">
        <w:rPr>
          <w:rFonts w:eastAsia="Calibri" w:cs="Times New Roman"/>
          <w:iCs/>
          <w:szCs w:val="24"/>
          <w:lang w:val="es-SV"/>
        </w:rPr>
        <w:t xml:space="preserve">que el proceso creativo entregó, </w:t>
      </w:r>
      <w:r w:rsidR="007C22C4" w:rsidRPr="005C1303">
        <w:rPr>
          <w:rFonts w:eastAsia="Calibri" w:cs="Times New Roman"/>
          <w:iCs/>
          <w:szCs w:val="24"/>
          <w:lang w:val="es-SV"/>
        </w:rPr>
        <w:t>a los participantes del estudio, en relación a la visualización de una id</w:t>
      </w:r>
      <w:r w:rsidR="008C4A03" w:rsidRPr="005C1303">
        <w:rPr>
          <w:rFonts w:eastAsia="Calibri" w:cs="Times New Roman"/>
          <w:iCs/>
          <w:szCs w:val="24"/>
          <w:lang w:val="es-SV"/>
        </w:rPr>
        <w:t xml:space="preserve">ea o al surgimiento de una idea partir de un material. </w:t>
      </w:r>
      <w:r w:rsidR="007C22C4" w:rsidRPr="005C1303">
        <w:rPr>
          <w:rFonts w:eastAsia="Calibri" w:cs="Times New Roman"/>
          <w:iCs/>
          <w:szCs w:val="24"/>
          <w:lang w:val="es-SV"/>
        </w:rPr>
        <w:t xml:space="preserve">En la discapacidad intelectual existe la dificultad de establecer identidad en el pensamiento, como lo observamos con </w:t>
      </w:r>
      <w:r w:rsidR="00FE1936" w:rsidRPr="005C1303">
        <w:rPr>
          <w:rFonts w:eastAsia="Calibri" w:cs="Times New Roman"/>
          <w:iCs/>
          <w:szCs w:val="24"/>
          <w:lang w:val="es-SV"/>
        </w:rPr>
        <w:t xml:space="preserve">D, que </w:t>
      </w:r>
      <w:r w:rsidR="007C22C4" w:rsidRPr="005C1303">
        <w:rPr>
          <w:rFonts w:eastAsia="Calibri" w:cs="Times New Roman"/>
          <w:iCs/>
          <w:szCs w:val="24"/>
          <w:lang w:val="es-SV"/>
        </w:rPr>
        <w:t>en varias oportunidades</w:t>
      </w:r>
      <w:r w:rsidR="00535B45" w:rsidRPr="005C1303">
        <w:rPr>
          <w:rFonts w:eastAsia="Calibri" w:cs="Times New Roman"/>
          <w:iCs/>
          <w:szCs w:val="24"/>
          <w:lang w:val="es-SV"/>
        </w:rPr>
        <w:t>,</w:t>
      </w:r>
      <w:r w:rsidR="008C4A03" w:rsidRPr="005C1303">
        <w:rPr>
          <w:rFonts w:eastAsia="Calibri" w:cs="Times New Roman"/>
          <w:iCs/>
          <w:szCs w:val="24"/>
          <w:lang w:val="es-SV"/>
        </w:rPr>
        <w:t xml:space="preserve"> necesitaba </w:t>
      </w:r>
      <w:r w:rsidR="007C22C4" w:rsidRPr="005C1303">
        <w:rPr>
          <w:rFonts w:eastAsia="Calibri" w:cs="Times New Roman"/>
          <w:iCs/>
          <w:szCs w:val="24"/>
          <w:lang w:val="es-SV"/>
        </w:rPr>
        <w:t>preguntarle a otro que hacer</w:t>
      </w:r>
      <w:r w:rsidR="008C4A03" w:rsidRPr="005C1303">
        <w:rPr>
          <w:rFonts w:eastAsia="Calibri" w:cs="Times New Roman"/>
          <w:iCs/>
          <w:szCs w:val="24"/>
          <w:lang w:val="es-SV"/>
        </w:rPr>
        <w:t xml:space="preserve"> para poder seguir avanzando en su proceso creativo o </w:t>
      </w:r>
      <w:r w:rsidR="00535B45" w:rsidRPr="005C1303">
        <w:rPr>
          <w:rFonts w:eastAsia="Calibri" w:cs="Times New Roman"/>
          <w:iCs/>
          <w:szCs w:val="24"/>
          <w:lang w:val="es-SV"/>
        </w:rPr>
        <w:t xml:space="preserve">trató de imitar la obra de un </w:t>
      </w:r>
      <w:r w:rsidR="007C22C4" w:rsidRPr="005C1303">
        <w:rPr>
          <w:rFonts w:eastAsia="Calibri" w:cs="Times New Roman"/>
          <w:iCs/>
          <w:szCs w:val="24"/>
          <w:lang w:val="es-SV"/>
        </w:rPr>
        <w:t>compañero. Pe</w:t>
      </w:r>
      <w:r w:rsidR="008C4A03" w:rsidRPr="005C1303">
        <w:rPr>
          <w:rFonts w:eastAsia="Calibri" w:cs="Times New Roman"/>
          <w:iCs/>
          <w:szCs w:val="24"/>
          <w:lang w:val="es-SV"/>
        </w:rPr>
        <w:t xml:space="preserve">ro para ella el hacer arte, </w:t>
      </w:r>
      <w:r w:rsidR="007C22C4" w:rsidRPr="005C1303">
        <w:rPr>
          <w:rFonts w:eastAsia="Calibri" w:cs="Times New Roman"/>
          <w:iCs/>
          <w:szCs w:val="24"/>
          <w:lang w:val="es-SV"/>
        </w:rPr>
        <w:t xml:space="preserve">pudo </w:t>
      </w:r>
      <w:r w:rsidR="007A0CAF" w:rsidRPr="005C1303">
        <w:rPr>
          <w:rFonts w:eastAsia="Calibri" w:cs="Times New Roman"/>
          <w:iCs/>
          <w:szCs w:val="24"/>
          <w:lang w:val="es-SV"/>
        </w:rPr>
        <w:t xml:space="preserve">de alguna manera </w:t>
      </w:r>
      <w:r w:rsidR="008C4A03" w:rsidRPr="005C1303">
        <w:rPr>
          <w:rFonts w:eastAsia="Calibri" w:cs="Times New Roman"/>
          <w:iCs/>
          <w:szCs w:val="24"/>
          <w:lang w:val="es-SV"/>
        </w:rPr>
        <w:t xml:space="preserve">y en ciertos momentos </w:t>
      </w:r>
      <w:r w:rsidR="007C22C4" w:rsidRPr="005C1303">
        <w:rPr>
          <w:rFonts w:eastAsia="Calibri" w:cs="Times New Roman"/>
          <w:iCs/>
          <w:szCs w:val="24"/>
          <w:lang w:val="es-SV"/>
        </w:rPr>
        <w:t>desentrampar</w:t>
      </w:r>
      <w:r w:rsidR="008C4A03" w:rsidRPr="005C1303">
        <w:rPr>
          <w:rFonts w:eastAsia="Calibri" w:cs="Times New Roman"/>
          <w:iCs/>
          <w:szCs w:val="24"/>
          <w:lang w:val="es-SV"/>
        </w:rPr>
        <w:t>la.</w:t>
      </w:r>
      <w:r w:rsidR="007A0CAF" w:rsidRPr="005C1303">
        <w:rPr>
          <w:rFonts w:eastAsia="Calibri" w:cs="Times New Roman"/>
          <w:iCs/>
          <w:szCs w:val="24"/>
          <w:lang w:val="es-SV"/>
        </w:rPr>
        <w:t xml:space="preserve"> Llevando </w:t>
      </w:r>
      <w:r w:rsidR="007C22C4" w:rsidRPr="005C1303">
        <w:rPr>
          <w:rFonts w:eastAsia="Calibri" w:cs="Times New Roman"/>
          <w:iCs/>
          <w:szCs w:val="24"/>
          <w:lang w:val="es-SV"/>
        </w:rPr>
        <w:t>esa dificultad, donde el surgimiento, visualización o desarrollo de una idea pudo hacerla establecer una identi</w:t>
      </w:r>
      <w:r w:rsidR="007A0CAF" w:rsidRPr="005C1303">
        <w:rPr>
          <w:rFonts w:eastAsia="Calibri" w:cs="Times New Roman"/>
          <w:iCs/>
          <w:szCs w:val="24"/>
          <w:lang w:val="es-SV"/>
        </w:rPr>
        <w:t xml:space="preserve">dad en pensamiento, </w:t>
      </w:r>
      <w:r w:rsidR="007C22C4" w:rsidRPr="005C1303">
        <w:rPr>
          <w:rFonts w:eastAsia="Calibri" w:cs="Times New Roman"/>
          <w:iCs/>
          <w:szCs w:val="24"/>
          <w:lang w:val="es-SV"/>
        </w:rPr>
        <w:t>su pensamiento</w:t>
      </w:r>
      <w:r w:rsidR="007A0CAF" w:rsidRPr="005C1303">
        <w:rPr>
          <w:rFonts w:eastAsia="Calibri" w:cs="Times New Roman"/>
          <w:iCs/>
          <w:szCs w:val="24"/>
          <w:lang w:val="es-SV"/>
        </w:rPr>
        <w:t xml:space="preserve">, </w:t>
      </w:r>
      <w:r w:rsidR="008C4A03" w:rsidRPr="005C1303">
        <w:rPr>
          <w:rFonts w:eastAsia="Calibri" w:cs="Times New Roman"/>
          <w:iCs/>
          <w:szCs w:val="24"/>
          <w:lang w:val="es-SV"/>
        </w:rPr>
        <w:t xml:space="preserve">haciéndola sentir </w:t>
      </w:r>
      <w:r w:rsidR="007C22C4" w:rsidRPr="005C1303">
        <w:rPr>
          <w:rFonts w:eastAsia="Calibri" w:cs="Times New Roman"/>
          <w:iCs/>
          <w:szCs w:val="24"/>
          <w:lang w:val="es-SV"/>
        </w:rPr>
        <w:t xml:space="preserve">autora de lo que piensa o siente. </w:t>
      </w:r>
      <w:r w:rsidR="0093220E" w:rsidRPr="005C1303">
        <w:rPr>
          <w:rFonts w:eastAsia="Calibri" w:cs="Times New Roman"/>
          <w:iCs/>
          <w:szCs w:val="24"/>
          <w:lang w:val="es-SV"/>
        </w:rPr>
        <w:t xml:space="preserve">También podríamos pensar en que esa necesidad de afirmación puede plantearse </w:t>
      </w:r>
      <w:r w:rsidR="0093220E" w:rsidRPr="005C1303">
        <w:rPr>
          <w:rFonts w:eastAsia="Calibri" w:cs="Times New Roman"/>
          <w:iCs/>
          <w:szCs w:val="24"/>
          <w:lang w:val="es-SV"/>
        </w:rPr>
        <w:lastRenderedPageBreak/>
        <w:t>cómo una necesidad de acogida dentro de su entorno. La obra de D de la escuela o de su grupo familiar podría darnos luces sobre esa necesidad del otro</w:t>
      </w:r>
      <w:r w:rsidR="008C4A03" w:rsidRPr="005C1303">
        <w:rPr>
          <w:rFonts w:eastAsia="Calibri" w:cs="Times New Roman"/>
          <w:iCs/>
          <w:szCs w:val="24"/>
          <w:lang w:val="es-SV"/>
        </w:rPr>
        <w:t>, de aprobación o de preocupación de cómo la ve el otro</w:t>
      </w:r>
      <w:r w:rsidR="0093220E" w:rsidRPr="005C1303">
        <w:rPr>
          <w:rFonts w:eastAsia="Calibri" w:cs="Times New Roman"/>
          <w:iCs/>
          <w:szCs w:val="24"/>
          <w:lang w:val="es-SV"/>
        </w:rPr>
        <w:t xml:space="preserve">. </w:t>
      </w:r>
    </w:p>
    <w:p w:rsidR="008C4A03" w:rsidRPr="005C1303" w:rsidRDefault="008C4A03" w:rsidP="00703887">
      <w:pPr>
        <w:spacing w:line="480" w:lineRule="auto"/>
        <w:rPr>
          <w:rFonts w:eastAsia="Calibri" w:cs="Times New Roman"/>
          <w:iCs/>
          <w:szCs w:val="24"/>
          <w:lang w:val="es-SV"/>
        </w:rPr>
      </w:pPr>
    </w:p>
    <w:p w:rsidR="0093220E" w:rsidRPr="005C1303" w:rsidRDefault="0093220E" w:rsidP="0093220E">
      <w:pPr>
        <w:spacing w:line="480" w:lineRule="auto"/>
        <w:jc w:val="center"/>
        <w:rPr>
          <w:rFonts w:eastAsia="Calibri" w:cs="Times New Roman"/>
          <w:iCs/>
          <w:szCs w:val="24"/>
          <w:lang w:val="es-SV"/>
        </w:rPr>
      </w:pPr>
      <w:r w:rsidRPr="005C1303">
        <w:rPr>
          <w:rFonts w:eastAsia="Calibri" w:cs="Times New Roman"/>
          <w:iCs/>
          <w:noProof/>
          <w:szCs w:val="24"/>
          <w:lang w:eastAsia="es-CL"/>
        </w:rPr>
        <w:drawing>
          <wp:inline distT="0" distB="0" distL="0" distR="0" wp14:anchorId="44B571AA" wp14:editId="7FD66F0E">
            <wp:extent cx="5940000" cy="4800162"/>
            <wp:effectExtent l="0" t="0" r="3810" b="635"/>
            <wp:docPr id="8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430.JPG"/>
                    <pic:cNvPicPr/>
                  </pic:nvPicPr>
                  <pic:blipFill rotWithShape="1">
                    <a:blip r:embed="rId53" cstate="print">
                      <a:extLst>
                        <a:ext uri="{28A0092B-C50C-407E-A947-70E740481C1C}">
                          <a14:useLocalDpi xmlns:a14="http://schemas.microsoft.com/office/drawing/2010/main" val="0"/>
                        </a:ext>
                      </a:extLst>
                    </a:blip>
                    <a:srcRect b="19189"/>
                    <a:stretch/>
                  </pic:blipFill>
                  <pic:spPr bwMode="auto">
                    <a:xfrm>
                      <a:off x="0" y="0"/>
                      <a:ext cx="5940000" cy="4800162"/>
                    </a:xfrm>
                    <a:prstGeom prst="rect">
                      <a:avLst/>
                    </a:prstGeom>
                    <a:ln>
                      <a:noFill/>
                    </a:ln>
                    <a:extLst>
                      <a:ext uri="{53640926-AAD7-44D8-BBD7-CCE9431645EC}">
                        <a14:shadowObscured xmlns:a14="http://schemas.microsoft.com/office/drawing/2010/main"/>
                      </a:ext>
                    </a:extLst>
                  </pic:spPr>
                </pic:pic>
              </a:graphicData>
            </a:graphic>
          </wp:inline>
        </w:drawing>
      </w:r>
    </w:p>
    <w:p w:rsidR="0093220E" w:rsidRPr="005C1303" w:rsidRDefault="00C5406F" w:rsidP="00C5406F">
      <w:pPr>
        <w:pStyle w:val="Sinespaciado"/>
        <w:rPr>
          <w:rFonts w:eastAsia="Calibri"/>
          <w:sz w:val="24"/>
          <w:szCs w:val="24"/>
          <w:lang w:val="es-SV"/>
        </w:rPr>
      </w:pPr>
      <w:bookmarkStart w:id="111" w:name="_Toc6855938"/>
      <w:bookmarkStart w:id="112" w:name="_Toc6856079"/>
      <w:bookmarkStart w:id="113" w:name="_Toc6856228"/>
      <w:bookmarkStart w:id="114" w:name="_Toc6856499"/>
      <w:r w:rsidRPr="005C1303">
        <w:rPr>
          <w:sz w:val="24"/>
          <w:szCs w:val="24"/>
        </w:rPr>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Pr="005C1303">
        <w:rPr>
          <w:noProof/>
          <w:sz w:val="24"/>
          <w:szCs w:val="24"/>
        </w:rPr>
        <w:t>23</w:t>
      </w:r>
      <w:r w:rsidR="00787E13" w:rsidRPr="005C1303">
        <w:rPr>
          <w:noProof/>
          <w:sz w:val="24"/>
          <w:szCs w:val="24"/>
        </w:rPr>
        <w:fldChar w:fldCharType="end"/>
      </w:r>
      <w:r w:rsidRPr="005C1303">
        <w:rPr>
          <w:sz w:val="24"/>
          <w:szCs w:val="24"/>
        </w:rPr>
        <w:t xml:space="preserve">: </w:t>
      </w:r>
      <w:r w:rsidR="0093220E" w:rsidRPr="005C1303">
        <w:rPr>
          <w:rFonts w:eastAsia="Calibri"/>
          <w:sz w:val="24"/>
          <w:szCs w:val="24"/>
          <w:lang w:val="es-SV"/>
        </w:rPr>
        <w:t>Obra de D, 4° sesión</w:t>
      </w:r>
      <w:bookmarkEnd w:id="111"/>
      <w:bookmarkEnd w:id="112"/>
      <w:bookmarkEnd w:id="113"/>
      <w:bookmarkEnd w:id="114"/>
    </w:p>
    <w:p w:rsidR="008C4A03" w:rsidRPr="005C1303" w:rsidRDefault="008C4A03" w:rsidP="00C5406F">
      <w:pPr>
        <w:pStyle w:val="Sinespaciado"/>
        <w:rPr>
          <w:rFonts w:eastAsiaTheme="minorHAnsi"/>
          <w:sz w:val="24"/>
          <w:szCs w:val="24"/>
        </w:rPr>
      </w:pPr>
    </w:p>
    <w:p w:rsidR="008C4A03" w:rsidRPr="005C1303" w:rsidRDefault="007C22C4" w:rsidP="007A0CAF">
      <w:pPr>
        <w:spacing w:line="480" w:lineRule="auto"/>
        <w:ind w:left="284"/>
        <w:rPr>
          <w:rFonts w:eastAsia="Calibri" w:cs="Times New Roman"/>
          <w:iCs/>
          <w:szCs w:val="24"/>
          <w:lang w:val="es-SV"/>
        </w:rPr>
      </w:pPr>
      <w:r w:rsidRPr="005C1303">
        <w:rPr>
          <w:rFonts w:eastAsia="Calibri" w:cs="Times New Roman"/>
          <w:iCs/>
          <w:szCs w:val="24"/>
          <w:lang w:val="es-SV"/>
        </w:rPr>
        <w:t xml:space="preserve">     “La vida relacional del discapacitado se mueve en un espacio de especial relatividad. Su </w:t>
      </w:r>
    </w:p>
    <w:p w:rsidR="008C4A03" w:rsidRPr="005C1303" w:rsidRDefault="008C4A03" w:rsidP="007A0CAF">
      <w:pPr>
        <w:spacing w:line="480" w:lineRule="auto"/>
        <w:ind w:left="284"/>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 xml:space="preserve">dificultad de comunicación y expresión simbólica les sitúa en un espacio de difícil </w:t>
      </w:r>
    </w:p>
    <w:p w:rsidR="008C4A03" w:rsidRPr="005C1303" w:rsidRDefault="008C4A03" w:rsidP="007A0CAF">
      <w:pPr>
        <w:spacing w:line="480" w:lineRule="auto"/>
        <w:ind w:left="284"/>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 xml:space="preserve">intersubjetividad, de difícil reconocimiento de lo que expresa y también de los mensajes </w:t>
      </w:r>
    </w:p>
    <w:p w:rsidR="008C4A03" w:rsidRPr="005C1303" w:rsidRDefault="008C4A03" w:rsidP="007A0CAF">
      <w:pPr>
        <w:spacing w:line="480" w:lineRule="auto"/>
        <w:ind w:left="284"/>
        <w:rPr>
          <w:rFonts w:eastAsia="Calibri" w:cs="Times New Roman"/>
          <w:iCs/>
          <w:szCs w:val="24"/>
          <w:lang w:val="es-SV"/>
        </w:rPr>
      </w:pPr>
      <w:r w:rsidRPr="005C1303">
        <w:rPr>
          <w:rFonts w:eastAsia="Calibri" w:cs="Times New Roman"/>
          <w:iCs/>
          <w:szCs w:val="24"/>
          <w:lang w:val="es-SV"/>
        </w:rPr>
        <w:lastRenderedPageBreak/>
        <w:t xml:space="preserve">     </w:t>
      </w:r>
      <w:r w:rsidR="007C22C4" w:rsidRPr="005C1303">
        <w:rPr>
          <w:rFonts w:eastAsia="Calibri" w:cs="Times New Roman"/>
          <w:iCs/>
          <w:szCs w:val="24"/>
          <w:lang w:val="es-SV"/>
        </w:rPr>
        <w:t xml:space="preserve">que recibe. Vive en un lugar en el que no puede reconocerse nada bien ni en la semejanza </w:t>
      </w:r>
    </w:p>
    <w:p w:rsidR="008C4A03" w:rsidRPr="005C1303" w:rsidRDefault="008C4A03" w:rsidP="007A0CAF">
      <w:pPr>
        <w:spacing w:line="480" w:lineRule="auto"/>
        <w:ind w:left="284"/>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 xml:space="preserve">con el otro, ni, a su vez, soporta la diferencia con el otro. Parece que ni se le llama ni se le </w:t>
      </w:r>
    </w:p>
    <w:p w:rsidR="008C4A03" w:rsidRPr="005C1303" w:rsidRDefault="008C4A03" w:rsidP="007A0CAF">
      <w:pPr>
        <w:spacing w:line="480" w:lineRule="auto"/>
        <w:ind w:left="284"/>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 xml:space="preserve">espera. Esto nos lleva a considerar que, en muchas ocasiones, su espacio interno de </w:t>
      </w:r>
    </w:p>
    <w:p w:rsidR="007A0CAF" w:rsidRPr="005C1303" w:rsidRDefault="008C4A03" w:rsidP="007A0CAF">
      <w:pPr>
        <w:spacing w:line="480" w:lineRule="auto"/>
        <w:ind w:left="284"/>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representación es un espacio despersonalizado” (Ruelas, 2014, p</w:t>
      </w:r>
      <w:r w:rsidR="007A0CAF" w:rsidRPr="005C1303">
        <w:rPr>
          <w:rFonts w:eastAsia="Calibri" w:cs="Times New Roman"/>
          <w:iCs/>
          <w:szCs w:val="24"/>
          <w:lang w:val="es-SV"/>
        </w:rPr>
        <w:t>.</w:t>
      </w:r>
      <w:r w:rsidR="007C22C4" w:rsidRPr="005C1303">
        <w:rPr>
          <w:rFonts w:eastAsia="Calibri" w:cs="Times New Roman"/>
          <w:iCs/>
          <w:szCs w:val="24"/>
          <w:lang w:val="es-SV"/>
        </w:rPr>
        <w:t>65).</w:t>
      </w:r>
    </w:p>
    <w:p w:rsidR="007C22C4" w:rsidRPr="005C1303" w:rsidRDefault="007A0CAF" w:rsidP="007A0CAF">
      <w:pPr>
        <w:spacing w:line="480" w:lineRule="auto"/>
        <w:ind w:left="284"/>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Siguiendo en la investigación, pensando en el hecho de que puedan resol</w:t>
      </w:r>
      <w:r w:rsidR="009757EF" w:rsidRPr="005C1303">
        <w:rPr>
          <w:rFonts w:eastAsia="Calibri" w:cs="Times New Roman"/>
          <w:iCs/>
          <w:szCs w:val="24"/>
          <w:lang w:val="es-SV"/>
        </w:rPr>
        <w:t>ver un problema, s</w:t>
      </w:r>
      <w:r w:rsidR="00535B45" w:rsidRPr="005C1303">
        <w:rPr>
          <w:rFonts w:eastAsia="Calibri" w:cs="Times New Roman"/>
          <w:iCs/>
          <w:szCs w:val="24"/>
          <w:lang w:val="es-SV"/>
        </w:rPr>
        <w:t>e pudo</w:t>
      </w:r>
      <w:r w:rsidR="007C22C4" w:rsidRPr="005C1303">
        <w:rPr>
          <w:rFonts w:eastAsia="Calibri" w:cs="Times New Roman"/>
          <w:iCs/>
          <w:szCs w:val="24"/>
          <w:lang w:val="es-SV"/>
        </w:rPr>
        <w:t xml:space="preserve"> observar, que</w:t>
      </w:r>
      <w:r w:rsidR="008C4A03" w:rsidRPr="005C1303">
        <w:rPr>
          <w:rFonts w:eastAsia="Calibri" w:cs="Times New Roman"/>
          <w:iCs/>
          <w:szCs w:val="24"/>
          <w:lang w:val="es-SV"/>
        </w:rPr>
        <w:t xml:space="preserve"> resolver una dificultad, </w:t>
      </w:r>
      <w:r w:rsidR="00535B45" w:rsidRPr="005C1303">
        <w:rPr>
          <w:rFonts w:eastAsia="Calibri" w:cs="Times New Roman"/>
          <w:iCs/>
          <w:szCs w:val="24"/>
          <w:lang w:val="es-SV"/>
        </w:rPr>
        <w:t>los hizo</w:t>
      </w:r>
      <w:r w:rsidR="009757EF" w:rsidRPr="005C1303">
        <w:rPr>
          <w:rFonts w:eastAsia="Calibri" w:cs="Times New Roman"/>
          <w:iCs/>
          <w:szCs w:val="24"/>
          <w:lang w:val="es-SV"/>
        </w:rPr>
        <w:t xml:space="preserve"> anticipar e</w:t>
      </w:r>
      <w:r w:rsidR="007C22C4" w:rsidRPr="005C1303">
        <w:rPr>
          <w:rFonts w:eastAsia="Calibri" w:cs="Times New Roman"/>
          <w:iCs/>
          <w:szCs w:val="24"/>
          <w:lang w:val="es-SV"/>
        </w:rPr>
        <w:t>l siguiente paso</w:t>
      </w:r>
      <w:r w:rsidR="009757EF" w:rsidRPr="005C1303">
        <w:rPr>
          <w:rFonts w:eastAsia="Calibri" w:cs="Times New Roman"/>
          <w:iCs/>
          <w:szCs w:val="24"/>
          <w:lang w:val="es-SV"/>
        </w:rPr>
        <w:t xml:space="preserve"> dentro de su proceso creativo</w:t>
      </w:r>
      <w:r w:rsidR="004D57DD" w:rsidRPr="005C1303">
        <w:rPr>
          <w:rFonts w:eastAsia="Calibri" w:cs="Times New Roman"/>
          <w:iCs/>
          <w:szCs w:val="24"/>
          <w:lang w:val="es-SV"/>
        </w:rPr>
        <w:t>. También el que pudiera</w:t>
      </w:r>
      <w:r w:rsidR="007C22C4" w:rsidRPr="005C1303">
        <w:rPr>
          <w:rFonts w:eastAsia="Calibri" w:cs="Times New Roman"/>
          <w:iCs/>
          <w:szCs w:val="24"/>
          <w:lang w:val="es-SV"/>
        </w:rPr>
        <w:t xml:space="preserve"> lograr concretar algo que visualizaron, los acerca al pensamiento que viene, esto es </w:t>
      </w:r>
      <w:r w:rsidR="009757EF" w:rsidRPr="005C1303">
        <w:rPr>
          <w:rFonts w:eastAsia="Calibri" w:cs="Times New Roman"/>
          <w:iCs/>
          <w:szCs w:val="24"/>
          <w:lang w:val="es-SV"/>
        </w:rPr>
        <w:t xml:space="preserve">de </w:t>
      </w:r>
      <w:r w:rsidR="00535B45" w:rsidRPr="005C1303">
        <w:rPr>
          <w:rFonts w:eastAsia="Calibri" w:cs="Times New Roman"/>
          <w:iCs/>
          <w:szCs w:val="24"/>
          <w:lang w:val="es-SV"/>
        </w:rPr>
        <w:t>alguna forma, relaciona</w:t>
      </w:r>
      <w:r w:rsidR="007C22C4" w:rsidRPr="005C1303">
        <w:rPr>
          <w:rFonts w:eastAsia="Calibri" w:cs="Times New Roman"/>
          <w:iCs/>
          <w:szCs w:val="24"/>
          <w:lang w:val="es-SV"/>
        </w:rPr>
        <w:t xml:space="preserve"> el presente con el</w:t>
      </w:r>
      <w:r w:rsidR="008C4A03" w:rsidRPr="005C1303">
        <w:rPr>
          <w:rFonts w:eastAsia="Calibri" w:cs="Times New Roman"/>
          <w:iCs/>
          <w:szCs w:val="24"/>
          <w:lang w:val="es-SV"/>
        </w:rPr>
        <w:t xml:space="preserve"> futuro. Anticipando el futuro </w:t>
      </w:r>
      <w:r w:rsidR="007C22C4" w:rsidRPr="005C1303">
        <w:rPr>
          <w:rFonts w:eastAsia="Calibri" w:cs="Times New Roman"/>
          <w:iCs/>
          <w:szCs w:val="24"/>
          <w:lang w:val="es-SV"/>
        </w:rPr>
        <w:t xml:space="preserve">teniendo una visión cercana del presente (que es lo que tengo ahora) en relación al pasado (idea anterior). Esto es algo que se les dificulta mucho a las personas con discapacidad intelectual. “No pueden poner en relación directa pasado y presente y por lo tanto, el futuro queda del lado de otros” (Coll, 2015, p 143). </w:t>
      </w:r>
    </w:p>
    <w:p w:rsidR="0093220E" w:rsidRPr="005C1303" w:rsidRDefault="007C22C4" w:rsidP="00B90C2C">
      <w:pPr>
        <w:spacing w:line="480" w:lineRule="auto"/>
        <w:rPr>
          <w:rFonts w:eastAsia="Calibri" w:cs="Times New Roman"/>
          <w:iCs/>
          <w:szCs w:val="24"/>
          <w:lang w:val="es-SV"/>
        </w:rPr>
      </w:pPr>
      <w:r w:rsidRPr="005C1303">
        <w:rPr>
          <w:rFonts w:eastAsia="Calibri" w:cs="Times New Roman"/>
          <w:iCs/>
          <w:szCs w:val="24"/>
          <w:lang w:val="es-SV"/>
        </w:rPr>
        <w:t xml:space="preserve">     </w:t>
      </w:r>
      <w:r w:rsidR="00535B45" w:rsidRPr="005C1303">
        <w:rPr>
          <w:rFonts w:eastAsia="Calibri" w:cs="Times New Roman"/>
          <w:iCs/>
          <w:szCs w:val="24"/>
          <w:lang w:val="es-SV"/>
        </w:rPr>
        <w:t>En la investigación se pudo</w:t>
      </w:r>
      <w:r w:rsidRPr="005C1303">
        <w:rPr>
          <w:rFonts w:eastAsia="Calibri" w:cs="Times New Roman"/>
          <w:iCs/>
          <w:szCs w:val="24"/>
          <w:lang w:val="es-SV"/>
        </w:rPr>
        <w:t xml:space="preserve"> observar cómo los participantes logran concretar un proceso qu</w:t>
      </w:r>
      <w:r w:rsidR="009757EF" w:rsidRPr="005C1303">
        <w:rPr>
          <w:rFonts w:eastAsia="Calibri" w:cs="Times New Roman"/>
          <w:iCs/>
          <w:szCs w:val="24"/>
          <w:lang w:val="es-SV"/>
        </w:rPr>
        <w:t>e visualiza</w:t>
      </w:r>
      <w:r w:rsidR="00A151CA" w:rsidRPr="005C1303">
        <w:rPr>
          <w:rFonts w:eastAsia="Calibri" w:cs="Times New Roman"/>
          <w:iCs/>
          <w:szCs w:val="24"/>
          <w:lang w:val="es-SV"/>
        </w:rPr>
        <w:t>n</w:t>
      </w:r>
      <w:r w:rsidR="009757EF" w:rsidRPr="005C1303">
        <w:rPr>
          <w:rFonts w:eastAsia="Calibri" w:cs="Times New Roman"/>
          <w:iCs/>
          <w:szCs w:val="24"/>
          <w:lang w:val="es-SV"/>
        </w:rPr>
        <w:t>, por ejemplo D</w:t>
      </w:r>
      <w:r w:rsidR="008C4A03" w:rsidRPr="005C1303">
        <w:rPr>
          <w:rFonts w:eastAsia="Calibri" w:cs="Times New Roman"/>
          <w:iCs/>
          <w:szCs w:val="24"/>
          <w:lang w:val="es-SV"/>
        </w:rPr>
        <w:t xml:space="preserve"> en la creación de su obra (Imagen 19)</w:t>
      </w:r>
      <w:r w:rsidR="009757EF" w:rsidRPr="005C1303">
        <w:rPr>
          <w:rFonts w:eastAsia="Calibri" w:cs="Times New Roman"/>
          <w:iCs/>
          <w:szCs w:val="24"/>
          <w:lang w:val="es-SV"/>
        </w:rPr>
        <w:t xml:space="preserve">, en un momento </w:t>
      </w:r>
      <w:r w:rsidRPr="005C1303">
        <w:rPr>
          <w:rFonts w:eastAsia="Calibri" w:cs="Times New Roman"/>
          <w:iCs/>
          <w:szCs w:val="24"/>
          <w:lang w:val="es-SV"/>
        </w:rPr>
        <w:t>está manipulando un trozo d</w:t>
      </w:r>
      <w:r w:rsidR="00A151CA" w:rsidRPr="005C1303">
        <w:rPr>
          <w:rFonts w:eastAsia="Calibri" w:cs="Times New Roman"/>
          <w:iCs/>
          <w:szCs w:val="24"/>
          <w:lang w:val="es-SV"/>
        </w:rPr>
        <w:t>e papel crepé</w:t>
      </w:r>
      <w:r w:rsidR="00535B45" w:rsidRPr="005C1303">
        <w:rPr>
          <w:rFonts w:eastAsia="Calibri" w:cs="Times New Roman"/>
          <w:iCs/>
          <w:szCs w:val="24"/>
          <w:lang w:val="es-SV"/>
        </w:rPr>
        <w:t xml:space="preserve">, </w:t>
      </w:r>
      <w:r w:rsidRPr="005C1303">
        <w:rPr>
          <w:rFonts w:eastAsia="Calibri" w:cs="Times New Roman"/>
          <w:iCs/>
          <w:szCs w:val="24"/>
          <w:lang w:val="es-SV"/>
        </w:rPr>
        <w:t>e in</w:t>
      </w:r>
      <w:r w:rsidR="00A151CA" w:rsidRPr="005C1303">
        <w:rPr>
          <w:rFonts w:eastAsia="Calibri" w:cs="Times New Roman"/>
          <w:iCs/>
          <w:szCs w:val="24"/>
          <w:lang w:val="es-SV"/>
        </w:rPr>
        <w:t xml:space="preserve">tentando pegarlo en el cilindro </w:t>
      </w:r>
      <w:r w:rsidRPr="005C1303">
        <w:rPr>
          <w:rFonts w:eastAsia="Calibri" w:cs="Times New Roman"/>
          <w:iCs/>
          <w:szCs w:val="24"/>
          <w:lang w:val="es-SV"/>
        </w:rPr>
        <w:t>de cartón, al ir intentándolo y luego concretarlo, logra visualizar lo que ella quería (forrar el cilindro)</w:t>
      </w:r>
      <w:r w:rsidR="009757EF" w:rsidRPr="005C1303">
        <w:rPr>
          <w:rFonts w:eastAsia="Calibri" w:cs="Times New Roman"/>
          <w:iCs/>
          <w:szCs w:val="24"/>
          <w:lang w:val="es-SV"/>
        </w:rPr>
        <w:t>. Este logro puede significar un voto de confianza para D, el solucionar por sus</w:t>
      </w:r>
      <w:r w:rsidR="008C4A03" w:rsidRPr="005C1303">
        <w:rPr>
          <w:rFonts w:eastAsia="Calibri" w:cs="Times New Roman"/>
          <w:iCs/>
          <w:szCs w:val="24"/>
          <w:lang w:val="es-SV"/>
        </w:rPr>
        <w:t xml:space="preserve"> propios medios un problema, esto podría</w:t>
      </w:r>
      <w:r w:rsidR="009757EF" w:rsidRPr="005C1303">
        <w:rPr>
          <w:rFonts w:eastAsia="Calibri" w:cs="Times New Roman"/>
          <w:iCs/>
          <w:szCs w:val="24"/>
          <w:lang w:val="es-SV"/>
        </w:rPr>
        <w:t xml:space="preserve"> mej</w:t>
      </w:r>
      <w:r w:rsidR="008C4A03" w:rsidRPr="005C1303">
        <w:rPr>
          <w:rFonts w:eastAsia="Calibri" w:cs="Times New Roman"/>
          <w:iCs/>
          <w:szCs w:val="24"/>
          <w:lang w:val="es-SV"/>
        </w:rPr>
        <w:t>orar su autoconfianza y así,</w:t>
      </w:r>
      <w:r w:rsidR="009757EF" w:rsidRPr="005C1303">
        <w:rPr>
          <w:rFonts w:eastAsia="Calibri" w:cs="Times New Roman"/>
          <w:iCs/>
          <w:szCs w:val="24"/>
          <w:lang w:val="es-SV"/>
        </w:rPr>
        <w:t xml:space="preserve"> la visión que tiene ella de sí misma (autococepto).</w:t>
      </w:r>
      <w:r w:rsidR="00B90C2C" w:rsidRPr="005C1303">
        <w:rPr>
          <w:rFonts w:eastAsia="Calibri" w:cs="Times New Roman"/>
          <w:iCs/>
          <w:szCs w:val="24"/>
          <w:lang w:val="es-SV"/>
        </w:rPr>
        <w:t xml:space="preserve"> Alonso (2018)</w:t>
      </w:r>
      <w:r w:rsidR="008C4A03" w:rsidRPr="005C1303">
        <w:rPr>
          <w:rFonts w:eastAsia="Calibri" w:cs="Times New Roman"/>
          <w:iCs/>
          <w:szCs w:val="24"/>
          <w:lang w:val="es-SV"/>
        </w:rPr>
        <w:t>, nos dice que el A</w:t>
      </w:r>
      <w:r w:rsidR="00B90C2C" w:rsidRPr="005C1303">
        <w:rPr>
          <w:rFonts w:eastAsia="Calibri" w:cs="Times New Roman"/>
          <w:iCs/>
          <w:szCs w:val="24"/>
          <w:lang w:val="es-SV"/>
        </w:rPr>
        <w:t xml:space="preserve">rteterapia, permite a la persona con discapacidad intelectual expresarse y mostrarle al resto sus logros a través del proceso creativo, esta vía </w:t>
      </w:r>
      <w:r w:rsidR="008C4A03" w:rsidRPr="005C1303">
        <w:rPr>
          <w:rFonts w:eastAsia="Calibri" w:cs="Times New Roman"/>
          <w:iCs/>
          <w:szCs w:val="24"/>
          <w:lang w:val="es-SV"/>
        </w:rPr>
        <w:t>mejoraría su autoconfianza y su</w:t>
      </w:r>
      <w:r w:rsidR="00B90C2C" w:rsidRPr="005C1303">
        <w:rPr>
          <w:rFonts w:eastAsia="Calibri" w:cs="Times New Roman"/>
          <w:iCs/>
          <w:szCs w:val="24"/>
          <w:lang w:val="es-SV"/>
        </w:rPr>
        <w:t xml:space="preserve"> autoestima. </w:t>
      </w:r>
    </w:p>
    <w:p w:rsidR="008C4A03" w:rsidRPr="005C1303" w:rsidRDefault="008C4A03" w:rsidP="00B90C2C">
      <w:pPr>
        <w:spacing w:line="480" w:lineRule="auto"/>
        <w:rPr>
          <w:rFonts w:eastAsia="Calibri" w:cs="Times New Roman"/>
          <w:iCs/>
          <w:szCs w:val="24"/>
          <w:lang w:val="es-SV"/>
        </w:rPr>
      </w:pPr>
    </w:p>
    <w:p w:rsidR="0093220E" w:rsidRPr="005C1303" w:rsidRDefault="00617C8D" w:rsidP="0093220E">
      <w:pPr>
        <w:spacing w:after="160" w:line="480" w:lineRule="auto"/>
        <w:rPr>
          <w:i/>
        </w:rPr>
      </w:pPr>
      <w:r w:rsidRPr="005C1303">
        <w:rPr>
          <w:i/>
        </w:rPr>
        <w:lastRenderedPageBreak/>
        <w:t>D</w:t>
      </w:r>
      <w:r w:rsidR="0093220E" w:rsidRPr="005C1303">
        <w:rPr>
          <w:i/>
        </w:rPr>
        <w:t>: “Oiga si lo pego rápido” /</w:t>
      </w:r>
      <w:r w:rsidRPr="005C1303">
        <w:rPr>
          <w:i/>
        </w:rPr>
        <w:t>D</w:t>
      </w:r>
      <w:r w:rsidR="0093220E" w:rsidRPr="005C1303">
        <w:rPr>
          <w:i/>
        </w:rPr>
        <w:t xml:space="preserve"> está moviendo la cinta de papel alrededor del cilindro / “Y este chico ¿Qué hago?, me quedo chico” / </w:t>
      </w:r>
      <w:r w:rsidRPr="005C1303">
        <w:rPr>
          <w:i/>
        </w:rPr>
        <w:t>D</w:t>
      </w:r>
      <w:r w:rsidR="0093220E" w:rsidRPr="005C1303">
        <w:rPr>
          <w:i/>
        </w:rPr>
        <w:t xml:space="preserve"> mira a la investigador</w:t>
      </w:r>
      <w:r w:rsidR="0049597C" w:rsidRPr="005C1303">
        <w:rPr>
          <w:i/>
        </w:rPr>
        <w:t xml:space="preserve">a que aún tiene la flor de N </w:t>
      </w:r>
      <w:r w:rsidR="0093220E" w:rsidRPr="005C1303">
        <w:rPr>
          <w:i/>
        </w:rPr>
        <w:t>en la mano y la manipula /</w:t>
      </w:r>
    </w:p>
    <w:p w:rsidR="0093220E" w:rsidRPr="005C1303" w:rsidRDefault="0093220E" w:rsidP="0093220E">
      <w:pPr>
        <w:pStyle w:val="Prrafodelista"/>
        <w:spacing w:line="480" w:lineRule="auto"/>
        <w:ind w:left="0"/>
        <w:rPr>
          <w:i/>
        </w:rPr>
      </w:pPr>
      <w:r w:rsidRPr="005C1303">
        <w:rPr>
          <w:i/>
        </w:rPr>
        <w:t>Investigadora: “¿Qué puedes hacer?”</w:t>
      </w:r>
    </w:p>
    <w:p w:rsidR="0093220E" w:rsidRPr="005C1303" w:rsidRDefault="00617C8D" w:rsidP="0093220E">
      <w:pPr>
        <w:pStyle w:val="Prrafodelista"/>
        <w:spacing w:line="480" w:lineRule="auto"/>
        <w:ind w:left="0"/>
        <w:rPr>
          <w:i/>
        </w:rPr>
      </w:pPr>
      <w:r w:rsidRPr="005C1303">
        <w:rPr>
          <w:i/>
        </w:rPr>
        <w:t>D</w:t>
      </w:r>
      <w:r w:rsidR="0093220E" w:rsidRPr="005C1303">
        <w:rPr>
          <w:i/>
        </w:rPr>
        <w:t>: “¿No sé?”</w:t>
      </w:r>
    </w:p>
    <w:p w:rsidR="0093220E" w:rsidRPr="005C1303" w:rsidRDefault="0093220E" w:rsidP="0093220E">
      <w:pPr>
        <w:pStyle w:val="Prrafodelista"/>
        <w:spacing w:line="480" w:lineRule="auto"/>
        <w:ind w:left="0"/>
        <w:rPr>
          <w:i/>
        </w:rPr>
      </w:pPr>
      <w:r w:rsidRPr="005C1303">
        <w:rPr>
          <w:i/>
        </w:rPr>
        <w:t>Investigadora: “Piensa…que se te ocurre”</w:t>
      </w:r>
    </w:p>
    <w:p w:rsidR="0093220E" w:rsidRPr="005C1303" w:rsidRDefault="00617C8D" w:rsidP="0093220E">
      <w:pPr>
        <w:pStyle w:val="Prrafodelista"/>
        <w:spacing w:line="480" w:lineRule="auto"/>
        <w:ind w:left="0"/>
        <w:rPr>
          <w:i/>
        </w:rPr>
      </w:pPr>
      <w:r w:rsidRPr="005C1303">
        <w:rPr>
          <w:i/>
        </w:rPr>
        <w:t>D</w:t>
      </w:r>
      <w:r w:rsidR="0093220E" w:rsidRPr="005C1303">
        <w:rPr>
          <w:i/>
        </w:rPr>
        <w:t>: “Ah…ponerle un poquito y después lo corto”</w:t>
      </w:r>
    </w:p>
    <w:p w:rsidR="0093220E" w:rsidRPr="005C1303" w:rsidRDefault="0093220E" w:rsidP="0093220E">
      <w:pPr>
        <w:pStyle w:val="Prrafodelista"/>
        <w:spacing w:line="480" w:lineRule="auto"/>
        <w:ind w:left="0"/>
        <w:rPr>
          <w:i/>
        </w:rPr>
      </w:pPr>
      <w:r w:rsidRPr="005C1303">
        <w:rPr>
          <w:i/>
        </w:rPr>
        <w:t>Investigadora: “Exacto”</w:t>
      </w:r>
    </w:p>
    <w:p w:rsidR="008C4A03" w:rsidRPr="005C1303" w:rsidRDefault="008C4A03" w:rsidP="0093220E">
      <w:pPr>
        <w:pStyle w:val="Prrafodelista"/>
        <w:spacing w:line="480" w:lineRule="auto"/>
        <w:ind w:left="0"/>
        <w:rPr>
          <w:i/>
        </w:rPr>
      </w:pPr>
    </w:p>
    <w:p w:rsidR="00A151CA" w:rsidRPr="005C1303" w:rsidRDefault="00A151CA" w:rsidP="00A151CA">
      <w:pPr>
        <w:spacing w:line="480" w:lineRule="auto"/>
        <w:jc w:val="center"/>
        <w:rPr>
          <w:rFonts w:eastAsia="Calibri" w:cs="Times New Roman"/>
          <w:iCs/>
          <w:szCs w:val="24"/>
          <w:lang w:val="es-SV"/>
        </w:rPr>
      </w:pPr>
      <w:r w:rsidRPr="005C1303">
        <w:rPr>
          <w:rFonts w:eastAsia="Calibri" w:cs="Times New Roman"/>
          <w:noProof/>
          <w:szCs w:val="24"/>
          <w:lang w:eastAsia="es-CL"/>
        </w:rPr>
        <w:lastRenderedPageBreak/>
        <w:drawing>
          <wp:inline distT="0" distB="0" distL="0" distR="0" wp14:anchorId="606F664B" wp14:editId="2CB42EFA">
            <wp:extent cx="7920000" cy="5859631"/>
            <wp:effectExtent l="1587" t="0" r="6668" b="6667"/>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10.JPG"/>
                    <pic:cNvPicPr/>
                  </pic:nvPicPr>
                  <pic:blipFill rotWithShape="1">
                    <a:blip r:embed="rId54" cstate="print">
                      <a:extLst>
                        <a:ext uri="{28A0092B-C50C-407E-A947-70E740481C1C}">
                          <a14:useLocalDpi xmlns:a14="http://schemas.microsoft.com/office/drawing/2010/main" val="0"/>
                        </a:ext>
                      </a:extLst>
                    </a:blip>
                    <a:srcRect l="7372" t="6625" r="5769" b="7691"/>
                    <a:stretch/>
                  </pic:blipFill>
                  <pic:spPr bwMode="auto">
                    <a:xfrm rot="5400000">
                      <a:off x="0" y="0"/>
                      <a:ext cx="7920000" cy="5859631"/>
                    </a:xfrm>
                    <a:prstGeom prst="rect">
                      <a:avLst/>
                    </a:prstGeom>
                    <a:ln>
                      <a:noFill/>
                    </a:ln>
                    <a:extLst>
                      <a:ext uri="{53640926-AAD7-44D8-BBD7-CCE9431645EC}">
                        <a14:shadowObscured xmlns:a14="http://schemas.microsoft.com/office/drawing/2010/main"/>
                      </a:ext>
                    </a:extLst>
                  </pic:spPr>
                </pic:pic>
              </a:graphicData>
            </a:graphic>
          </wp:inline>
        </w:drawing>
      </w:r>
    </w:p>
    <w:p w:rsidR="00A151CA" w:rsidRPr="005C1303" w:rsidRDefault="00C5406F" w:rsidP="00C5406F">
      <w:pPr>
        <w:pStyle w:val="Sinespaciado"/>
        <w:rPr>
          <w:rFonts w:eastAsia="Calibri"/>
          <w:iCs/>
          <w:sz w:val="24"/>
          <w:szCs w:val="24"/>
          <w:lang w:val="es-SV"/>
        </w:rPr>
      </w:pPr>
      <w:bookmarkStart w:id="115" w:name="_Toc6855939"/>
      <w:bookmarkStart w:id="116" w:name="_Toc6856080"/>
      <w:bookmarkStart w:id="117" w:name="_Toc6856229"/>
      <w:bookmarkStart w:id="118" w:name="_Toc6856500"/>
      <w:r w:rsidRPr="005C1303">
        <w:rPr>
          <w:sz w:val="24"/>
          <w:szCs w:val="24"/>
        </w:rPr>
        <w:lastRenderedPageBreak/>
        <w:t xml:space="preserve">Imagen </w:t>
      </w:r>
      <w:r w:rsidR="00787E13" w:rsidRPr="005C1303">
        <w:rPr>
          <w:noProof/>
          <w:sz w:val="24"/>
          <w:szCs w:val="24"/>
        </w:rPr>
        <w:fldChar w:fldCharType="begin"/>
      </w:r>
      <w:r w:rsidR="00787E13" w:rsidRPr="005C1303">
        <w:rPr>
          <w:noProof/>
          <w:sz w:val="24"/>
          <w:szCs w:val="24"/>
        </w:rPr>
        <w:instrText xml:space="preserve"> SEQ Imagen \* ARABIC </w:instrText>
      </w:r>
      <w:r w:rsidR="00787E13" w:rsidRPr="005C1303">
        <w:rPr>
          <w:noProof/>
          <w:sz w:val="24"/>
          <w:szCs w:val="24"/>
        </w:rPr>
        <w:fldChar w:fldCharType="separate"/>
      </w:r>
      <w:r w:rsidRPr="005C1303">
        <w:rPr>
          <w:noProof/>
          <w:sz w:val="24"/>
          <w:szCs w:val="24"/>
        </w:rPr>
        <w:t>24</w:t>
      </w:r>
      <w:r w:rsidR="00787E13" w:rsidRPr="005C1303">
        <w:rPr>
          <w:noProof/>
          <w:sz w:val="24"/>
          <w:szCs w:val="24"/>
        </w:rPr>
        <w:fldChar w:fldCharType="end"/>
      </w:r>
      <w:r w:rsidRPr="005C1303">
        <w:rPr>
          <w:sz w:val="24"/>
          <w:szCs w:val="24"/>
        </w:rPr>
        <w:t>: O</w:t>
      </w:r>
      <w:r w:rsidR="00A151CA" w:rsidRPr="005C1303">
        <w:rPr>
          <w:rFonts w:eastAsia="Calibri"/>
          <w:iCs/>
          <w:sz w:val="24"/>
          <w:szCs w:val="24"/>
          <w:lang w:val="es-SV"/>
        </w:rPr>
        <w:t>bra de D, 6° sesión</w:t>
      </w:r>
      <w:bookmarkEnd w:id="115"/>
      <w:bookmarkEnd w:id="116"/>
      <w:bookmarkEnd w:id="117"/>
      <w:bookmarkEnd w:id="118"/>
      <w:r w:rsidR="00A151CA" w:rsidRPr="005C1303">
        <w:rPr>
          <w:rFonts w:eastAsia="Calibri"/>
          <w:iCs/>
          <w:sz w:val="24"/>
          <w:szCs w:val="24"/>
          <w:lang w:val="es-SV"/>
        </w:rPr>
        <w:t xml:space="preserve"> </w:t>
      </w:r>
    </w:p>
    <w:p w:rsidR="008C4A03" w:rsidRPr="005C1303" w:rsidRDefault="008C4A03" w:rsidP="00C5406F">
      <w:pPr>
        <w:pStyle w:val="Sinespaciado"/>
        <w:rPr>
          <w:rFonts w:eastAsia="Calibri"/>
          <w:iCs/>
          <w:sz w:val="24"/>
          <w:szCs w:val="24"/>
          <w:lang w:val="es-SV"/>
        </w:rPr>
      </w:pPr>
    </w:p>
    <w:p w:rsidR="007C22C4" w:rsidRPr="005C1303" w:rsidRDefault="00A151CA" w:rsidP="00703887">
      <w:pPr>
        <w:spacing w:line="480" w:lineRule="auto"/>
        <w:rPr>
          <w:rFonts w:eastAsia="Calibri" w:cs="Times New Roman"/>
          <w:iCs/>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Otro elemento importante que surgió</w:t>
      </w:r>
      <w:r w:rsidR="00B90C2C" w:rsidRPr="005C1303">
        <w:rPr>
          <w:rFonts w:eastAsia="Calibri" w:cs="Times New Roman"/>
          <w:iCs/>
          <w:szCs w:val="24"/>
          <w:lang w:val="es-SV"/>
        </w:rPr>
        <w:t xml:space="preserve"> en la presente investigación, </w:t>
      </w:r>
      <w:r w:rsidR="007C22C4" w:rsidRPr="005C1303">
        <w:rPr>
          <w:rFonts w:eastAsia="Calibri" w:cs="Times New Roman"/>
          <w:iCs/>
          <w:szCs w:val="24"/>
          <w:lang w:val="es-SV"/>
        </w:rPr>
        <w:t>fue la toma de alternativa</w:t>
      </w:r>
      <w:r w:rsidR="00535B45" w:rsidRPr="005C1303">
        <w:rPr>
          <w:rFonts w:eastAsia="Calibri" w:cs="Times New Roman"/>
          <w:iCs/>
          <w:szCs w:val="24"/>
          <w:lang w:val="es-SV"/>
        </w:rPr>
        <w:t>s</w:t>
      </w:r>
      <w:r w:rsidR="007C22C4" w:rsidRPr="005C1303">
        <w:rPr>
          <w:rFonts w:eastAsia="Calibri" w:cs="Times New Roman"/>
          <w:iCs/>
          <w:szCs w:val="24"/>
          <w:lang w:val="es-SV"/>
        </w:rPr>
        <w:t>. Las personas con discapacidad intelectual suelen tene</w:t>
      </w:r>
      <w:r w:rsidR="00B90C2C" w:rsidRPr="005C1303">
        <w:rPr>
          <w:rFonts w:eastAsia="Calibri" w:cs="Times New Roman"/>
          <w:iCs/>
          <w:szCs w:val="24"/>
          <w:lang w:val="es-SV"/>
        </w:rPr>
        <w:t xml:space="preserve">r dificultad para poder simular o </w:t>
      </w:r>
      <w:r w:rsidR="007C22C4" w:rsidRPr="005C1303">
        <w:rPr>
          <w:rFonts w:eastAsia="Calibri" w:cs="Times New Roman"/>
          <w:iCs/>
          <w:szCs w:val="24"/>
          <w:lang w:val="es-SV"/>
        </w:rPr>
        <w:t>ver una alternativa a lo evidente. Coll (2015)</w:t>
      </w:r>
      <w:r w:rsidR="008C4A03" w:rsidRPr="005C1303">
        <w:rPr>
          <w:rFonts w:eastAsia="Calibri" w:cs="Times New Roman"/>
          <w:iCs/>
          <w:szCs w:val="24"/>
          <w:lang w:val="es-SV"/>
        </w:rPr>
        <w:t>,</w:t>
      </w:r>
      <w:r w:rsidR="007C22C4" w:rsidRPr="005C1303">
        <w:rPr>
          <w:rFonts w:eastAsia="Calibri" w:cs="Times New Roman"/>
          <w:iCs/>
          <w:szCs w:val="24"/>
          <w:lang w:val="es-SV"/>
        </w:rPr>
        <w:t xml:space="preserve"> revela que no poseen una capacidad crítica para poder cuestionar la evidencia, </w:t>
      </w:r>
      <w:r w:rsidR="008C4A03" w:rsidRPr="005C1303">
        <w:rPr>
          <w:rFonts w:eastAsia="Calibri" w:cs="Times New Roman"/>
          <w:iCs/>
          <w:szCs w:val="24"/>
          <w:lang w:val="es-SV"/>
        </w:rPr>
        <w:t xml:space="preserve">lo presente y así poder llegar </w:t>
      </w:r>
      <w:r w:rsidR="007C22C4" w:rsidRPr="005C1303">
        <w:rPr>
          <w:rFonts w:eastAsia="Calibri" w:cs="Times New Roman"/>
          <w:iCs/>
          <w:szCs w:val="24"/>
          <w:lang w:val="es-SV"/>
        </w:rPr>
        <w:t xml:space="preserve">a imaginar algo distinto. Esto les dificultaría la toma de decisiones frente a alguna propuesta o como hacer algo, es por eso que en muchas oportunidades surgen frases cómo ¿qué hago?, ¿cómo lo hago?, ¿cómo sigo? En el </w:t>
      </w:r>
      <w:r w:rsidR="008C4A03" w:rsidRPr="005C1303">
        <w:rPr>
          <w:rFonts w:eastAsia="Calibri" w:cs="Times New Roman"/>
          <w:iCs/>
          <w:szCs w:val="24"/>
          <w:lang w:val="es-SV"/>
        </w:rPr>
        <w:t>desarrollo del proceso creativo esto podría</w:t>
      </w:r>
      <w:r w:rsidR="007C22C4" w:rsidRPr="005C1303">
        <w:rPr>
          <w:rFonts w:eastAsia="Calibri" w:cs="Times New Roman"/>
          <w:iCs/>
          <w:szCs w:val="24"/>
          <w:lang w:val="es-SV"/>
        </w:rPr>
        <w:t xml:space="preserve"> llegar a ser más simple, porque lo plástico nos permite jugar con más alternativas, cómo </w:t>
      </w:r>
      <w:r w:rsidR="00FE37FC" w:rsidRPr="005C1303">
        <w:rPr>
          <w:rFonts w:eastAsia="Calibri" w:cs="Times New Roman"/>
          <w:iCs/>
          <w:szCs w:val="24"/>
          <w:lang w:val="es-SV"/>
        </w:rPr>
        <w:t xml:space="preserve">con </w:t>
      </w:r>
      <w:r w:rsidR="007C22C4" w:rsidRPr="005C1303">
        <w:rPr>
          <w:rFonts w:eastAsia="Calibri" w:cs="Times New Roman"/>
          <w:iCs/>
          <w:szCs w:val="24"/>
          <w:lang w:val="es-SV"/>
        </w:rPr>
        <w:t>material</w:t>
      </w:r>
      <w:r w:rsidR="008C4A03" w:rsidRPr="005C1303">
        <w:rPr>
          <w:rFonts w:eastAsia="Calibri" w:cs="Times New Roman"/>
          <w:iCs/>
          <w:szCs w:val="24"/>
          <w:lang w:val="es-SV"/>
        </w:rPr>
        <w:t>es</w:t>
      </w:r>
      <w:r w:rsidR="007C22C4" w:rsidRPr="005C1303">
        <w:rPr>
          <w:rFonts w:eastAsia="Calibri" w:cs="Times New Roman"/>
          <w:iCs/>
          <w:szCs w:val="24"/>
          <w:lang w:val="es-SV"/>
        </w:rPr>
        <w:t xml:space="preserve"> o </w:t>
      </w:r>
      <w:r w:rsidR="00FE37FC" w:rsidRPr="005C1303">
        <w:rPr>
          <w:rFonts w:eastAsia="Calibri" w:cs="Times New Roman"/>
          <w:iCs/>
          <w:szCs w:val="24"/>
          <w:lang w:val="es-SV"/>
        </w:rPr>
        <w:t xml:space="preserve">con diferentes </w:t>
      </w:r>
      <w:r w:rsidR="007C22C4" w:rsidRPr="005C1303">
        <w:rPr>
          <w:rFonts w:eastAsia="Calibri" w:cs="Times New Roman"/>
          <w:iCs/>
          <w:szCs w:val="24"/>
          <w:lang w:val="es-SV"/>
        </w:rPr>
        <w:t>técnicas. Aquí el acompañamien</w:t>
      </w:r>
      <w:r w:rsidR="008C4A03" w:rsidRPr="005C1303">
        <w:rPr>
          <w:rFonts w:eastAsia="Calibri" w:cs="Times New Roman"/>
          <w:iCs/>
          <w:szCs w:val="24"/>
          <w:lang w:val="es-SV"/>
        </w:rPr>
        <w:t>to arteterapéutico puede llegar</w:t>
      </w:r>
      <w:r w:rsidR="007C22C4" w:rsidRPr="005C1303">
        <w:rPr>
          <w:rFonts w:eastAsia="Calibri" w:cs="Times New Roman"/>
          <w:iCs/>
          <w:szCs w:val="24"/>
          <w:lang w:val="es-SV"/>
        </w:rPr>
        <w:t xml:space="preserve"> a ser de gran importancia, ya que dentro del setting el arteterapeuta podría ir encausando de una forma inconsciente la resolución de problemas y la toma de estas alternativas, donde el error o lo correcto no existen y el miedo o la duda se pueden vencer mediante el hacer sin juicio. </w:t>
      </w:r>
    </w:p>
    <w:p w:rsidR="008C4A03" w:rsidRPr="005C1303" w:rsidRDefault="008C4A03" w:rsidP="00617C8D">
      <w:pPr>
        <w:spacing w:line="480" w:lineRule="auto"/>
        <w:rPr>
          <w:rFonts w:eastAsia="Calibri" w:cs="Times New Roman"/>
          <w:szCs w:val="24"/>
          <w:lang w:val="es-SV"/>
        </w:rPr>
      </w:pPr>
      <w:r w:rsidRPr="005C1303">
        <w:rPr>
          <w:rFonts w:eastAsia="Calibri" w:cs="Times New Roman"/>
          <w:iCs/>
          <w:szCs w:val="24"/>
          <w:lang w:val="es-SV"/>
        </w:rPr>
        <w:t xml:space="preserve">     </w:t>
      </w:r>
      <w:r w:rsidR="007C22C4" w:rsidRPr="005C1303">
        <w:rPr>
          <w:rFonts w:eastAsia="Calibri" w:cs="Times New Roman"/>
          <w:iCs/>
          <w:szCs w:val="24"/>
          <w:lang w:val="es-SV"/>
        </w:rPr>
        <w:t>“</w:t>
      </w:r>
      <w:r w:rsidR="007C22C4" w:rsidRPr="005C1303">
        <w:rPr>
          <w:rFonts w:eastAsia="Calibri" w:cs="Times New Roman"/>
          <w:szCs w:val="24"/>
          <w:lang w:val="es-SV"/>
        </w:rPr>
        <w:t xml:space="preserve">Como ya hemos establecidos arteterapia es un espacio creativo donde se encuentra un </w:t>
      </w:r>
    </w:p>
    <w:p w:rsidR="008C4A03"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conjunto de conexiones relacionales y significados que se establecen en un ambiente seguro y </w:t>
      </w:r>
    </w:p>
    <w:p w:rsidR="008C4A03"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sin juicio (…) un espacio de búsqueda del deseo innato del ser humano de sentirse productivo </w:t>
      </w:r>
    </w:p>
    <w:p w:rsidR="008C4A03"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y autónomo (…) ya que permite la autonomía creativa y el desarrollo de una nueva forma de </w:t>
      </w:r>
    </w:p>
    <w:p w:rsidR="007C22C4"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7C22C4" w:rsidRPr="005C1303">
        <w:rPr>
          <w:rFonts w:eastAsia="Calibri" w:cs="Times New Roman"/>
          <w:szCs w:val="24"/>
          <w:lang w:val="es-SV"/>
        </w:rPr>
        <w:t xml:space="preserve">expresión búsqueda tan esencial del ser humano” (Sepúlveda, 2014, </w:t>
      </w:r>
      <w:r w:rsidR="00B90C2C" w:rsidRPr="005C1303">
        <w:rPr>
          <w:rFonts w:eastAsia="Calibri" w:cs="Times New Roman"/>
          <w:szCs w:val="24"/>
          <w:lang w:val="es-SV"/>
        </w:rPr>
        <w:t>p.</w:t>
      </w:r>
      <w:r w:rsidR="007C22C4" w:rsidRPr="005C1303">
        <w:rPr>
          <w:rFonts w:eastAsia="Calibri" w:cs="Times New Roman"/>
          <w:szCs w:val="24"/>
          <w:lang w:val="es-SV"/>
        </w:rPr>
        <w:t>19).</w:t>
      </w:r>
    </w:p>
    <w:p w:rsidR="004922E5" w:rsidRPr="005C1303" w:rsidRDefault="00B90C2C" w:rsidP="00703887">
      <w:pPr>
        <w:spacing w:line="480" w:lineRule="auto"/>
        <w:rPr>
          <w:rFonts w:eastAsia="Calibri" w:cs="Times New Roman"/>
          <w:szCs w:val="24"/>
          <w:lang w:val="es-SV"/>
        </w:rPr>
      </w:pPr>
      <w:r w:rsidRPr="005C1303">
        <w:rPr>
          <w:rFonts w:eastAsia="Calibri" w:cs="Times New Roman"/>
          <w:szCs w:val="24"/>
          <w:lang w:val="es-SV"/>
        </w:rPr>
        <w:t xml:space="preserve">     </w:t>
      </w:r>
      <w:r w:rsidR="004922E5" w:rsidRPr="005C1303">
        <w:rPr>
          <w:rFonts w:eastAsia="Calibri" w:cs="Times New Roman"/>
          <w:szCs w:val="24"/>
          <w:lang w:val="es-SV"/>
        </w:rPr>
        <w:t xml:space="preserve">Durante el proceso de investigación, </w:t>
      </w:r>
      <w:r w:rsidRPr="005C1303">
        <w:rPr>
          <w:rFonts w:eastAsia="Calibri" w:cs="Times New Roman"/>
          <w:szCs w:val="24"/>
          <w:lang w:val="es-SV"/>
        </w:rPr>
        <w:t xml:space="preserve">también </w:t>
      </w:r>
      <w:r w:rsidR="004922E5" w:rsidRPr="005C1303">
        <w:rPr>
          <w:rFonts w:eastAsia="Calibri" w:cs="Times New Roman"/>
          <w:szCs w:val="24"/>
          <w:lang w:val="es-SV"/>
        </w:rPr>
        <w:t>surgieron varios sentimientos de incapacidad, que pueden ser asociados cómo anteriormente he explicado, al hecho de ser dependiente de otros. A pesar de esto, los participantes durante el proceso creativo, al ir encon</w:t>
      </w:r>
      <w:r w:rsidR="008C4A03" w:rsidRPr="005C1303">
        <w:rPr>
          <w:rFonts w:eastAsia="Calibri" w:cs="Times New Roman"/>
          <w:szCs w:val="24"/>
          <w:lang w:val="es-SV"/>
        </w:rPr>
        <w:t>trándose con ciertas</w:t>
      </w:r>
      <w:r w:rsidRPr="005C1303">
        <w:rPr>
          <w:rFonts w:eastAsia="Calibri" w:cs="Times New Roman"/>
          <w:szCs w:val="24"/>
          <w:lang w:val="es-SV"/>
        </w:rPr>
        <w:t xml:space="preserve"> dificultades, </w:t>
      </w:r>
      <w:r w:rsidR="004922E5" w:rsidRPr="005C1303">
        <w:rPr>
          <w:rFonts w:eastAsia="Calibri" w:cs="Times New Roman"/>
          <w:szCs w:val="24"/>
          <w:lang w:val="es-SV"/>
        </w:rPr>
        <w:t xml:space="preserve">pudieron desentramparse y avanzar hacia la concreción de su idea. La dependencia, </w:t>
      </w:r>
      <w:r w:rsidR="004922E5" w:rsidRPr="005C1303">
        <w:rPr>
          <w:rFonts w:eastAsia="Calibri" w:cs="Times New Roman"/>
          <w:szCs w:val="24"/>
          <w:lang w:val="es-SV"/>
        </w:rPr>
        <w:lastRenderedPageBreak/>
        <w:t xml:space="preserve">inseguridad y la confirmación son algunas de las características que podemos asociar al proceso social que viven las personas con discapacidad. El estar siempre ligado al otro, puede hacer surgir en ellos una dependencia que va más allá del plano social, sino también en lo emocional, </w:t>
      </w:r>
      <w:r w:rsidR="00637588" w:rsidRPr="005C1303">
        <w:rPr>
          <w:rFonts w:eastAsia="Calibri" w:cs="Times New Roman"/>
          <w:szCs w:val="24"/>
          <w:lang w:val="es-SV"/>
        </w:rPr>
        <w:t>esto ligado</w:t>
      </w:r>
      <w:r w:rsidR="004922E5" w:rsidRPr="005C1303">
        <w:rPr>
          <w:rFonts w:eastAsia="Calibri" w:cs="Times New Roman"/>
          <w:szCs w:val="24"/>
          <w:lang w:val="es-SV"/>
        </w:rPr>
        <w:t xml:space="preserve"> a sus propias experiencias. </w:t>
      </w:r>
    </w:p>
    <w:p w:rsidR="008C4A03"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4922E5" w:rsidRPr="005C1303">
        <w:rPr>
          <w:rFonts w:eastAsia="Calibri" w:cs="Times New Roman"/>
          <w:szCs w:val="24"/>
          <w:lang w:val="es-SV"/>
        </w:rPr>
        <w:t>“La historia vivida en el discapacitado tiene dific</w:t>
      </w:r>
      <w:r w:rsidR="00637588" w:rsidRPr="005C1303">
        <w:rPr>
          <w:rFonts w:eastAsia="Calibri" w:cs="Times New Roman"/>
          <w:szCs w:val="24"/>
          <w:lang w:val="es-SV"/>
        </w:rPr>
        <w:t xml:space="preserve">ultades para ser estructurante </w:t>
      </w:r>
      <w:r w:rsidR="004922E5" w:rsidRPr="005C1303">
        <w:rPr>
          <w:rFonts w:eastAsia="Calibri" w:cs="Times New Roman"/>
          <w:szCs w:val="24"/>
          <w:lang w:val="es-SV"/>
        </w:rPr>
        <w:t xml:space="preserve">porque no </w:t>
      </w:r>
    </w:p>
    <w:p w:rsidR="008C4A03"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4922E5" w:rsidRPr="005C1303">
        <w:rPr>
          <w:rFonts w:eastAsia="Calibri" w:cs="Times New Roman"/>
          <w:szCs w:val="24"/>
          <w:lang w:val="es-SV"/>
        </w:rPr>
        <w:t xml:space="preserve">cuenta, porque no se piensa, porque no se cuenta a otros. Su dificultad de relato, su dificultad </w:t>
      </w:r>
    </w:p>
    <w:p w:rsidR="008C4A03"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4922E5" w:rsidRPr="005C1303">
        <w:rPr>
          <w:rFonts w:eastAsia="Calibri" w:cs="Times New Roman"/>
          <w:szCs w:val="24"/>
          <w:lang w:val="es-SV"/>
        </w:rPr>
        <w:t xml:space="preserve">de asociación, su dificultad de apropiación de hechos individuales, las escasísimas referencias </w:t>
      </w:r>
    </w:p>
    <w:p w:rsidR="008C4A03"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4922E5" w:rsidRPr="005C1303">
        <w:rPr>
          <w:rFonts w:eastAsia="Calibri" w:cs="Times New Roman"/>
          <w:szCs w:val="24"/>
          <w:lang w:val="es-SV"/>
        </w:rPr>
        <w:t xml:space="preserve">que hace de su historia y el escaso interés que suscita por parte de los otros, hace que se viva </w:t>
      </w:r>
    </w:p>
    <w:p w:rsidR="004922E5" w:rsidRPr="005C1303" w:rsidRDefault="008C4A03" w:rsidP="00617C8D">
      <w:pPr>
        <w:spacing w:line="480" w:lineRule="auto"/>
        <w:rPr>
          <w:rFonts w:eastAsia="Calibri" w:cs="Times New Roman"/>
          <w:szCs w:val="24"/>
          <w:lang w:val="es-SV"/>
        </w:rPr>
      </w:pPr>
      <w:r w:rsidRPr="005C1303">
        <w:rPr>
          <w:rFonts w:eastAsia="Calibri" w:cs="Times New Roman"/>
          <w:szCs w:val="24"/>
          <w:lang w:val="es-SV"/>
        </w:rPr>
        <w:t xml:space="preserve">     </w:t>
      </w:r>
      <w:r w:rsidR="004922E5" w:rsidRPr="005C1303">
        <w:rPr>
          <w:rFonts w:eastAsia="Calibri" w:cs="Times New Roman"/>
          <w:szCs w:val="24"/>
          <w:lang w:val="es-SV"/>
        </w:rPr>
        <w:t>sin historia y</w:t>
      </w:r>
      <w:r w:rsidRPr="005C1303">
        <w:rPr>
          <w:rFonts w:eastAsia="Calibri" w:cs="Times New Roman"/>
          <w:szCs w:val="24"/>
          <w:lang w:val="es-SV"/>
        </w:rPr>
        <w:t xml:space="preserve">, casi, sin pasado.(Coll, 2015, </w:t>
      </w:r>
      <w:r w:rsidR="00B90C2C" w:rsidRPr="005C1303">
        <w:rPr>
          <w:rFonts w:eastAsia="Calibri" w:cs="Times New Roman"/>
          <w:szCs w:val="24"/>
          <w:lang w:val="es-SV"/>
        </w:rPr>
        <w:t>p.</w:t>
      </w:r>
      <w:r w:rsidR="004922E5" w:rsidRPr="005C1303">
        <w:rPr>
          <w:rFonts w:eastAsia="Calibri" w:cs="Times New Roman"/>
          <w:szCs w:val="24"/>
          <w:lang w:val="es-SV"/>
        </w:rPr>
        <w:t>154).</w:t>
      </w:r>
    </w:p>
    <w:p w:rsidR="004922E5" w:rsidRPr="005C1303" w:rsidRDefault="004922E5" w:rsidP="00703887">
      <w:pPr>
        <w:spacing w:line="480" w:lineRule="auto"/>
        <w:rPr>
          <w:rFonts w:eastAsia="Calibri" w:cs="Times New Roman"/>
          <w:szCs w:val="24"/>
          <w:lang w:val="es-SV"/>
        </w:rPr>
      </w:pPr>
      <w:r w:rsidRPr="005C1303">
        <w:rPr>
          <w:rFonts w:eastAsia="Calibri" w:cs="Times New Roman"/>
          <w:szCs w:val="24"/>
          <w:lang w:val="es-SV"/>
        </w:rPr>
        <w:t xml:space="preserve">     El proceso de hacer arte fue capaz de enfrentarlos con sus propias experiencias, a pesar de sus dificultades o sentimientos de incapacidad, es así cómo el poder tener un punto de vista frente a una decisión al momento de crear puede ser muy significativo en su modo de percibir la realidad, desde un lado </w:t>
      </w:r>
      <w:r w:rsidR="00222FEA" w:rsidRPr="005C1303">
        <w:rPr>
          <w:rFonts w:eastAsia="Calibri" w:cs="Times New Roman"/>
          <w:szCs w:val="24"/>
          <w:lang w:val="es-SV"/>
        </w:rPr>
        <w:t xml:space="preserve">de vista más individual y no desde la </w:t>
      </w:r>
      <w:r w:rsidRPr="005C1303">
        <w:rPr>
          <w:rFonts w:eastAsia="Calibri" w:cs="Times New Roman"/>
          <w:szCs w:val="24"/>
          <w:lang w:val="es-SV"/>
        </w:rPr>
        <w:t xml:space="preserve">dependencia. Sepúlveda (2014), nos habla de cómo el hacer arte puede proporcionar bienestar, no sólo de una manera física, mental y psicológica, sino también abre nuevas posibilidades de crear lazos firmes entre el yo interior y el yo exterior, por medio del autodescubrimiento que proporciona la experiencia creativa. </w:t>
      </w:r>
    </w:p>
    <w:p w:rsidR="004922E5" w:rsidRPr="005C1303" w:rsidRDefault="004922E5" w:rsidP="00703887">
      <w:pPr>
        <w:tabs>
          <w:tab w:val="left" w:pos="4900"/>
        </w:tabs>
        <w:spacing w:line="480" w:lineRule="auto"/>
        <w:rPr>
          <w:rFonts w:eastAsia="Calibri" w:cs="Times New Roman"/>
          <w:szCs w:val="24"/>
          <w:lang w:val="es-SV"/>
        </w:rPr>
      </w:pPr>
      <w:r w:rsidRPr="005C1303">
        <w:rPr>
          <w:rFonts w:eastAsia="Calibri" w:cs="Times New Roman"/>
          <w:szCs w:val="24"/>
          <w:lang w:val="es-SV"/>
        </w:rPr>
        <w:t xml:space="preserve">     También se pudo observar cómo los participantes decidieron frente a ciertas situaciones. E</w:t>
      </w:r>
      <w:r w:rsidR="00637588" w:rsidRPr="005C1303">
        <w:rPr>
          <w:rFonts w:eastAsia="Calibri" w:cs="Times New Roman"/>
          <w:szCs w:val="24"/>
          <w:lang w:val="es-SV"/>
        </w:rPr>
        <w:t>l</w:t>
      </w:r>
      <w:r w:rsidR="00222FEA" w:rsidRPr="005C1303">
        <w:rPr>
          <w:rFonts w:eastAsia="Calibri" w:cs="Times New Roman"/>
          <w:szCs w:val="24"/>
          <w:lang w:val="es-SV"/>
        </w:rPr>
        <w:t xml:space="preserve"> mantener su punto de vista </w:t>
      </w:r>
      <w:r w:rsidR="00822721" w:rsidRPr="005C1303">
        <w:rPr>
          <w:rFonts w:eastAsia="Calibri" w:cs="Times New Roman"/>
          <w:szCs w:val="24"/>
          <w:lang w:val="es-SV"/>
        </w:rPr>
        <w:t>en participante</w:t>
      </w:r>
      <w:r w:rsidRPr="005C1303">
        <w:rPr>
          <w:rFonts w:eastAsia="Calibri" w:cs="Times New Roman"/>
          <w:szCs w:val="24"/>
          <w:lang w:val="es-SV"/>
        </w:rPr>
        <w:t>s que experimentan una condición de discapacidad</w:t>
      </w:r>
      <w:r w:rsidR="00222FEA" w:rsidRPr="005C1303">
        <w:rPr>
          <w:rFonts w:eastAsia="Calibri" w:cs="Times New Roman"/>
          <w:szCs w:val="24"/>
          <w:lang w:val="es-SV"/>
        </w:rPr>
        <w:t>, donde además de algunas de sus limitaciones</w:t>
      </w:r>
      <w:r w:rsidRPr="005C1303">
        <w:rPr>
          <w:rFonts w:eastAsia="Calibri" w:cs="Times New Roman"/>
          <w:szCs w:val="24"/>
          <w:lang w:val="es-SV"/>
        </w:rPr>
        <w:t>,</w:t>
      </w:r>
      <w:r w:rsidR="00222FEA" w:rsidRPr="005C1303">
        <w:rPr>
          <w:rFonts w:eastAsia="Calibri" w:cs="Times New Roman"/>
          <w:szCs w:val="24"/>
          <w:lang w:val="es-SV"/>
        </w:rPr>
        <w:t xml:space="preserve"> el entorno social los limita frente a su capacidad de e</w:t>
      </w:r>
      <w:r w:rsidR="00637588" w:rsidRPr="005C1303">
        <w:rPr>
          <w:rFonts w:eastAsia="Calibri" w:cs="Times New Roman"/>
          <w:szCs w:val="24"/>
          <w:lang w:val="es-SV"/>
        </w:rPr>
        <w:t>lección, puede ser un gran avance. Ya que al</w:t>
      </w:r>
      <w:r w:rsidR="00EB585E" w:rsidRPr="005C1303">
        <w:rPr>
          <w:rFonts w:eastAsia="Calibri" w:cs="Times New Roman"/>
          <w:szCs w:val="24"/>
          <w:lang w:val="es-SV"/>
        </w:rPr>
        <w:t xml:space="preserve"> demostrar que </w:t>
      </w:r>
      <w:r w:rsidR="00222FEA" w:rsidRPr="005C1303">
        <w:rPr>
          <w:rFonts w:eastAsia="Calibri" w:cs="Times New Roman"/>
          <w:szCs w:val="24"/>
          <w:lang w:val="es-SV"/>
        </w:rPr>
        <w:t>el</w:t>
      </w:r>
      <w:r w:rsidR="008C4A03" w:rsidRPr="005C1303">
        <w:rPr>
          <w:rFonts w:eastAsia="Calibri" w:cs="Times New Roman"/>
          <w:szCs w:val="24"/>
          <w:lang w:val="es-SV"/>
        </w:rPr>
        <w:t>los puedan</w:t>
      </w:r>
      <w:r w:rsidR="00222FEA" w:rsidRPr="005C1303">
        <w:rPr>
          <w:rFonts w:eastAsia="Calibri" w:cs="Times New Roman"/>
          <w:szCs w:val="24"/>
          <w:lang w:val="es-SV"/>
        </w:rPr>
        <w:t xml:space="preserve"> enfocarse </w:t>
      </w:r>
      <w:r w:rsidR="00EB585E" w:rsidRPr="005C1303">
        <w:rPr>
          <w:rFonts w:eastAsia="Calibri" w:cs="Times New Roman"/>
          <w:szCs w:val="24"/>
          <w:lang w:val="es-SV"/>
        </w:rPr>
        <w:t xml:space="preserve">en una idea y que pueden </w:t>
      </w:r>
      <w:r w:rsidR="008C4A03" w:rsidRPr="005C1303">
        <w:rPr>
          <w:rFonts w:eastAsia="Calibri" w:cs="Times New Roman"/>
          <w:szCs w:val="24"/>
          <w:lang w:val="es-SV"/>
        </w:rPr>
        <w:t xml:space="preserve">mantenerla, </w:t>
      </w:r>
      <w:r w:rsidRPr="005C1303">
        <w:rPr>
          <w:rFonts w:eastAsia="Calibri" w:cs="Times New Roman"/>
          <w:szCs w:val="24"/>
          <w:lang w:val="es-SV"/>
        </w:rPr>
        <w:t>decidiendo que quieren hacer durante el proceso creativo, p</w:t>
      </w:r>
      <w:r w:rsidR="00EB585E" w:rsidRPr="005C1303">
        <w:rPr>
          <w:rFonts w:eastAsia="Calibri" w:cs="Times New Roman"/>
          <w:szCs w:val="24"/>
          <w:lang w:val="es-SV"/>
        </w:rPr>
        <w:t>odría fomentar su autoexp</w:t>
      </w:r>
      <w:r w:rsidR="00637588" w:rsidRPr="005C1303">
        <w:rPr>
          <w:rFonts w:eastAsia="Calibri" w:cs="Times New Roman"/>
          <w:szCs w:val="24"/>
          <w:lang w:val="es-SV"/>
        </w:rPr>
        <w:t>resión. Esto a raíz de que la libre elección,</w:t>
      </w:r>
      <w:r w:rsidR="00EB585E" w:rsidRPr="005C1303">
        <w:rPr>
          <w:rFonts w:eastAsia="Calibri" w:cs="Times New Roman"/>
          <w:szCs w:val="24"/>
          <w:lang w:val="es-SV"/>
        </w:rPr>
        <w:t xml:space="preserve"> es algo a </w:t>
      </w:r>
      <w:r w:rsidRPr="005C1303">
        <w:rPr>
          <w:rFonts w:eastAsia="Calibri" w:cs="Times New Roman"/>
          <w:szCs w:val="24"/>
          <w:lang w:val="es-SV"/>
        </w:rPr>
        <w:t>lo</w:t>
      </w:r>
      <w:r w:rsidR="00EB585E" w:rsidRPr="005C1303">
        <w:rPr>
          <w:rFonts w:eastAsia="Calibri" w:cs="Times New Roman"/>
          <w:szCs w:val="24"/>
          <w:lang w:val="es-SV"/>
        </w:rPr>
        <w:t xml:space="preserve"> que no están habituados. El trabajar con espontaneidad y libertad, </w:t>
      </w:r>
      <w:r w:rsidRPr="005C1303">
        <w:rPr>
          <w:rFonts w:eastAsia="Calibri" w:cs="Times New Roman"/>
          <w:szCs w:val="24"/>
          <w:lang w:val="es-SV"/>
        </w:rPr>
        <w:t xml:space="preserve">conllevaría a una mayor seguridad personal. </w:t>
      </w:r>
      <w:r w:rsidRPr="005C1303">
        <w:rPr>
          <w:rFonts w:eastAsia="Calibri" w:cs="Times New Roman"/>
          <w:szCs w:val="24"/>
          <w:lang w:val="es-SV"/>
        </w:rPr>
        <w:lastRenderedPageBreak/>
        <w:t>E</w:t>
      </w:r>
      <w:r w:rsidR="008C4A03" w:rsidRPr="005C1303">
        <w:rPr>
          <w:rFonts w:eastAsia="Calibri" w:cs="Times New Roman"/>
          <w:szCs w:val="24"/>
          <w:lang w:val="es-SV"/>
        </w:rPr>
        <w:t xml:space="preserve">sto podría ser un real aporte, </w:t>
      </w:r>
      <w:r w:rsidRPr="005C1303">
        <w:rPr>
          <w:rFonts w:eastAsia="Calibri" w:cs="Times New Roman"/>
          <w:szCs w:val="24"/>
          <w:lang w:val="es-SV"/>
        </w:rPr>
        <w:t xml:space="preserve">con una guía adecuada (arteterapeuta) </w:t>
      </w:r>
      <w:r w:rsidR="00637588" w:rsidRPr="005C1303">
        <w:rPr>
          <w:rFonts w:eastAsia="Calibri" w:cs="Times New Roman"/>
          <w:szCs w:val="24"/>
          <w:lang w:val="es-SV"/>
        </w:rPr>
        <w:t xml:space="preserve">ya que podrían </w:t>
      </w:r>
      <w:r w:rsidR="00E13EC7" w:rsidRPr="005C1303">
        <w:rPr>
          <w:rFonts w:eastAsia="Calibri" w:cs="Times New Roman"/>
          <w:szCs w:val="24"/>
          <w:lang w:val="es-SV"/>
        </w:rPr>
        <w:t>concr</w:t>
      </w:r>
      <w:r w:rsidR="00637588" w:rsidRPr="005C1303">
        <w:rPr>
          <w:rFonts w:eastAsia="Calibri" w:cs="Times New Roman"/>
          <w:szCs w:val="24"/>
          <w:lang w:val="es-SV"/>
        </w:rPr>
        <w:t>etar</w:t>
      </w:r>
      <w:r w:rsidR="00E13EC7" w:rsidRPr="005C1303">
        <w:rPr>
          <w:rFonts w:eastAsia="Calibri" w:cs="Times New Roman"/>
          <w:szCs w:val="24"/>
          <w:lang w:val="es-SV"/>
        </w:rPr>
        <w:t xml:space="preserve"> </w:t>
      </w:r>
      <w:r w:rsidRPr="005C1303">
        <w:rPr>
          <w:rFonts w:eastAsia="Calibri" w:cs="Times New Roman"/>
          <w:szCs w:val="24"/>
          <w:lang w:val="es-SV"/>
        </w:rPr>
        <w:t xml:space="preserve">sus ideas con resultados tangibles (obra). </w:t>
      </w:r>
    </w:p>
    <w:p w:rsidR="00EB585E" w:rsidRPr="005C1303" w:rsidRDefault="00EB585E" w:rsidP="00347C6E">
      <w:pPr>
        <w:autoSpaceDE w:val="0"/>
        <w:autoSpaceDN w:val="0"/>
        <w:adjustRightInd w:val="0"/>
        <w:spacing w:line="480" w:lineRule="auto"/>
        <w:rPr>
          <w:rFonts w:cs="Times New Roman"/>
          <w:szCs w:val="24"/>
        </w:rPr>
      </w:pPr>
      <w:r w:rsidRPr="005C1303">
        <w:rPr>
          <w:rFonts w:eastAsia="Calibri" w:cs="Times New Roman"/>
          <w:szCs w:val="24"/>
          <w:lang w:val="es-SV"/>
        </w:rPr>
        <w:t xml:space="preserve">     “</w:t>
      </w:r>
      <w:r w:rsidRPr="005C1303">
        <w:rPr>
          <w:rFonts w:cs="Times New Roman"/>
          <w:szCs w:val="24"/>
        </w:rPr>
        <w:t>Así, el arteterapia como disciplina propone un acompañamiento a la persona en</w:t>
      </w:r>
    </w:p>
    <w:p w:rsidR="00EB585E" w:rsidRPr="005C1303" w:rsidRDefault="00F061E6" w:rsidP="00347C6E">
      <w:pPr>
        <w:autoSpaceDE w:val="0"/>
        <w:autoSpaceDN w:val="0"/>
        <w:adjustRightInd w:val="0"/>
        <w:spacing w:line="480" w:lineRule="auto"/>
        <w:rPr>
          <w:rFonts w:cs="Times New Roman"/>
          <w:szCs w:val="24"/>
        </w:rPr>
      </w:pPr>
      <w:r w:rsidRPr="005C1303">
        <w:rPr>
          <w:rFonts w:cs="Times New Roman"/>
          <w:szCs w:val="24"/>
        </w:rPr>
        <w:t xml:space="preserve">      </w:t>
      </w:r>
      <w:r w:rsidR="00EB585E" w:rsidRPr="005C1303">
        <w:rPr>
          <w:rFonts w:cs="Times New Roman"/>
          <w:szCs w:val="24"/>
        </w:rPr>
        <w:t>un viaje emocional y de reconocimiento, que no siempre resulta ligero de equipaje</w:t>
      </w:r>
    </w:p>
    <w:p w:rsidR="00EB585E" w:rsidRPr="005C1303" w:rsidRDefault="00F061E6" w:rsidP="00347C6E">
      <w:pPr>
        <w:autoSpaceDE w:val="0"/>
        <w:autoSpaceDN w:val="0"/>
        <w:adjustRightInd w:val="0"/>
        <w:spacing w:line="480" w:lineRule="auto"/>
        <w:rPr>
          <w:rFonts w:cs="Times New Roman"/>
          <w:szCs w:val="24"/>
        </w:rPr>
      </w:pPr>
      <w:r w:rsidRPr="005C1303">
        <w:rPr>
          <w:rFonts w:cs="Times New Roman"/>
          <w:szCs w:val="24"/>
        </w:rPr>
        <w:t xml:space="preserve">      </w:t>
      </w:r>
      <w:r w:rsidR="00EB585E" w:rsidRPr="005C1303">
        <w:rPr>
          <w:rFonts w:cs="Times New Roman"/>
          <w:szCs w:val="24"/>
        </w:rPr>
        <w:t>y que a menudo nos adentra hacia lugares profundos, internos y quizás no del todo</w:t>
      </w:r>
    </w:p>
    <w:p w:rsidR="00EB585E" w:rsidRPr="005C1303" w:rsidRDefault="00F061E6" w:rsidP="00347C6E">
      <w:pPr>
        <w:autoSpaceDE w:val="0"/>
        <w:autoSpaceDN w:val="0"/>
        <w:adjustRightInd w:val="0"/>
        <w:spacing w:line="480" w:lineRule="auto"/>
        <w:rPr>
          <w:rFonts w:cs="Times New Roman"/>
          <w:szCs w:val="24"/>
        </w:rPr>
      </w:pPr>
      <w:r w:rsidRPr="005C1303">
        <w:rPr>
          <w:rFonts w:cs="Times New Roman"/>
          <w:szCs w:val="24"/>
        </w:rPr>
        <w:t xml:space="preserve">      </w:t>
      </w:r>
      <w:r w:rsidR="00EB585E" w:rsidRPr="005C1303">
        <w:rPr>
          <w:rFonts w:cs="Times New Roman"/>
          <w:szCs w:val="24"/>
        </w:rPr>
        <w:t>deseados. Emprender así un viaje no es fácil, y puede ofrecer de inicio sutiles o</w:t>
      </w:r>
    </w:p>
    <w:p w:rsidR="00EB585E" w:rsidRPr="005C1303" w:rsidRDefault="00F061E6" w:rsidP="00347C6E">
      <w:pPr>
        <w:tabs>
          <w:tab w:val="left" w:pos="4900"/>
        </w:tabs>
        <w:spacing w:line="480" w:lineRule="auto"/>
        <w:rPr>
          <w:rFonts w:eastAsia="Calibri" w:cs="Times New Roman"/>
          <w:szCs w:val="24"/>
          <w:lang w:val="es-SV"/>
        </w:rPr>
      </w:pPr>
      <w:r w:rsidRPr="005C1303">
        <w:rPr>
          <w:rFonts w:cs="Times New Roman"/>
          <w:szCs w:val="24"/>
        </w:rPr>
        <w:t xml:space="preserve">      </w:t>
      </w:r>
      <w:r w:rsidR="00EB585E" w:rsidRPr="005C1303">
        <w:rPr>
          <w:rFonts w:cs="Times New Roman"/>
          <w:szCs w:val="24"/>
        </w:rPr>
        <w:t>evidentes resistencias” (Serrano, 2015</w:t>
      </w:r>
      <w:r w:rsidRPr="005C1303">
        <w:rPr>
          <w:rFonts w:cs="Times New Roman"/>
          <w:szCs w:val="24"/>
        </w:rPr>
        <w:t>, p.185</w:t>
      </w:r>
      <w:r w:rsidR="00EB585E" w:rsidRPr="005C1303">
        <w:rPr>
          <w:rFonts w:cs="Times New Roman"/>
          <w:szCs w:val="24"/>
        </w:rPr>
        <w:t>)</w:t>
      </w:r>
    </w:p>
    <w:p w:rsidR="000C5784" w:rsidRPr="005C1303" w:rsidRDefault="004922E5" w:rsidP="00703887">
      <w:pPr>
        <w:tabs>
          <w:tab w:val="left" w:pos="4900"/>
        </w:tabs>
        <w:spacing w:line="480" w:lineRule="auto"/>
        <w:rPr>
          <w:rFonts w:eastAsia="Calibri" w:cs="Times New Roman"/>
          <w:szCs w:val="24"/>
          <w:lang w:val="es-SV"/>
        </w:rPr>
      </w:pPr>
      <w:r w:rsidRPr="005C1303">
        <w:rPr>
          <w:rFonts w:eastAsia="Calibri" w:cs="Times New Roman"/>
          <w:szCs w:val="24"/>
          <w:lang w:val="es-SV"/>
        </w:rPr>
        <w:t xml:space="preserve">     En este encuentro íntimo con el grupo de investigación, el hacer arte en un espacio seguro. Pudo brindarles la experiencia de abrirse hacia nuevas oportunidades, tanto de descubrir que desean y cómo lo desean.</w:t>
      </w:r>
      <w:r w:rsidR="000C5784" w:rsidRPr="005C1303">
        <w:rPr>
          <w:rFonts w:eastAsia="Calibri" w:cs="Times New Roman"/>
          <w:szCs w:val="24"/>
          <w:lang w:val="es-SV"/>
        </w:rPr>
        <w:t xml:space="preserve"> En este espacio seguro la vinculación entre los participantes, fue un aporte ya que supone una mejoría a sus capacidades adaptativas y sociales. Trabajar en grupo fortalece la autoestima y mejora las vías de comunicación, lo que podría ser una ayuda fundamental en los procesos adaptativos de cada uno de los participantes.</w:t>
      </w:r>
      <w:r w:rsidRPr="005C1303">
        <w:rPr>
          <w:rFonts w:eastAsia="Calibri" w:cs="Times New Roman"/>
          <w:szCs w:val="24"/>
          <w:lang w:val="es-SV"/>
        </w:rPr>
        <w:t xml:space="preserve"> </w:t>
      </w:r>
    </w:p>
    <w:p w:rsidR="004922E5" w:rsidRPr="005C1303" w:rsidRDefault="000C5784" w:rsidP="00703887">
      <w:pPr>
        <w:tabs>
          <w:tab w:val="left" w:pos="4900"/>
        </w:tabs>
        <w:spacing w:line="480" w:lineRule="auto"/>
        <w:rPr>
          <w:rFonts w:eastAsia="Calibri" w:cs="Times New Roman"/>
          <w:szCs w:val="24"/>
          <w:lang w:val="es-SV"/>
        </w:rPr>
      </w:pPr>
      <w:r w:rsidRPr="005C1303">
        <w:rPr>
          <w:rFonts w:eastAsia="Calibri" w:cs="Times New Roman"/>
          <w:szCs w:val="24"/>
          <w:lang w:val="es-SV"/>
        </w:rPr>
        <w:t xml:space="preserve">     También e</w:t>
      </w:r>
      <w:r w:rsidR="004922E5" w:rsidRPr="005C1303">
        <w:rPr>
          <w:rFonts w:eastAsia="Calibri" w:cs="Times New Roman"/>
          <w:szCs w:val="24"/>
          <w:lang w:val="es-SV"/>
        </w:rPr>
        <w:t xml:space="preserve">l espacio arteterapéutico abre la libertad de poder expresar sin temor ni reglas </w:t>
      </w:r>
      <w:r w:rsidRPr="005C1303">
        <w:rPr>
          <w:rFonts w:eastAsia="Calibri" w:cs="Times New Roman"/>
          <w:szCs w:val="24"/>
          <w:lang w:val="es-SV"/>
        </w:rPr>
        <w:t xml:space="preserve">el valor </w:t>
      </w:r>
      <w:r w:rsidR="004922E5" w:rsidRPr="005C1303">
        <w:rPr>
          <w:rFonts w:eastAsia="Calibri" w:cs="Times New Roman"/>
          <w:szCs w:val="24"/>
          <w:lang w:val="es-SV"/>
        </w:rPr>
        <w:t>sobre lo estético. En este sentido el aporte p</w:t>
      </w:r>
      <w:r w:rsidR="00064254" w:rsidRPr="005C1303">
        <w:rPr>
          <w:rFonts w:eastAsia="Calibri" w:cs="Times New Roman"/>
          <w:szCs w:val="24"/>
          <w:lang w:val="es-SV"/>
        </w:rPr>
        <w:t>ara los participantes desde el Arte</w:t>
      </w:r>
      <w:r w:rsidR="004922E5" w:rsidRPr="005C1303">
        <w:rPr>
          <w:rFonts w:eastAsia="Calibri" w:cs="Times New Roman"/>
          <w:szCs w:val="24"/>
          <w:lang w:val="es-SV"/>
        </w:rPr>
        <w:t xml:space="preserve">terapia se observó en diversos puntos, ya expuestos anteriormente. Pero el principal fue el poder abrir un espacio de creación en conjunto, un espacio de confianza. </w:t>
      </w:r>
    </w:p>
    <w:p w:rsidR="000C5784" w:rsidRPr="005C1303" w:rsidRDefault="004922E5" w:rsidP="00703887">
      <w:pPr>
        <w:autoSpaceDE w:val="0"/>
        <w:autoSpaceDN w:val="0"/>
        <w:adjustRightInd w:val="0"/>
        <w:spacing w:line="480" w:lineRule="auto"/>
        <w:rPr>
          <w:rFonts w:cs="Times New Roman"/>
          <w:szCs w:val="24"/>
        </w:rPr>
      </w:pPr>
      <w:r w:rsidRPr="005C1303">
        <w:rPr>
          <w:rFonts w:cs="Times New Roman"/>
          <w:szCs w:val="24"/>
        </w:rPr>
        <w:t xml:space="preserve">     “La persona con discapacidad psíquica, para crear necesita un espacio de confianza básica </w:t>
      </w:r>
    </w:p>
    <w:p w:rsidR="000C5784" w:rsidRPr="005C1303" w:rsidRDefault="000C5784" w:rsidP="00703887">
      <w:pPr>
        <w:autoSpaceDE w:val="0"/>
        <w:autoSpaceDN w:val="0"/>
        <w:adjustRightInd w:val="0"/>
        <w:spacing w:line="480" w:lineRule="auto"/>
        <w:rPr>
          <w:rFonts w:cs="Times New Roman"/>
          <w:szCs w:val="24"/>
        </w:rPr>
      </w:pPr>
      <w:r w:rsidRPr="005C1303">
        <w:rPr>
          <w:rFonts w:cs="Times New Roman"/>
          <w:szCs w:val="24"/>
        </w:rPr>
        <w:t xml:space="preserve">     </w:t>
      </w:r>
      <w:r w:rsidR="004922E5" w:rsidRPr="005C1303">
        <w:rPr>
          <w:rFonts w:cs="Times New Roman"/>
          <w:szCs w:val="24"/>
        </w:rPr>
        <w:t xml:space="preserve">desde el cual pueda encontrar </w:t>
      </w:r>
      <w:r w:rsidR="004922E5" w:rsidRPr="005C1303">
        <w:rPr>
          <w:rFonts w:cs="Times New Roman"/>
          <w:i/>
          <w:iCs/>
          <w:szCs w:val="24"/>
        </w:rPr>
        <w:t>un lugar para ser más allá de cómo ser</w:t>
      </w:r>
      <w:r w:rsidR="004922E5" w:rsidRPr="005C1303">
        <w:rPr>
          <w:rFonts w:cs="Times New Roman"/>
          <w:szCs w:val="24"/>
        </w:rPr>
        <w:t xml:space="preserve">. Con esto no nos </w:t>
      </w:r>
    </w:p>
    <w:p w:rsidR="000C5784" w:rsidRPr="005C1303" w:rsidRDefault="000C5784" w:rsidP="00703887">
      <w:pPr>
        <w:autoSpaceDE w:val="0"/>
        <w:autoSpaceDN w:val="0"/>
        <w:adjustRightInd w:val="0"/>
        <w:spacing w:line="480" w:lineRule="auto"/>
        <w:rPr>
          <w:rFonts w:cs="Times New Roman"/>
          <w:szCs w:val="24"/>
        </w:rPr>
      </w:pPr>
      <w:r w:rsidRPr="005C1303">
        <w:rPr>
          <w:rFonts w:cs="Times New Roman"/>
          <w:szCs w:val="24"/>
        </w:rPr>
        <w:t xml:space="preserve">     </w:t>
      </w:r>
      <w:r w:rsidR="004922E5" w:rsidRPr="005C1303">
        <w:rPr>
          <w:rFonts w:cs="Times New Roman"/>
          <w:szCs w:val="24"/>
        </w:rPr>
        <w:t xml:space="preserve">referimos a la mal llamada “tolerancia”, o integración, o adecuación; nos estamos refiriendo a </w:t>
      </w:r>
    </w:p>
    <w:p w:rsidR="000C5784" w:rsidRPr="005C1303" w:rsidRDefault="000C5784" w:rsidP="00703887">
      <w:pPr>
        <w:autoSpaceDE w:val="0"/>
        <w:autoSpaceDN w:val="0"/>
        <w:adjustRightInd w:val="0"/>
        <w:spacing w:line="480" w:lineRule="auto"/>
        <w:rPr>
          <w:rFonts w:cs="Times New Roman"/>
          <w:szCs w:val="24"/>
        </w:rPr>
      </w:pPr>
      <w:r w:rsidRPr="005C1303">
        <w:rPr>
          <w:rFonts w:cs="Times New Roman"/>
          <w:szCs w:val="24"/>
        </w:rPr>
        <w:t xml:space="preserve">     </w:t>
      </w:r>
      <w:r w:rsidR="004922E5" w:rsidRPr="005C1303">
        <w:rPr>
          <w:rFonts w:cs="Times New Roman"/>
          <w:szCs w:val="24"/>
        </w:rPr>
        <w:t xml:space="preserve">que necesitan sentir que son pensados desde la interrogación por el Otro, no desde la </w:t>
      </w:r>
    </w:p>
    <w:p w:rsidR="000C5784" w:rsidRPr="005C1303" w:rsidRDefault="000C5784" w:rsidP="00703887">
      <w:pPr>
        <w:autoSpaceDE w:val="0"/>
        <w:autoSpaceDN w:val="0"/>
        <w:adjustRightInd w:val="0"/>
        <w:spacing w:line="480" w:lineRule="auto"/>
        <w:rPr>
          <w:rFonts w:cs="Times New Roman"/>
          <w:szCs w:val="24"/>
        </w:rPr>
      </w:pPr>
      <w:r w:rsidRPr="005C1303">
        <w:rPr>
          <w:rFonts w:cs="Times New Roman"/>
          <w:szCs w:val="24"/>
        </w:rPr>
        <w:t xml:space="preserve">     </w:t>
      </w:r>
      <w:r w:rsidR="004922E5" w:rsidRPr="005C1303">
        <w:rPr>
          <w:rFonts w:cs="Times New Roman"/>
          <w:szCs w:val="24"/>
        </w:rPr>
        <w:t xml:space="preserve">suficiencia. Cada sujeto tiene un modo peculiar de sostener su falta en ser, y ser pensados </w:t>
      </w:r>
    </w:p>
    <w:p w:rsidR="000C5784" w:rsidRPr="005C1303" w:rsidRDefault="000C5784" w:rsidP="00703887">
      <w:pPr>
        <w:autoSpaceDE w:val="0"/>
        <w:autoSpaceDN w:val="0"/>
        <w:adjustRightInd w:val="0"/>
        <w:spacing w:line="480" w:lineRule="auto"/>
        <w:rPr>
          <w:rFonts w:cs="Times New Roman"/>
          <w:szCs w:val="24"/>
        </w:rPr>
      </w:pPr>
      <w:r w:rsidRPr="005C1303">
        <w:rPr>
          <w:rFonts w:cs="Times New Roman"/>
          <w:szCs w:val="24"/>
        </w:rPr>
        <w:t xml:space="preserve">     </w:t>
      </w:r>
      <w:r w:rsidR="004922E5" w:rsidRPr="005C1303">
        <w:rPr>
          <w:rFonts w:cs="Times New Roman"/>
          <w:szCs w:val="24"/>
        </w:rPr>
        <w:t xml:space="preserve">desde la interrogación es ofrecer un sostén a su falta en ser, desde abrir espacios de subjetivar </w:t>
      </w:r>
    </w:p>
    <w:p w:rsidR="004922E5" w:rsidRPr="005C1303" w:rsidRDefault="000C5784" w:rsidP="00703887">
      <w:pPr>
        <w:autoSpaceDE w:val="0"/>
        <w:autoSpaceDN w:val="0"/>
        <w:adjustRightInd w:val="0"/>
        <w:spacing w:line="480" w:lineRule="auto"/>
        <w:rPr>
          <w:rFonts w:cs="Times New Roman"/>
          <w:szCs w:val="24"/>
        </w:rPr>
      </w:pPr>
      <w:r w:rsidRPr="005C1303">
        <w:rPr>
          <w:rFonts w:cs="Times New Roman"/>
          <w:szCs w:val="24"/>
        </w:rPr>
        <w:lastRenderedPageBreak/>
        <w:t xml:space="preserve">     </w:t>
      </w:r>
      <w:r w:rsidR="004922E5" w:rsidRPr="005C1303">
        <w:rPr>
          <w:rFonts w:cs="Times New Roman"/>
          <w:szCs w:val="24"/>
        </w:rPr>
        <w:t xml:space="preserve">lo que puedan decir o sentir. </w:t>
      </w:r>
    </w:p>
    <w:p w:rsidR="000C5784" w:rsidRPr="005C1303" w:rsidRDefault="00046246" w:rsidP="004D2648">
      <w:pPr>
        <w:tabs>
          <w:tab w:val="left" w:pos="4900"/>
        </w:tabs>
        <w:spacing w:line="480" w:lineRule="auto"/>
        <w:rPr>
          <w:rFonts w:cs="Times New Roman"/>
          <w:szCs w:val="24"/>
        </w:rPr>
      </w:pPr>
      <w:r w:rsidRPr="005C1303">
        <w:rPr>
          <w:rFonts w:cs="Times New Roman"/>
          <w:szCs w:val="24"/>
        </w:rPr>
        <w:t xml:space="preserve">     </w:t>
      </w:r>
      <w:r w:rsidR="004922E5" w:rsidRPr="005C1303">
        <w:rPr>
          <w:rFonts w:cs="Times New Roman"/>
          <w:szCs w:val="24"/>
        </w:rPr>
        <w:t xml:space="preserve">En ese sentido, podríamos decir que su espacio de creación es el espacio transferencial que </w:t>
      </w:r>
    </w:p>
    <w:p w:rsidR="00347C6E" w:rsidRPr="005C1303" w:rsidRDefault="000C5784" w:rsidP="004D2648">
      <w:pPr>
        <w:tabs>
          <w:tab w:val="left" w:pos="4900"/>
        </w:tabs>
        <w:spacing w:line="480" w:lineRule="auto"/>
        <w:rPr>
          <w:rFonts w:cs="Times New Roman"/>
          <w:szCs w:val="24"/>
        </w:rPr>
      </w:pPr>
      <w:r w:rsidRPr="005C1303">
        <w:rPr>
          <w:rFonts w:cs="Times New Roman"/>
          <w:szCs w:val="24"/>
        </w:rPr>
        <w:t xml:space="preserve">     </w:t>
      </w:r>
      <w:r w:rsidR="004922E5" w:rsidRPr="005C1303">
        <w:rPr>
          <w:rFonts w:cs="Times New Roman"/>
          <w:szCs w:val="24"/>
        </w:rPr>
        <w:t>puedan establecer en su relación con los “otros sig</w:t>
      </w:r>
      <w:r w:rsidR="00D351C4" w:rsidRPr="005C1303">
        <w:rPr>
          <w:rFonts w:cs="Times New Roman"/>
          <w:szCs w:val="24"/>
        </w:rPr>
        <w:t>nificativos” (Coll, 2015, p</w:t>
      </w:r>
      <w:r w:rsidR="00046246" w:rsidRPr="005C1303">
        <w:rPr>
          <w:rFonts w:cs="Times New Roman"/>
          <w:szCs w:val="24"/>
        </w:rPr>
        <w:t>.</w:t>
      </w:r>
      <w:r w:rsidR="00D351C4" w:rsidRPr="005C1303">
        <w:rPr>
          <w:rFonts w:cs="Times New Roman"/>
          <w:szCs w:val="24"/>
        </w:rPr>
        <w:t>188)</w:t>
      </w:r>
      <w:r w:rsidRPr="005C1303">
        <w:rPr>
          <w:rFonts w:cs="Times New Roman"/>
          <w:szCs w:val="24"/>
        </w:rPr>
        <w:t>.</w:t>
      </w:r>
    </w:p>
    <w:p w:rsidR="00347C6E" w:rsidRPr="005C1303" w:rsidRDefault="00347C6E">
      <w:pPr>
        <w:spacing w:after="200" w:line="276" w:lineRule="auto"/>
        <w:rPr>
          <w:rFonts w:cs="Times New Roman"/>
          <w:szCs w:val="24"/>
        </w:rPr>
      </w:pPr>
      <w:r w:rsidRPr="005C1303">
        <w:rPr>
          <w:rFonts w:cs="Times New Roman"/>
          <w:szCs w:val="24"/>
        </w:rPr>
        <w:br w:type="page"/>
      </w:r>
    </w:p>
    <w:p w:rsidR="007A3BCF" w:rsidRPr="005C1303" w:rsidRDefault="007A3BCF" w:rsidP="004062CC">
      <w:pPr>
        <w:pStyle w:val="Ttulo2"/>
        <w:numPr>
          <w:ilvl w:val="0"/>
          <w:numId w:val="2"/>
        </w:numPr>
        <w:rPr>
          <w:rFonts w:cs="Times New Roman"/>
          <w:color w:val="auto"/>
          <w:szCs w:val="24"/>
        </w:rPr>
      </w:pPr>
      <w:bookmarkStart w:id="119" w:name="_Toc5469879"/>
      <w:r w:rsidRPr="005C1303">
        <w:rPr>
          <w:rFonts w:cs="Times New Roman"/>
          <w:color w:val="auto"/>
          <w:szCs w:val="24"/>
        </w:rPr>
        <w:lastRenderedPageBreak/>
        <w:t>Conclusiones</w:t>
      </w:r>
      <w:bookmarkEnd w:id="119"/>
      <w:r w:rsidRPr="005C1303">
        <w:rPr>
          <w:rFonts w:cs="Times New Roman"/>
          <w:color w:val="auto"/>
          <w:szCs w:val="24"/>
        </w:rPr>
        <w:t xml:space="preserve"> </w:t>
      </w:r>
    </w:p>
    <w:p w:rsidR="00051270" w:rsidRPr="005C1303" w:rsidRDefault="004D2648" w:rsidP="00051270">
      <w:pPr>
        <w:spacing w:line="480" w:lineRule="auto"/>
        <w:rPr>
          <w:rFonts w:cs="Times New Roman"/>
          <w:szCs w:val="24"/>
          <w:lang w:val="es-SV"/>
        </w:rPr>
      </w:pPr>
      <w:r w:rsidRPr="005C1303">
        <w:rPr>
          <w:lang w:val="es-SV"/>
        </w:rPr>
        <w:t xml:space="preserve">    </w:t>
      </w:r>
      <w:r w:rsidR="00051270" w:rsidRPr="005C1303">
        <w:rPr>
          <w:lang w:val="es-SV"/>
        </w:rPr>
        <w:t xml:space="preserve"> </w:t>
      </w:r>
      <w:r w:rsidR="00051270" w:rsidRPr="005C1303">
        <w:rPr>
          <w:rFonts w:cs="Times New Roman"/>
          <w:szCs w:val="24"/>
          <w:lang w:val="es-SV"/>
        </w:rPr>
        <w:t>A modo de conclusión, en una primera instancia, la implementación de un dispositivo arteterapéutico d</w:t>
      </w:r>
      <w:r w:rsidR="00C852FC" w:rsidRPr="005C1303">
        <w:rPr>
          <w:rFonts w:cs="Times New Roman"/>
          <w:szCs w:val="24"/>
          <w:lang w:val="es-SV"/>
        </w:rPr>
        <w:t>io luces de cómo podría llegar a ser</w:t>
      </w:r>
      <w:r w:rsidR="00051270" w:rsidRPr="005C1303">
        <w:rPr>
          <w:rFonts w:cs="Times New Roman"/>
          <w:szCs w:val="24"/>
          <w:lang w:val="es-SV"/>
        </w:rPr>
        <w:t xml:space="preserve"> dentro de este contexto educativo. </w:t>
      </w:r>
    </w:p>
    <w:p w:rsidR="00B82D8E" w:rsidRPr="005C1303" w:rsidRDefault="00051270" w:rsidP="00051270">
      <w:pPr>
        <w:spacing w:line="480" w:lineRule="auto"/>
        <w:rPr>
          <w:rFonts w:cs="Times New Roman"/>
          <w:szCs w:val="24"/>
          <w:lang w:val="es-SV"/>
        </w:rPr>
      </w:pPr>
      <w:r w:rsidRPr="005C1303">
        <w:rPr>
          <w:rFonts w:cs="Times New Roman"/>
          <w:szCs w:val="24"/>
          <w:lang w:val="es-SV"/>
        </w:rPr>
        <w:t xml:space="preserve">    Si bien la intervención f</w:t>
      </w:r>
      <w:r w:rsidR="000D7141" w:rsidRPr="005C1303">
        <w:rPr>
          <w:rFonts w:cs="Times New Roman"/>
          <w:szCs w:val="24"/>
          <w:lang w:val="es-SV"/>
        </w:rPr>
        <w:t>ue breve, mostró algunas</w:t>
      </w:r>
      <w:r w:rsidRPr="005C1303">
        <w:rPr>
          <w:rFonts w:cs="Times New Roman"/>
          <w:szCs w:val="24"/>
          <w:lang w:val="es-SV"/>
        </w:rPr>
        <w:t xml:space="preserve"> aristas de cómo podría aportar desde varios aspe</w:t>
      </w:r>
      <w:r w:rsidR="009F4E43" w:rsidRPr="005C1303">
        <w:rPr>
          <w:rFonts w:cs="Times New Roman"/>
          <w:szCs w:val="24"/>
          <w:lang w:val="es-SV"/>
        </w:rPr>
        <w:t>ctos a la mejor calidad de vida</w:t>
      </w:r>
      <w:r w:rsidR="00606536" w:rsidRPr="005C1303">
        <w:rPr>
          <w:rFonts w:cs="Times New Roman"/>
          <w:szCs w:val="24"/>
          <w:lang w:val="es-SV"/>
        </w:rPr>
        <w:t xml:space="preserve"> </w:t>
      </w:r>
      <w:r w:rsidRPr="005C1303">
        <w:rPr>
          <w:rFonts w:cs="Times New Roman"/>
          <w:szCs w:val="24"/>
          <w:lang w:val="es-SV"/>
        </w:rPr>
        <w:t>de personas con discapacidad intelectual. La creación artística fue un recurso que permitió la exploración de la auto expresión de los participantes, dejando de lado la limitación del otro por sobre sus decisiones. El espacio arteterapéutico al se</w:t>
      </w:r>
      <w:r w:rsidR="000D7141" w:rsidRPr="005C1303">
        <w:rPr>
          <w:rFonts w:cs="Times New Roman"/>
          <w:szCs w:val="24"/>
          <w:lang w:val="es-SV"/>
        </w:rPr>
        <w:t>r un lugar de libertad, propició</w:t>
      </w:r>
      <w:r w:rsidRPr="005C1303">
        <w:rPr>
          <w:rFonts w:cs="Times New Roman"/>
          <w:szCs w:val="24"/>
          <w:lang w:val="es-SV"/>
        </w:rPr>
        <w:t xml:space="preserve"> la forma de poder expresarse a través de los materiales, creando obras que nos dan cuenta de lo que sienten o piensan</w:t>
      </w:r>
      <w:r w:rsidR="00C852FC" w:rsidRPr="005C1303">
        <w:rPr>
          <w:rFonts w:cs="Times New Roman"/>
          <w:szCs w:val="24"/>
          <w:lang w:val="es-SV"/>
        </w:rPr>
        <w:t xml:space="preserve"> los participantes</w:t>
      </w:r>
      <w:r w:rsidRPr="005C1303">
        <w:rPr>
          <w:rFonts w:cs="Times New Roman"/>
          <w:szCs w:val="24"/>
          <w:lang w:val="es-SV"/>
        </w:rPr>
        <w:t xml:space="preserve"> en </w:t>
      </w:r>
      <w:r w:rsidR="00F96CB4" w:rsidRPr="005C1303">
        <w:rPr>
          <w:rFonts w:cs="Times New Roman"/>
          <w:szCs w:val="24"/>
          <w:lang w:val="es-SV"/>
        </w:rPr>
        <w:t xml:space="preserve">un </w:t>
      </w:r>
      <w:r w:rsidRPr="005C1303">
        <w:rPr>
          <w:rFonts w:cs="Times New Roman"/>
          <w:szCs w:val="24"/>
          <w:lang w:val="es-SV"/>
        </w:rPr>
        <w:t xml:space="preserve">contexto sin palabras. </w:t>
      </w:r>
    </w:p>
    <w:p w:rsidR="00FB2CCD" w:rsidRPr="005C1303" w:rsidRDefault="000C5784" w:rsidP="00051270">
      <w:pPr>
        <w:spacing w:line="480" w:lineRule="auto"/>
        <w:rPr>
          <w:rFonts w:cs="Times New Roman"/>
          <w:szCs w:val="24"/>
          <w:lang w:val="es-SV"/>
        </w:rPr>
      </w:pPr>
      <w:r w:rsidRPr="005C1303">
        <w:rPr>
          <w:rFonts w:cs="Times New Roman"/>
          <w:szCs w:val="24"/>
          <w:lang w:val="es-SV"/>
        </w:rPr>
        <w:t xml:space="preserve">     </w:t>
      </w:r>
      <w:r w:rsidR="00B82D8E" w:rsidRPr="005C1303">
        <w:rPr>
          <w:rFonts w:cs="Times New Roman"/>
          <w:szCs w:val="24"/>
          <w:lang w:val="es-SV"/>
        </w:rPr>
        <w:t>En la implementación del taller, la discap</w:t>
      </w:r>
      <w:r w:rsidR="009F4E43" w:rsidRPr="005C1303">
        <w:rPr>
          <w:rFonts w:cs="Times New Roman"/>
          <w:szCs w:val="24"/>
          <w:lang w:val="es-SV"/>
        </w:rPr>
        <w:t xml:space="preserve">acidad intelectual </w:t>
      </w:r>
      <w:r w:rsidR="00B82D8E" w:rsidRPr="005C1303">
        <w:rPr>
          <w:rFonts w:cs="Times New Roman"/>
          <w:szCs w:val="24"/>
          <w:lang w:val="es-SV"/>
        </w:rPr>
        <w:t>no fue un im</w:t>
      </w:r>
      <w:r w:rsidRPr="005C1303">
        <w:rPr>
          <w:rFonts w:cs="Times New Roman"/>
          <w:szCs w:val="24"/>
          <w:lang w:val="es-SV"/>
        </w:rPr>
        <w:t>pedimento para el desarrollo de</w:t>
      </w:r>
      <w:r w:rsidR="00B82D8E" w:rsidRPr="005C1303">
        <w:rPr>
          <w:rFonts w:cs="Times New Roman"/>
          <w:szCs w:val="24"/>
          <w:lang w:val="es-SV"/>
        </w:rPr>
        <w:t xml:space="preserve"> la creación dentro del espacio arteterapéutico. </w:t>
      </w:r>
      <w:r w:rsidR="00FB2CCD" w:rsidRPr="005C1303">
        <w:rPr>
          <w:rFonts w:cs="Times New Roman"/>
          <w:szCs w:val="24"/>
          <w:lang w:val="es-SV"/>
        </w:rPr>
        <w:t>P</w:t>
      </w:r>
      <w:r w:rsidRPr="005C1303">
        <w:rPr>
          <w:rFonts w:cs="Times New Roman"/>
          <w:szCs w:val="24"/>
          <w:lang w:val="es-SV"/>
        </w:rPr>
        <w:t>ensando en la asociación que algunos hacen, sobre que las personas con discapacidad intelectual no pueden ser creativas, difiero y puedo observar que en un espacio ade</w:t>
      </w:r>
      <w:r w:rsidR="009F4E43" w:rsidRPr="005C1303">
        <w:rPr>
          <w:rFonts w:cs="Times New Roman"/>
          <w:szCs w:val="24"/>
          <w:lang w:val="es-SV"/>
        </w:rPr>
        <w:t>cuado y con una guía correcta</w:t>
      </w:r>
      <w:r w:rsidR="00FB2CCD" w:rsidRPr="005C1303">
        <w:rPr>
          <w:rFonts w:cs="Times New Roman"/>
          <w:szCs w:val="24"/>
          <w:lang w:val="es-SV"/>
        </w:rPr>
        <w:t>,</w:t>
      </w:r>
      <w:r w:rsidR="009F4E43" w:rsidRPr="005C1303">
        <w:rPr>
          <w:rFonts w:cs="Times New Roman"/>
          <w:szCs w:val="24"/>
          <w:lang w:val="es-SV"/>
        </w:rPr>
        <w:t xml:space="preserve"> sí</w:t>
      </w:r>
      <w:r w:rsidRPr="005C1303">
        <w:rPr>
          <w:rFonts w:cs="Times New Roman"/>
          <w:szCs w:val="24"/>
          <w:lang w:val="es-SV"/>
        </w:rPr>
        <w:t xml:space="preserve"> es posible. </w:t>
      </w:r>
    </w:p>
    <w:p w:rsidR="00FB2CCD" w:rsidRPr="005C1303" w:rsidRDefault="00FB2CCD" w:rsidP="00051270">
      <w:pPr>
        <w:spacing w:line="480" w:lineRule="auto"/>
        <w:rPr>
          <w:rFonts w:cs="Times New Roman"/>
          <w:szCs w:val="24"/>
          <w:lang w:val="es-SV"/>
        </w:rPr>
      </w:pPr>
      <w:r w:rsidRPr="005C1303">
        <w:rPr>
          <w:rFonts w:cs="Times New Roman"/>
          <w:szCs w:val="24"/>
          <w:lang w:val="es-SV"/>
        </w:rPr>
        <w:t xml:space="preserve">     </w:t>
      </w:r>
      <w:r w:rsidR="00B82D8E" w:rsidRPr="005C1303">
        <w:rPr>
          <w:rFonts w:cs="Times New Roman"/>
          <w:szCs w:val="24"/>
          <w:lang w:val="es-SV"/>
        </w:rPr>
        <w:t xml:space="preserve">Pude observar que en algunos de los espacios </w:t>
      </w:r>
      <w:r w:rsidR="000C5784" w:rsidRPr="005C1303">
        <w:rPr>
          <w:rFonts w:cs="Times New Roman"/>
          <w:szCs w:val="24"/>
          <w:lang w:val="es-SV"/>
        </w:rPr>
        <w:t xml:space="preserve">dentro del contexto educativo, </w:t>
      </w:r>
      <w:r w:rsidR="00B82D8E" w:rsidRPr="005C1303">
        <w:rPr>
          <w:rFonts w:cs="Times New Roman"/>
          <w:szCs w:val="24"/>
          <w:lang w:val="es-SV"/>
        </w:rPr>
        <w:t>se infravaloran sus habilidades enfatizando sus debilidades y déficits por sobre sus cualidades, esto l</w:t>
      </w:r>
      <w:r w:rsidR="000C5784" w:rsidRPr="005C1303">
        <w:rPr>
          <w:rFonts w:cs="Times New Roman"/>
          <w:szCs w:val="24"/>
          <w:lang w:val="es-SV"/>
        </w:rPr>
        <w:t xml:space="preserve">os hace muchas veces tener que </w:t>
      </w:r>
      <w:r w:rsidR="00B82D8E" w:rsidRPr="005C1303">
        <w:rPr>
          <w:rFonts w:cs="Times New Roman"/>
          <w:szCs w:val="24"/>
          <w:lang w:val="es-SV"/>
        </w:rPr>
        <w:t xml:space="preserve">enfrentar </w:t>
      </w:r>
      <w:r w:rsidR="00C852FC" w:rsidRPr="005C1303">
        <w:rPr>
          <w:rFonts w:cs="Times New Roman"/>
          <w:szCs w:val="24"/>
          <w:lang w:val="es-SV"/>
        </w:rPr>
        <w:t xml:space="preserve">a </w:t>
      </w:r>
      <w:r w:rsidR="00B82D8E" w:rsidRPr="005C1303">
        <w:rPr>
          <w:rFonts w:cs="Times New Roman"/>
          <w:szCs w:val="24"/>
          <w:lang w:val="es-SV"/>
        </w:rPr>
        <w:t xml:space="preserve">tareas de bajo logro y de </w:t>
      </w:r>
      <w:r w:rsidR="00C852FC" w:rsidRPr="005C1303">
        <w:rPr>
          <w:rFonts w:cs="Times New Roman"/>
          <w:szCs w:val="24"/>
          <w:lang w:val="es-SV"/>
        </w:rPr>
        <w:t xml:space="preserve">poca estimulación intelectual. </w:t>
      </w:r>
      <w:r w:rsidR="00197053" w:rsidRPr="005C1303">
        <w:rPr>
          <w:rFonts w:cs="Times New Roman"/>
          <w:szCs w:val="24"/>
          <w:lang w:val="es-SV"/>
        </w:rPr>
        <w:t>Creo que é</w:t>
      </w:r>
      <w:r w:rsidR="00B82D8E" w:rsidRPr="005C1303">
        <w:rPr>
          <w:rFonts w:cs="Times New Roman"/>
          <w:szCs w:val="24"/>
          <w:lang w:val="es-SV"/>
        </w:rPr>
        <w:t xml:space="preserve">sta constante </w:t>
      </w:r>
      <w:r w:rsidR="000C5784" w:rsidRPr="005C1303">
        <w:rPr>
          <w:rFonts w:cs="Times New Roman"/>
          <w:szCs w:val="24"/>
          <w:lang w:val="es-SV"/>
        </w:rPr>
        <w:t>fue en</w:t>
      </w:r>
      <w:r w:rsidR="00C852FC" w:rsidRPr="005C1303">
        <w:rPr>
          <w:rFonts w:cs="Times New Roman"/>
          <w:szCs w:val="24"/>
          <w:lang w:val="es-SV"/>
        </w:rPr>
        <w:t xml:space="preserve"> un principio, </w:t>
      </w:r>
      <w:r w:rsidR="000C5784" w:rsidRPr="005C1303">
        <w:rPr>
          <w:rFonts w:cs="Times New Roman"/>
          <w:szCs w:val="24"/>
          <w:lang w:val="es-SV"/>
        </w:rPr>
        <w:t xml:space="preserve">lo que </w:t>
      </w:r>
      <w:r w:rsidR="00B82D8E" w:rsidRPr="005C1303">
        <w:rPr>
          <w:rFonts w:cs="Times New Roman"/>
          <w:szCs w:val="24"/>
          <w:lang w:val="es-SV"/>
        </w:rPr>
        <w:t xml:space="preserve">llevó </w:t>
      </w:r>
      <w:r w:rsidRPr="005C1303">
        <w:rPr>
          <w:rFonts w:cs="Times New Roman"/>
          <w:szCs w:val="24"/>
          <w:lang w:val="es-SV"/>
        </w:rPr>
        <w:t xml:space="preserve">a los participantes </w:t>
      </w:r>
      <w:r w:rsidR="00B82D8E" w:rsidRPr="005C1303">
        <w:rPr>
          <w:rFonts w:cs="Times New Roman"/>
          <w:szCs w:val="24"/>
          <w:lang w:val="es-SV"/>
        </w:rPr>
        <w:t xml:space="preserve">a </w:t>
      </w:r>
      <w:r w:rsidR="00CB3D0A" w:rsidRPr="005C1303">
        <w:rPr>
          <w:rFonts w:cs="Times New Roman"/>
          <w:szCs w:val="24"/>
          <w:lang w:val="es-SV"/>
        </w:rPr>
        <w:t>sentirs</w:t>
      </w:r>
      <w:r w:rsidR="000C5784" w:rsidRPr="005C1303">
        <w:rPr>
          <w:rFonts w:cs="Times New Roman"/>
          <w:szCs w:val="24"/>
          <w:lang w:val="es-SV"/>
        </w:rPr>
        <w:t>e inseguros dentro del setting,</w:t>
      </w:r>
      <w:r w:rsidR="00B82D8E" w:rsidRPr="005C1303">
        <w:rPr>
          <w:rFonts w:cs="Times New Roman"/>
          <w:szCs w:val="24"/>
          <w:lang w:val="es-SV"/>
        </w:rPr>
        <w:t xml:space="preserve"> </w:t>
      </w:r>
      <w:r w:rsidRPr="005C1303">
        <w:rPr>
          <w:rFonts w:cs="Times New Roman"/>
          <w:szCs w:val="24"/>
          <w:lang w:val="es-SV"/>
        </w:rPr>
        <w:t>donde l</w:t>
      </w:r>
      <w:r w:rsidR="00B82D8E" w:rsidRPr="005C1303">
        <w:rPr>
          <w:rFonts w:cs="Times New Roman"/>
          <w:szCs w:val="24"/>
          <w:lang w:val="es-SV"/>
        </w:rPr>
        <w:t>a valoración de sus cualidades</w:t>
      </w:r>
      <w:r w:rsidR="000C5784" w:rsidRPr="005C1303">
        <w:rPr>
          <w:rFonts w:cs="Times New Roman"/>
          <w:szCs w:val="24"/>
          <w:lang w:val="es-SV"/>
        </w:rPr>
        <w:t xml:space="preserve"> </w:t>
      </w:r>
      <w:r w:rsidR="00B82D8E" w:rsidRPr="005C1303">
        <w:rPr>
          <w:rFonts w:cs="Times New Roman"/>
          <w:szCs w:val="24"/>
          <w:lang w:val="es-SV"/>
        </w:rPr>
        <w:t xml:space="preserve">y la libertad de expresión </w:t>
      </w:r>
      <w:r w:rsidR="000C5784" w:rsidRPr="005C1303">
        <w:rPr>
          <w:rFonts w:cs="Times New Roman"/>
          <w:szCs w:val="24"/>
          <w:lang w:val="es-SV"/>
        </w:rPr>
        <w:t>tuvieron</w:t>
      </w:r>
      <w:r w:rsidR="00CB3D0A" w:rsidRPr="005C1303">
        <w:rPr>
          <w:rFonts w:cs="Times New Roman"/>
          <w:szCs w:val="24"/>
          <w:lang w:val="es-SV"/>
        </w:rPr>
        <w:t xml:space="preserve"> una mayor </w:t>
      </w:r>
      <w:r w:rsidR="00B82D8E" w:rsidRPr="005C1303">
        <w:rPr>
          <w:rFonts w:cs="Times New Roman"/>
          <w:szCs w:val="24"/>
          <w:lang w:val="es-SV"/>
        </w:rPr>
        <w:t xml:space="preserve">dificultad, </w:t>
      </w:r>
      <w:r w:rsidRPr="005C1303">
        <w:rPr>
          <w:rFonts w:cs="Times New Roman"/>
          <w:szCs w:val="24"/>
          <w:lang w:val="es-SV"/>
        </w:rPr>
        <w:t>situación</w:t>
      </w:r>
      <w:r w:rsidR="00B82D8E" w:rsidRPr="005C1303">
        <w:rPr>
          <w:rFonts w:cs="Times New Roman"/>
          <w:szCs w:val="24"/>
          <w:lang w:val="es-SV"/>
        </w:rPr>
        <w:t xml:space="preserve"> que al ir avanzando en las sesiones se fue perdiendo</w:t>
      </w:r>
      <w:r w:rsidR="00CB3D0A" w:rsidRPr="005C1303">
        <w:rPr>
          <w:rFonts w:cs="Times New Roman"/>
          <w:szCs w:val="24"/>
          <w:lang w:val="es-SV"/>
        </w:rPr>
        <w:t xml:space="preserve"> y mejoró</w:t>
      </w:r>
      <w:r w:rsidR="000C5784" w:rsidRPr="005C1303">
        <w:rPr>
          <w:rFonts w:cs="Times New Roman"/>
          <w:szCs w:val="24"/>
          <w:lang w:val="es-SV"/>
        </w:rPr>
        <w:t xml:space="preserve">, </w:t>
      </w:r>
      <w:r w:rsidRPr="005C1303">
        <w:rPr>
          <w:rFonts w:cs="Times New Roman"/>
          <w:szCs w:val="24"/>
          <w:lang w:val="es-SV"/>
        </w:rPr>
        <w:t>lo que hizo</w:t>
      </w:r>
      <w:r w:rsidR="000C5784" w:rsidRPr="005C1303">
        <w:rPr>
          <w:rFonts w:cs="Times New Roman"/>
          <w:szCs w:val="24"/>
          <w:lang w:val="es-SV"/>
        </w:rPr>
        <w:t xml:space="preserve"> enfrentar</w:t>
      </w:r>
      <w:r w:rsidR="00CB3D0A" w:rsidRPr="005C1303">
        <w:rPr>
          <w:rFonts w:cs="Times New Roman"/>
          <w:szCs w:val="24"/>
          <w:lang w:val="es-SV"/>
        </w:rPr>
        <w:t xml:space="preserve"> el espacio arteterapéutico</w:t>
      </w:r>
      <w:r w:rsidRPr="005C1303">
        <w:rPr>
          <w:rFonts w:cs="Times New Roman"/>
          <w:szCs w:val="24"/>
          <w:lang w:val="es-SV"/>
        </w:rPr>
        <w:t xml:space="preserve"> de una manera más positiva</w:t>
      </w:r>
      <w:r w:rsidR="00B82D8E" w:rsidRPr="005C1303">
        <w:rPr>
          <w:rFonts w:cs="Times New Roman"/>
          <w:szCs w:val="24"/>
          <w:lang w:val="es-SV"/>
        </w:rPr>
        <w:t>. Esto se notó tanto en el proceso creativo, cómo en las características de sus obras</w:t>
      </w:r>
      <w:r w:rsidR="000C5784" w:rsidRPr="005C1303">
        <w:rPr>
          <w:rFonts w:cs="Times New Roman"/>
          <w:szCs w:val="24"/>
          <w:lang w:val="es-SV"/>
        </w:rPr>
        <w:t>,</w:t>
      </w:r>
      <w:r w:rsidR="00B82D8E" w:rsidRPr="005C1303">
        <w:rPr>
          <w:rFonts w:cs="Times New Roman"/>
          <w:szCs w:val="24"/>
          <w:lang w:val="es-SV"/>
        </w:rPr>
        <w:t xml:space="preserve"> </w:t>
      </w:r>
      <w:r w:rsidRPr="005C1303">
        <w:rPr>
          <w:rFonts w:cs="Times New Roman"/>
          <w:szCs w:val="24"/>
          <w:lang w:val="es-SV"/>
        </w:rPr>
        <w:t xml:space="preserve">en las que observé </w:t>
      </w:r>
      <w:r w:rsidR="00B82D8E" w:rsidRPr="005C1303">
        <w:rPr>
          <w:rFonts w:cs="Times New Roman"/>
          <w:szCs w:val="24"/>
          <w:lang w:val="es-SV"/>
        </w:rPr>
        <w:t xml:space="preserve">un mayor compromiso al </w:t>
      </w:r>
      <w:r w:rsidR="00197053" w:rsidRPr="005C1303">
        <w:rPr>
          <w:rFonts w:cs="Times New Roman"/>
          <w:szCs w:val="24"/>
          <w:lang w:val="es-SV"/>
        </w:rPr>
        <w:t xml:space="preserve">ir </w:t>
      </w:r>
      <w:r w:rsidR="00197053" w:rsidRPr="005C1303">
        <w:rPr>
          <w:rFonts w:cs="Times New Roman"/>
          <w:szCs w:val="24"/>
          <w:lang w:val="es-SV"/>
        </w:rPr>
        <w:lastRenderedPageBreak/>
        <w:t xml:space="preserve">incluyendo </w:t>
      </w:r>
      <w:r w:rsidR="00B82D8E" w:rsidRPr="005C1303">
        <w:rPr>
          <w:rFonts w:cs="Times New Roman"/>
          <w:szCs w:val="24"/>
          <w:lang w:val="es-SV"/>
        </w:rPr>
        <w:t>nuevos materiales, al dejar de preguntar qu</w:t>
      </w:r>
      <w:r w:rsidR="00197053" w:rsidRPr="005C1303">
        <w:rPr>
          <w:rFonts w:cs="Times New Roman"/>
          <w:szCs w:val="24"/>
          <w:lang w:val="es-SV"/>
        </w:rPr>
        <w:t xml:space="preserve">é hacer y al observar la mejor </w:t>
      </w:r>
      <w:r w:rsidR="00B82D8E" w:rsidRPr="005C1303">
        <w:rPr>
          <w:rFonts w:cs="Times New Roman"/>
          <w:szCs w:val="24"/>
          <w:lang w:val="es-SV"/>
        </w:rPr>
        <w:t>interacción grupal</w:t>
      </w:r>
      <w:r w:rsidR="00197053" w:rsidRPr="005C1303">
        <w:rPr>
          <w:rFonts w:cs="Times New Roman"/>
          <w:szCs w:val="24"/>
          <w:lang w:val="es-SV"/>
        </w:rPr>
        <w:t xml:space="preserve">, </w:t>
      </w:r>
      <w:r w:rsidRPr="005C1303">
        <w:rPr>
          <w:rFonts w:cs="Times New Roman"/>
          <w:szCs w:val="24"/>
          <w:lang w:val="es-SV"/>
        </w:rPr>
        <w:t>donde surgió una forma positiva de analizar las obras de sus compañeros.</w:t>
      </w:r>
      <w:r w:rsidR="00CB3D0A" w:rsidRPr="005C1303">
        <w:rPr>
          <w:rFonts w:cs="Times New Roman"/>
          <w:szCs w:val="24"/>
          <w:lang w:val="es-SV"/>
        </w:rPr>
        <w:t xml:space="preserve"> </w:t>
      </w:r>
    </w:p>
    <w:p w:rsidR="00CB3D0A" w:rsidRPr="005C1303" w:rsidRDefault="00197053" w:rsidP="00051270">
      <w:pPr>
        <w:spacing w:line="480" w:lineRule="auto"/>
        <w:rPr>
          <w:rFonts w:cs="Times New Roman"/>
          <w:szCs w:val="24"/>
          <w:lang w:val="es-SV"/>
        </w:rPr>
      </w:pPr>
      <w:r w:rsidRPr="005C1303">
        <w:rPr>
          <w:rFonts w:cs="Times New Roman"/>
          <w:szCs w:val="24"/>
          <w:lang w:val="es-SV"/>
        </w:rPr>
        <w:t xml:space="preserve">     </w:t>
      </w:r>
      <w:r w:rsidR="00CB3D0A" w:rsidRPr="005C1303">
        <w:rPr>
          <w:rFonts w:cs="Times New Roman"/>
          <w:szCs w:val="24"/>
          <w:lang w:val="es-SV"/>
        </w:rPr>
        <w:t xml:space="preserve">El </w:t>
      </w:r>
      <w:r w:rsidRPr="005C1303">
        <w:rPr>
          <w:rFonts w:cs="Times New Roman"/>
          <w:szCs w:val="24"/>
          <w:lang w:val="es-SV"/>
        </w:rPr>
        <w:t>espacio arteterapéutico no surgió cómo un espacio donde se observaban</w:t>
      </w:r>
      <w:r w:rsidR="00CB3D0A" w:rsidRPr="005C1303">
        <w:rPr>
          <w:rFonts w:cs="Times New Roman"/>
          <w:szCs w:val="24"/>
          <w:lang w:val="es-SV"/>
        </w:rPr>
        <w:t xml:space="preserve"> personas con discapacidad creando, sólo son personas</w:t>
      </w:r>
      <w:r w:rsidRPr="005C1303">
        <w:rPr>
          <w:rFonts w:cs="Times New Roman"/>
          <w:szCs w:val="24"/>
          <w:lang w:val="es-SV"/>
        </w:rPr>
        <w:t xml:space="preserve"> en un espacio con libertad donde pueden</w:t>
      </w:r>
      <w:r w:rsidR="00CB3D0A" w:rsidRPr="005C1303">
        <w:rPr>
          <w:rFonts w:cs="Times New Roman"/>
          <w:szCs w:val="24"/>
          <w:lang w:val="es-SV"/>
        </w:rPr>
        <w:t xml:space="preserve"> dejar fluir su proceso creativo. Ésta es la diferencia más importante de la implementación de un taller arteterapéutico en un contexto educativo</w:t>
      </w:r>
      <w:r w:rsidRPr="005C1303">
        <w:rPr>
          <w:rFonts w:cs="Times New Roman"/>
          <w:szCs w:val="24"/>
          <w:lang w:val="es-SV"/>
        </w:rPr>
        <w:t xml:space="preserve"> especial</w:t>
      </w:r>
      <w:r w:rsidR="00CB3D0A" w:rsidRPr="005C1303">
        <w:rPr>
          <w:rFonts w:cs="Times New Roman"/>
          <w:szCs w:val="24"/>
          <w:lang w:val="es-SV"/>
        </w:rPr>
        <w:t>, por sobre clases de arte, música,</w:t>
      </w:r>
      <w:r w:rsidR="00FB2CCD" w:rsidRPr="005C1303">
        <w:rPr>
          <w:rFonts w:cs="Times New Roman"/>
          <w:szCs w:val="24"/>
          <w:lang w:val="es-SV"/>
        </w:rPr>
        <w:t xml:space="preserve"> manualidades, etc. El</w:t>
      </w:r>
      <w:r w:rsidR="000C5784" w:rsidRPr="005C1303">
        <w:rPr>
          <w:rFonts w:cs="Times New Roman"/>
          <w:szCs w:val="24"/>
          <w:lang w:val="es-SV"/>
        </w:rPr>
        <w:t xml:space="preserve"> Arteterapia es un espacio</w:t>
      </w:r>
      <w:r w:rsidR="00CB3D0A" w:rsidRPr="005C1303">
        <w:rPr>
          <w:rFonts w:cs="Times New Roman"/>
          <w:szCs w:val="24"/>
          <w:lang w:val="es-SV"/>
        </w:rPr>
        <w:t xml:space="preserve"> de descubrir</w:t>
      </w:r>
      <w:r w:rsidR="00FB2CCD" w:rsidRPr="005C1303">
        <w:rPr>
          <w:rFonts w:cs="Times New Roman"/>
          <w:szCs w:val="24"/>
          <w:lang w:val="es-SV"/>
        </w:rPr>
        <w:t>se</w:t>
      </w:r>
      <w:r w:rsidR="00CB3D0A" w:rsidRPr="005C1303">
        <w:rPr>
          <w:rFonts w:cs="Times New Roman"/>
          <w:szCs w:val="24"/>
          <w:lang w:val="es-SV"/>
        </w:rPr>
        <w:t xml:space="preserve"> en la práctica, </w:t>
      </w:r>
      <w:r w:rsidR="00FB2CCD" w:rsidRPr="005C1303">
        <w:rPr>
          <w:rFonts w:cs="Times New Roman"/>
          <w:szCs w:val="24"/>
          <w:lang w:val="es-SV"/>
        </w:rPr>
        <w:t xml:space="preserve">algo </w:t>
      </w:r>
      <w:r w:rsidR="000C5784" w:rsidRPr="005C1303">
        <w:rPr>
          <w:rFonts w:cs="Times New Roman"/>
          <w:szCs w:val="24"/>
          <w:lang w:val="es-SV"/>
        </w:rPr>
        <w:t>que muchas veces se cierra en</w:t>
      </w:r>
      <w:r w:rsidR="00CB3D0A" w:rsidRPr="005C1303">
        <w:rPr>
          <w:rFonts w:cs="Times New Roman"/>
          <w:szCs w:val="24"/>
          <w:lang w:val="es-SV"/>
        </w:rPr>
        <w:t xml:space="preserve"> la educación tradicional, </w:t>
      </w:r>
      <w:r w:rsidR="00B46FE6" w:rsidRPr="005C1303">
        <w:rPr>
          <w:rFonts w:cs="Times New Roman"/>
          <w:szCs w:val="24"/>
          <w:lang w:val="es-SV"/>
        </w:rPr>
        <w:t xml:space="preserve">la que se centra principalmente en el </w:t>
      </w:r>
      <w:r w:rsidR="00FB2CCD" w:rsidRPr="005C1303">
        <w:rPr>
          <w:rFonts w:cs="Times New Roman"/>
          <w:szCs w:val="24"/>
          <w:lang w:val="es-SV"/>
        </w:rPr>
        <w:t>rendimiento</w:t>
      </w:r>
      <w:r w:rsidR="00B46FE6" w:rsidRPr="005C1303">
        <w:rPr>
          <w:rFonts w:cs="Times New Roman"/>
          <w:szCs w:val="24"/>
          <w:lang w:val="es-SV"/>
        </w:rPr>
        <w:t xml:space="preserve"> académico</w:t>
      </w:r>
      <w:r w:rsidR="00CB3D0A" w:rsidRPr="005C1303">
        <w:rPr>
          <w:rFonts w:cs="Times New Roman"/>
          <w:szCs w:val="24"/>
          <w:lang w:val="es-SV"/>
        </w:rPr>
        <w:t xml:space="preserve">. </w:t>
      </w:r>
    </w:p>
    <w:p w:rsidR="00051270" w:rsidRPr="005C1303" w:rsidRDefault="00051270" w:rsidP="00051270">
      <w:pPr>
        <w:spacing w:line="480" w:lineRule="auto"/>
        <w:rPr>
          <w:rFonts w:cs="Times New Roman"/>
          <w:szCs w:val="24"/>
          <w:lang w:val="es-SV"/>
        </w:rPr>
      </w:pPr>
      <w:r w:rsidRPr="005C1303">
        <w:rPr>
          <w:rFonts w:cs="Times New Roman"/>
          <w:szCs w:val="24"/>
          <w:lang w:val="es-SV"/>
        </w:rPr>
        <w:t xml:space="preserve">    </w:t>
      </w:r>
      <w:r w:rsidR="004D57DD" w:rsidRPr="005C1303">
        <w:rPr>
          <w:rFonts w:cs="Times New Roman"/>
          <w:szCs w:val="24"/>
          <w:lang w:val="es-SV"/>
        </w:rPr>
        <w:t xml:space="preserve"> </w:t>
      </w:r>
      <w:r w:rsidRPr="005C1303">
        <w:rPr>
          <w:rFonts w:cs="Times New Roman"/>
          <w:szCs w:val="24"/>
          <w:lang w:val="es-SV"/>
        </w:rPr>
        <w:t xml:space="preserve">Para las personas con discapacidad, </w:t>
      </w:r>
      <w:r w:rsidR="00606536" w:rsidRPr="005C1303">
        <w:rPr>
          <w:rFonts w:cs="Times New Roman"/>
          <w:szCs w:val="24"/>
          <w:lang w:val="es-SV"/>
        </w:rPr>
        <w:t xml:space="preserve">las palabras muchas veces, pueden ser </w:t>
      </w:r>
      <w:r w:rsidRPr="005C1303">
        <w:rPr>
          <w:rFonts w:cs="Times New Roman"/>
          <w:szCs w:val="24"/>
          <w:lang w:val="es-SV"/>
        </w:rPr>
        <w:t>obstáculo</w:t>
      </w:r>
      <w:r w:rsidR="00606536" w:rsidRPr="005C1303">
        <w:rPr>
          <w:rFonts w:cs="Times New Roman"/>
          <w:szCs w:val="24"/>
          <w:lang w:val="es-SV"/>
        </w:rPr>
        <w:t>s</w:t>
      </w:r>
      <w:r w:rsidR="00B46FE6" w:rsidRPr="005C1303">
        <w:rPr>
          <w:rFonts w:cs="Times New Roman"/>
          <w:szCs w:val="24"/>
          <w:lang w:val="es-SV"/>
        </w:rPr>
        <w:t xml:space="preserve"> para </w:t>
      </w:r>
      <w:r w:rsidRPr="005C1303">
        <w:rPr>
          <w:rFonts w:cs="Times New Roman"/>
          <w:szCs w:val="24"/>
          <w:lang w:val="es-SV"/>
        </w:rPr>
        <w:t>expresarse.</w:t>
      </w:r>
      <w:r w:rsidR="00606536" w:rsidRPr="005C1303">
        <w:rPr>
          <w:rFonts w:cs="Times New Roman"/>
          <w:szCs w:val="24"/>
          <w:lang w:val="es-SV"/>
        </w:rPr>
        <w:t xml:space="preserve"> </w:t>
      </w:r>
      <w:r w:rsidR="00197053" w:rsidRPr="005C1303">
        <w:rPr>
          <w:rFonts w:cs="Times New Roman"/>
          <w:szCs w:val="24"/>
          <w:lang w:val="es-SV"/>
        </w:rPr>
        <w:t>Esto puede llegar a ser</w:t>
      </w:r>
      <w:r w:rsidR="00B46FE6" w:rsidRPr="005C1303">
        <w:rPr>
          <w:rFonts w:cs="Times New Roman"/>
          <w:szCs w:val="24"/>
          <w:lang w:val="es-SV"/>
        </w:rPr>
        <w:t xml:space="preserve"> complejo para</w:t>
      </w:r>
      <w:r w:rsidRPr="005C1303">
        <w:rPr>
          <w:rFonts w:cs="Times New Roman"/>
          <w:szCs w:val="24"/>
          <w:lang w:val="es-SV"/>
        </w:rPr>
        <w:t xml:space="preserve"> desarrollar una idea a través de la nar</w:t>
      </w:r>
      <w:r w:rsidR="00606536" w:rsidRPr="005C1303">
        <w:rPr>
          <w:rFonts w:cs="Times New Roman"/>
          <w:szCs w:val="24"/>
          <w:lang w:val="es-SV"/>
        </w:rPr>
        <w:t>rativa, así el arte llega</w:t>
      </w:r>
      <w:r w:rsidRPr="005C1303">
        <w:rPr>
          <w:rFonts w:cs="Times New Roman"/>
          <w:szCs w:val="24"/>
          <w:lang w:val="es-SV"/>
        </w:rPr>
        <w:t xml:space="preserve"> a ser un puente entre su mundo interior y exterior. </w:t>
      </w:r>
      <w:r w:rsidR="00B46FE6" w:rsidRPr="005C1303">
        <w:rPr>
          <w:rFonts w:cs="Times New Roman"/>
          <w:szCs w:val="24"/>
          <w:lang w:val="es-SV"/>
        </w:rPr>
        <w:t xml:space="preserve">El medio artístico, da </w:t>
      </w:r>
      <w:r w:rsidR="005A0596" w:rsidRPr="005C1303">
        <w:rPr>
          <w:rFonts w:cs="Times New Roman"/>
          <w:szCs w:val="24"/>
          <w:lang w:val="es-SV"/>
        </w:rPr>
        <w:t xml:space="preserve">la posibilidad de ser uno mismo y provocar el poder ser. </w:t>
      </w:r>
    </w:p>
    <w:p w:rsidR="00606536" w:rsidRPr="005C1303" w:rsidRDefault="00606536" w:rsidP="00051270">
      <w:pPr>
        <w:spacing w:line="480" w:lineRule="auto"/>
        <w:rPr>
          <w:rFonts w:cs="Times New Roman"/>
          <w:szCs w:val="24"/>
          <w:lang w:val="es-SV"/>
        </w:rPr>
      </w:pPr>
      <w:r w:rsidRPr="005C1303">
        <w:rPr>
          <w:rFonts w:cs="Times New Roman"/>
          <w:szCs w:val="24"/>
          <w:lang w:val="es-SV"/>
        </w:rPr>
        <w:t xml:space="preserve">     Sin duda el espacio arteterapéutico significó un aporte desde el proceso creativo, ya que en el des</w:t>
      </w:r>
      <w:r w:rsidR="00167DC1" w:rsidRPr="005C1303">
        <w:rPr>
          <w:rFonts w:cs="Times New Roman"/>
          <w:szCs w:val="24"/>
          <w:lang w:val="es-SV"/>
        </w:rPr>
        <w:t>arrollo de é</w:t>
      </w:r>
      <w:r w:rsidR="00224900" w:rsidRPr="005C1303">
        <w:rPr>
          <w:rFonts w:cs="Times New Roman"/>
          <w:szCs w:val="24"/>
          <w:lang w:val="es-SV"/>
        </w:rPr>
        <w:t xml:space="preserve">ste, pude observar, </w:t>
      </w:r>
      <w:r w:rsidRPr="005C1303">
        <w:rPr>
          <w:rFonts w:cs="Times New Roman"/>
          <w:szCs w:val="24"/>
          <w:lang w:val="es-SV"/>
        </w:rPr>
        <w:t>cómo a través de la resolución de problemas los participantes lograban asumir desde s</w:t>
      </w:r>
      <w:r w:rsidR="00224900" w:rsidRPr="005C1303">
        <w:rPr>
          <w:rFonts w:cs="Times New Roman"/>
          <w:szCs w:val="24"/>
          <w:lang w:val="es-SV"/>
        </w:rPr>
        <w:t xml:space="preserve">u propio punto de vista, </w:t>
      </w:r>
      <w:r w:rsidRPr="005C1303">
        <w:rPr>
          <w:rFonts w:cs="Times New Roman"/>
          <w:szCs w:val="24"/>
          <w:lang w:val="es-SV"/>
        </w:rPr>
        <w:t>soluciones que se ajustaron a la medida de lo posible. Estas dif</w:t>
      </w:r>
      <w:r w:rsidR="00B46FE6" w:rsidRPr="005C1303">
        <w:rPr>
          <w:rFonts w:cs="Times New Roman"/>
          <w:szCs w:val="24"/>
          <w:lang w:val="es-SV"/>
        </w:rPr>
        <w:t>icultades vencidas llegaron</w:t>
      </w:r>
      <w:r w:rsidRPr="005C1303">
        <w:rPr>
          <w:rFonts w:cs="Times New Roman"/>
          <w:szCs w:val="24"/>
          <w:lang w:val="es-SV"/>
        </w:rPr>
        <w:t xml:space="preserve"> a simbolizar un hecho importante que puede otorgarles una mayor autoconfianza y llegar a mejorar la forma en que se ven a sí mismos y a su entorno.</w:t>
      </w:r>
      <w:r w:rsidR="005A0596" w:rsidRPr="005C1303">
        <w:rPr>
          <w:rFonts w:cs="Times New Roman"/>
          <w:szCs w:val="24"/>
          <w:lang w:val="es-SV"/>
        </w:rPr>
        <w:t xml:space="preserve"> Cómo cité anteriormente</w:t>
      </w:r>
      <w:r w:rsidR="00224900" w:rsidRPr="005C1303">
        <w:rPr>
          <w:rFonts w:cs="Times New Roman"/>
          <w:szCs w:val="24"/>
          <w:lang w:val="es-SV"/>
        </w:rPr>
        <w:t>,</w:t>
      </w:r>
      <w:r w:rsidR="005A0596" w:rsidRPr="005C1303">
        <w:rPr>
          <w:rFonts w:cs="Times New Roman"/>
          <w:szCs w:val="24"/>
          <w:lang w:val="es-SV"/>
        </w:rPr>
        <w:t xml:space="preserve"> las personas con discapacidad </w:t>
      </w:r>
      <w:r w:rsidR="00167DC1" w:rsidRPr="005C1303">
        <w:rPr>
          <w:rFonts w:cs="Times New Roman"/>
          <w:szCs w:val="24"/>
          <w:lang w:val="es-SV"/>
        </w:rPr>
        <w:t xml:space="preserve">intelectual, </w:t>
      </w:r>
      <w:r w:rsidR="00224900" w:rsidRPr="005C1303">
        <w:rPr>
          <w:rFonts w:cs="Times New Roman"/>
          <w:szCs w:val="24"/>
          <w:lang w:val="es-SV"/>
        </w:rPr>
        <w:t>tienden a ser inseguros, esto</w:t>
      </w:r>
      <w:r w:rsidR="005A0596" w:rsidRPr="005C1303">
        <w:rPr>
          <w:rFonts w:cs="Times New Roman"/>
          <w:szCs w:val="24"/>
          <w:lang w:val="es-SV"/>
        </w:rPr>
        <w:t xml:space="preserve"> podría mejorar, si se puede reforzar el proceso y resultado de la creación de sus propias obras. De hecho en el taller</w:t>
      </w:r>
      <w:r w:rsidR="00B46FE6" w:rsidRPr="005C1303">
        <w:rPr>
          <w:rFonts w:cs="Times New Roman"/>
          <w:szCs w:val="24"/>
          <w:lang w:val="es-SV"/>
        </w:rPr>
        <w:t>,</w:t>
      </w:r>
      <w:r w:rsidR="005A0596" w:rsidRPr="005C1303">
        <w:rPr>
          <w:rFonts w:cs="Times New Roman"/>
          <w:szCs w:val="24"/>
          <w:lang w:val="es-SV"/>
        </w:rPr>
        <w:t xml:space="preserve"> al ir creando y observando resultados positivos, cómo la resolución de problemáticas que surgieron en el proceso, los participantes sintieron motivación </w:t>
      </w:r>
      <w:r w:rsidR="005A0596" w:rsidRPr="005C1303">
        <w:rPr>
          <w:rFonts w:cs="Times New Roman"/>
          <w:szCs w:val="24"/>
          <w:lang w:val="es-SV"/>
        </w:rPr>
        <w:lastRenderedPageBreak/>
        <w:t xml:space="preserve">frente </w:t>
      </w:r>
      <w:r w:rsidR="00B46FE6" w:rsidRPr="005C1303">
        <w:rPr>
          <w:rFonts w:cs="Times New Roman"/>
          <w:szCs w:val="24"/>
          <w:lang w:val="es-SV"/>
        </w:rPr>
        <w:t xml:space="preserve">a sus obras y esto </w:t>
      </w:r>
      <w:r w:rsidR="00340452" w:rsidRPr="005C1303">
        <w:rPr>
          <w:rFonts w:cs="Times New Roman"/>
          <w:szCs w:val="24"/>
          <w:lang w:val="es-SV"/>
        </w:rPr>
        <w:t xml:space="preserve">en un largo plazo </w:t>
      </w:r>
      <w:r w:rsidR="00B46FE6" w:rsidRPr="005C1303">
        <w:rPr>
          <w:rFonts w:cs="Times New Roman"/>
          <w:szCs w:val="24"/>
          <w:lang w:val="es-SV"/>
        </w:rPr>
        <w:t>podría llegar a mejorar</w:t>
      </w:r>
      <w:r w:rsidR="005A0596" w:rsidRPr="005C1303">
        <w:rPr>
          <w:rFonts w:cs="Times New Roman"/>
          <w:szCs w:val="24"/>
          <w:lang w:val="es-SV"/>
        </w:rPr>
        <w:t xml:space="preserve"> su autoestima. Recuerdo un momento cuando A, susurra lo bonito que le está quedando su obra y esboza una sonrisa. </w:t>
      </w:r>
    </w:p>
    <w:p w:rsidR="005A0596" w:rsidRPr="005C1303" w:rsidRDefault="005A0596" w:rsidP="00051270">
      <w:pPr>
        <w:spacing w:line="480" w:lineRule="auto"/>
        <w:rPr>
          <w:rFonts w:cs="Times New Roman"/>
          <w:szCs w:val="24"/>
          <w:lang w:val="es-SV"/>
        </w:rPr>
      </w:pPr>
      <w:r w:rsidRPr="005C1303">
        <w:rPr>
          <w:rFonts w:cs="Times New Roman"/>
          <w:szCs w:val="24"/>
          <w:lang w:val="es-SV"/>
        </w:rPr>
        <w:t xml:space="preserve">   </w:t>
      </w:r>
      <w:r w:rsidR="00224900" w:rsidRPr="005C1303">
        <w:rPr>
          <w:rFonts w:cs="Times New Roman"/>
          <w:szCs w:val="24"/>
          <w:lang w:val="es-SV"/>
        </w:rPr>
        <w:t xml:space="preserve">  </w:t>
      </w:r>
      <w:r w:rsidRPr="005C1303">
        <w:rPr>
          <w:rFonts w:cs="Times New Roman"/>
          <w:szCs w:val="24"/>
          <w:lang w:val="es-SV"/>
        </w:rPr>
        <w:t>Pensando en lo anterior</w:t>
      </w:r>
      <w:r w:rsidR="00B46FE6" w:rsidRPr="005C1303">
        <w:rPr>
          <w:rFonts w:cs="Times New Roman"/>
          <w:szCs w:val="24"/>
          <w:lang w:val="es-SV"/>
        </w:rPr>
        <w:t xml:space="preserve">, </w:t>
      </w:r>
      <w:r w:rsidRPr="005C1303">
        <w:rPr>
          <w:rFonts w:cs="Times New Roman"/>
          <w:szCs w:val="24"/>
          <w:lang w:val="es-SV"/>
        </w:rPr>
        <w:t xml:space="preserve">otro aporte del taller arteterapéutico fue la observación de un buen estado anímico y estabilidad emocional dentro </w:t>
      </w:r>
      <w:r w:rsidR="00B46FE6" w:rsidRPr="005C1303">
        <w:rPr>
          <w:rFonts w:cs="Times New Roman"/>
          <w:szCs w:val="24"/>
          <w:lang w:val="es-SV"/>
        </w:rPr>
        <w:t xml:space="preserve">del espacio. Algo difícil dentro de este contexto, ya que </w:t>
      </w:r>
      <w:r w:rsidRPr="005C1303">
        <w:rPr>
          <w:rFonts w:cs="Times New Roman"/>
          <w:szCs w:val="24"/>
          <w:lang w:val="es-SV"/>
        </w:rPr>
        <w:t xml:space="preserve">la inestabilidad emocional es algo muy habitual. </w:t>
      </w:r>
      <w:r w:rsidR="00224900" w:rsidRPr="005C1303">
        <w:rPr>
          <w:rFonts w:cs="Times New Roman"/>
          <w:szCs w:val="24"/>
          <w:lang w:val="es-SV"/>
        </w:rPr>
        <w:t>Donde cualquier estímulo externo puede llevar a los alumnos a tener conductas disruptivas.</w:t>
      </w:r>
    </w:p>
    <w:p w:rsidR="00B46FE6" w:rsidRPr="005C1303" w:rsidRDefault="00D351C4" w:rsidP="00051270">
      <w:pPr>
        <w:spacing w:line="480" w:lineRule="auto"/>
        <w:rPr>
          <w:rFonts w:cs="Times New Roman"/>
          <w:szCs w:val="24"/>
          <w:lang w:val="es-SV"/>
        </w:rPr>
      </w:pPr>
      <w:r w:rsidRPr="005C1303">
        <w:rPr>
          <w:rFonts w:cs="Times New Roman"/>
          <w:szCs w:val="24"/>
          <w:lang w:val="es-SV"/>
        </w:rPr>
        <w:t xml:space="preserve">     Otro punto observable fue la interacción de los participantes dentro del espacio. En un primer momento distantes y l</w:t>
      </w:r>
      <w:r w:rsidR="00B46FE6" w:rsidRPr="005C1303">
        <w:rPr>
          <w:rFonts w:cs="Times New Roman"/>
          <w:szCs w:val="24"/>
          <w:lang w:val="es-SV"/>
        </w:rPr>
        <w:t xml:space="preserve">uego más cercanos cómo grupo. I, </w:t>
      </w:r>
      <w:r w:rsidRPr="005C1303">
        <w:rPr>
          <w:rFonts w:cs="Times New Roman"/>
          <w:szCs w:val="24"/>
          <w:lang w:val="es-SV"/>
        </w:rPr>
        <w:t>observando las dificultades físi</w:t>
      </w:r>
      <w:r w:rsidR="00B46FE6" w:rsidRPr="005C1303">
        <w:rPr>
          <w:rFonts w:cs="Times New Roman"/>
          <w:szCs w:val="24"/>
          <w:lang w:val="es-SV"/>
        </w:rPr>
        <w:t xml:space="preserve">cas de A fue ayudándolo a ejecutar ciertas labores, que para A eran complejas. N, fue </w:t>
      </w:r>
      <w:r w:rsidR="00E24AB9">
        <w:rPr>
          <w:rFonts w:cs="Times New Roman"/>
          <w:szCs w:val="24"/>
          <w:lang w:val="es-SV"/>
        </w:rPr>
        <w:t>h</w:t>
      </w:r>
      <w:r w:rsidR="00B46FE6" w:rsidRPr="005C1303">
        <w:rPr>
          <w:rFonts w:cs="Times New Roman"/>
          <w:szCs w:val="24"/>
          <w:lang w:val="es-SV"/>
        </w:rPr>
        <w:t>alagada por sus compañeros, gracias a</w:t>
      </w:r>
      <w:r w:rsidRPr="005C1303">
        <w:rPr>
          <w:rFonts w:cs="Times New Roman"/>
          <w:szCs w:val="24"/>
          <w:lang w:val="es-SV"/>
        </w:rPr>
        <w:t xml:space="preserve"> su</w:t>
      </w:r>
      <w:r w:rsidR="00B46FE6" w:rsidRPr="005C1303">
        <w:rPr>
          <w:rFonts w:cs="Times New Roman"/>
          <w:szCs w:val="24"/>
          <w:lang w:val="es-SV"/>
        </w:rPr>
        <w:t xml:space="preserve">s pulseras. D, </w:t>
      </w:r>
      <w:r w:rsidRPr="005C1303">
        <w:rPr>
          <w:rFonts w:cs="Times New Roman"/>
          <w:szCs w:val="24"/>
          <w:lang w:val="es-SV"/>
        </w:rPr>
        <w:t>receptiva a las sugerencias de sus compañeros y halagando el trabajo de los otros y A intentando ayudar a sus compañeros desde su mirada</w:t>
      </w:r>
      <w:r w:rsidR="00224900" w:rsidRPr="005C1303">
        <w:rPr>
          <w:rFonts w:cs="Times New Roman"/>
          <w:szCs w:val="24"/>
          <w:lang w:val="es-SV"/>
        </w:rPr>
        <w:t xml:space="preserve"> y perspectiva</w:t>
      </w:r>
      <w:r w:rsidRPr="005C1303">
        <w:rPr>
          <w:rFonts w:cs="Times New Roman"/>
          <w:szCs w:val="24"/>
          <w:lang w:val="es-SV"/>
        </w:rPr>
        <w:t xml:space="preserve"> de las cosas. </w:t>
      </w:r>
    </w:p>
    <w:p w:rsidR="00D351C4" w:rsidRPr="005C1303" w:rsidRDefault="00B46FE6" w:rsidP="00051270">
      <w:pPr>
        <w:spacing w:line="480" w:lineRule="auto"/>
        <w:rPr>
          <w:rFonts w:cs="Times New Roman"/>
          <w:szCs w:val="24"/>
          <w:lang w:val="es-SV"/>
        </w:rPr>
      </w:pPr>
      <w:r w:rsidRPr="005C1303">
        <w:rPr>
          <w:rFonts w:cs="Times New Roman"/>
          <w:szCs w:val="24"/>
          <w:lang w:val="es-SV"/>
        </w:rPr>
        <w:t xml:space="preserve">     </w:t>
      </w:r>
      <w:r w:rsidR="00D351C4" w:rsidRPr="005C1303">
        <w:rPr>
          <w:rFonts w:cs="Times New Roman"/>
          <w:szCs w:val="24"/>
          <w:lang w:val="es-SV"/>
        </w:rPr>
        <w:t>Es indudab</w:t>
      </w:r>
      <w:r w:rsidR="00881A41" w:rsidRPr="005C1303">
        <w:rPr>
          <w:rFonts w:cs="Times New Roman"/>
          <w:szCs w:val="24"/>
          <w:lang w:val="es-SV"/>
        </w:rPr>
        <w:t>le que el crear en grupo produce</w:t>
      </w:r>
      <w:r w:rsidR="00D351C4" w:rsidRPr="005C1303">
        <w:rPr>
          <w:rFonts w:cs="Times New Roman"/>
          <w:szCs w:val="24"/>
          <w:lang w:val="es-SV"/>
        </w:rPr>
        <w:t xml:space="preserve"> un vínculo, que puede ser muy positivo, si recordamos los aspectos complejos que ti</w:t>
      </w:r>
      <w:r w:rsidR="00340452" w:rsidRPr="005C1303">
        <w:rPr>
          <w:rFonts w:cs="Times New Roman"/>
          <w:szCs w:val="24"/>
          <w:lang w:val="es-SV"/>
        </w:rPr>
        <w:t xml:space="preserve">ene la discapacidad intelectual, </w:t>
      </w:r>
      <w:r w:rsidR="00D351C4" w:rsidRPr="005C1303">
        <w:rPr>
          <w:rFonts w:cs="Times New Roman"/>
          <w:szCs w:val="24"/>
          <w:lang w:val="es-SV"/>
        </w:rPr>
        <w:t>con respec</w:t>
      </w:r>
      <w:r w:rsidR="00340452" w:rsidRPr="005C1303">
        <w:rPr>
          <w:rFonts w:cs="Times New Roman"/>
          <w:szCs w:val="24"/>
          <w:lang w:val="es-SV"/>
        </w:rPr>
        <w:t xml:space="preserve">to a las interacciones sociales </w:t>
      </w:r>
      <w:r w:rsidR="00D351C4" w:rsidRPr="005C1303">
        <w:rPr>
          <w:rFonts w:cs="Times New Roman"/>
          <w:szCs w:val="24"/>
          <w:lang w:val="es-SV"/>
        </w:rPr>
        <w:t>dentro del medio</w:t>
      </w:r>
      <w:r w:rsidR="00224900" w:rsidRPr="005C1303">
        <w:rPr>
          <w:rFonts w:cs="Times New Roman"/>
          <w:szCs w:val="24"/>
          <w:lang w:val="es-SV"/>
        </w:rPr>
        <w:t xml:space="preserve"> y a las dificultades que son observables en sus conductas adaptativas</w:t>
      </w:r>
      <w:r w:rsidR="00D351C4" w:rsidRPr="005C1303">
        <w:rPr>
          <w:rFonts w:cs="Times New Roman"/>
          <w:szCs w:val="24"/>
          <w:lang w:val="es-SV"/>
        </w:rPr>
        <w:t xml:space="preserve">. El trabajar en un espacio libre y seguro, potenció esas buenas prácticas que surgen en los grupos, de apoyo mutuo y reforzamiento de las cualidades del otro. </w:t>
      </w:r>
    </w:p>
    <w:p w:rsidR="00340452" w:rsidRPr="005C1303" w:rsidRDefault="00CE46CC" w:rsidP="00051270">
      <w:pPr>
        <w:spacing w:line="480" w:lineRule="auto"/>
        <w:rPr>
          <w:rFonts w:cs="Times New Roman"/>
          <w:szCs w:val="24"/>
          <w:lang w:val="es-SV"/>
        </w:rPr>
      </w:pPr>
      <w:r w:rsidRPr="005C1303">
        <w:rPr>
          <w:rFonts w:cs="Times New Roman"/>
          <w:szCs w:val="24"/>
          <w:lang w:val="es-SV"/>
        </w:rPr>
        <w:t xml:space="preserve">     En este sentido</w:t>
      </w:r>
      <w:r w:rsidR="00881A41" w:rsidRPr="005C1303">
        <w:rPr>
          <w:rFonts w:cs="Times New Roman"/>
          <w:szCs w:val="24"/>
          <w:lang w:val="es-SV"/>
        </w:rPr>
        <w:t>,</w:t>
      </w:r>
      <w:r w:rsidRPr="005C1303">
        <w:rPr>
          <w:rFonts w:cs="Times New Roman"/>
          <w:szCs w:val="24"/>
          <w:lang w:val="es-SV"/>
        </w:rPr>
        <w:t xml:space="preserve"> el objetivo principal de la investigación se cumplió, al poder observar los aportes desde el proceso creativo en este t</w:t>
      </w:r>
      <w:r w:rsidR="00881A41" w:rsidRPr="005C1303">
        <w:rPr>
          <w:rFonts w:cs="Times New Roman"/>
          <w:szCs w:val="24"/>
          <w:lang w:val="es-SV"/>
        </w:rPr>
        <w:t xml:space="preserve">ipo de contexto. Se </w:t>
      </w:r>
      <w:r w:rsidR="00340452" w:rsidRPr="005C1303">
        <w:rPr>
          <w:rFonts w:cs="Times New Roman"/>
          <w:szCs w:val="24"/>
          <w:lang w:val="es-SV"/>
        </w:rPr>
        <w:t>vio</w:t>
      </w:r>
      <w:r w:rsidRPr="005C1303">
        <w:rPr>
          <w:rFonts w:cs="Times New Roman"/>
          <w:szCs w:val="24"/>
          <w:lang w:val="es-SV"/>
        </w:rPr>
        <w:t xml:space="preserve"> cómo la creación, dentro de un espacio arteterapéutico seguro, propició la autoexpresión, lo que dentro de un contexto educativo </w:t>
      </w:r>
      <w:r w:rsidR="00881A41" w:rsidRPr="005C1303">
        <w:rPr>
          <w:rFonts w:cs="Times New Roman"/>
          <w:szCs w:val="24"/>
          <w:lang w:val="es-SV"/>
        </w:rPr>
        <w:t xml:space="preserve">resulta cada vez más complejo. </w:t>
      </w:r>
      <w:r w:rsidR="00340452" w:rsidRPr="005C1303">
        <w:rPr>
          <w:rFonts w:cs="Times New Roman"/>
          <w:szCs w:val="24"/>
          <w:lang w:val="es-SV"/>
        </w:rPr>
        <w:t>Esto</w:t>
      </w:r>
      <w:r w:rsidRPr="005C1303">
        <w:rPr>
          <w:rFonts w:cs="Times New Roman"/>
          <w:szCs w:val="24"/>
          <w:lang w:val="es-SV"/>
        </w:rPr>
        <w:t xml:space="preserve"> porque dentro de las expectativas curricular</w:t>
      </w:r>
      <w:r w:rsidR="00340452" w:rsidRPr="005C1303">
        <w:rPr>
          <w:rFonts w:cs="Times New Roman"/>
          <w:szCs w:val="24"/>
          <w:lang w:val="es-SV"/>
        </w:rPr>
        <w:t>es, resulta mucho más relevante</w:t>
      </w:r>
      <w:r w:rsidRPr="005C1303">
        <w:rPr>
          <w:rFonts w:cs="Times New Roman"/>
          <w:szCs w:val="24"/>
          <w:lang w:val="es-SV"/>
        </w:rPr>
        <w:t xml:space="preserve"> la idea de adquirir ciertos conocimientos que definir espacios de autoconocimiento, como puede llegar a ser un espacio donde se trabaja a partir de la creación. </w:t>
      </w:r>
    </w:p>
    <w:p w:rsidR="00881A41" w:rsidRPr="005C1303" w:rsidRDefault="00340452" w:rsidP="00051270">
      <w:pPr>
        <w:spacing w:line="480" w:lineRule="auto"/>
        <w:rPr>
          <w:rFonts w:cs="Times New Roman"/>
          <w:szCs w:val="24"/>
          <w:lang w:val="es-SV"/>
        </w:rPr>
      </w:pPr>
      <w:r w:rsidRPr="005C1303">
        <w:rPr>
          <w:rFonts w:cs="Times New Roman"/>
          <w:szCs w:val="24"/>
          <w:lang w:val="es-SV"/>
        </w:rPr>
        <w:lastRenderedPageBreak/>
        <w:t xml:space="preserve">     </w:t>
      </w:r>
      <w:r w:rsidR="00CE46CC" w:rsidRPr="005C1303">
        <w:rPr>
          <w:rFonts w:cs="Times New Roman"/>
          <w:szCs w:val="24"/>
          <w:lang w:val="es-SV"/>
        </w:rPr>
        <w:t xml:space="preserve">No es que le reste importancia a lo que el espacio educativo pretende entregarles a los niños y jóvenes, sino que ambos espacios podrían coexistir de </w:t>
      </w:r>
      <w:r w:rsidR="00224900" w:rsidRPr="005C1303">
        <w:rPr>
          <w:rFonts w:cs="Times New Roman"/>
          <w:szCs w:val="24"/>
          <w:lang w:val="es-SV"/>
        </w:rPr>
        <w:t xml:space="preserve">una forma en que se potencien, lo que llevaría a la educación, </w:t>
      </w:r>
      <w:r w:rsidR="00CE46CC" w:rsidRPr="005C1303">
        <w:rPr>
          <w:rFonts w:cs="Times New Roman"/>
          <w:szCs w:val="24"/>
          <w:lang w:val="es-SV"/>
        </w:rPr>
        <w:t>a desentramparse de ciertas barreras que no logra traspasar, esto se puede observar en los crecientes problemas de violencia, discriminación,</w:t>
      </w:r>
      <w:r w:rsidR="005206F9" w:rsidRPr="005C1303">
        <w:rPr>
          <w:rFonts w:cs="Times New Roman"/>
          <w:szCs w:val="24"/>
          <w:lang w:val="es-SV"/>
        </w:rPr>
        <w:t xml:space="preserve"> deserción, etc. </w:t>
      </w:r>
    </w:p>
    <w:p w:rsidR="005206F9" w:rsidRPr="005C1303" w:rsidRDefault="00881A41" w:rsidP="00051270">
      <w:pPr>
        <w:spacing w:line="480" w:lineRule="auto"/>
        <w:rPr>
          <w:rFonts w:cs="Times New Roman"/>
          <w:szCs w:val="24"/>
          <w:lang w:val="es-SV"/>
        </w:rPr>
      </w:pPr>
      <w:r w:rsidRPr="005C1303">
        <w:rPr>
          <w:rFonts w:cs="Times New Roman"/>
          <w:szCs w:val="24"/>
          <w:lang w:val="es-SV"/>
        </w:rPr>
        <w:t xml:space="preserve">  </w:t>
      </w:r>
      <w:r w:rsidR="00340452" w:rsidRPr="005C1303">
        <w:rPr>
          <w:rFonts w:cs="Times New Roman"/>
          <w:szCs w:val="24"/>
          <w:lang w:val="es-SV"/>
        </w:rPr>
        <w:t xml:space="preserve">  </w:t>
      </w:r>
      <w:r w:rsidR="005206F9" w:rsidRPr="005C1303">
        <w:rPr>
          <w:rFonts w:cs="Times New Roman"/>
          <w:szCs w:val="24"/>
          <w:lang w:val="es-SV"/>
        </w:rPr>
        <w:t>El autoexpresarse</w:t>
      </w:r>
      <w:r w:rsidRPr="005C1303">
        <w:rPr>
          <w:rFonts w:cs="Times New Roman"/>
          <w:szCs w:val="24"/>
          <w:lang w:val="es-SV"/>
        </w:rPr>
        <w:t>,</w:t>
      </w:r>
      <w:r w:rsidR="005206F9" w:rsidRPr="005C1303">
        <w:rPr>
          <w:rFonts w:cs="Times New Roman"/>
          <w:szCs w:val="24"/>
          <w:lang w:val="es-SV"/>
        </w:rPr>
        <w:t xml:space="preserve"> </w:t>
      </w:r>
      <w:r w:rsidRPr="005C1303">
        <w:rPr>
          <w:rFonts w:cs="Times New Roman"/>
          <w:szCs w:val="24"/>
          <w:lang w:val="es-SV"/>
        </w:rPr>
        <w:t>le da confianza al</w:t>
      </w:r>
      <w:r w:rsidR="005206F9" w:rsidRPr="005C1303">
        <w:rPr>
          <w:rFonts w:cs="Times New Roman"/>
          <w:szCs w:val="24"/>
          <w:lang w:val="es-SV"/>
        </w:rPr>
        <w:t xml:space="preserve"> ind</w:t>
      </w:r>
      <w:r w:rsidR="00340452" w:rsidRPr="005C1303">
        <w:rPr>
          <w:rFonts w:cs="Times New Roman"/>
          <w:szCs w:val="24"/>
          <w:lang w:val="es-SV"/>
        </w:rPr>
        <w:t>ividuo, lo que se traduce</w:t>
      </w:r>
      <w:r w:rsidR="005206F9" w:rsidRPr="005C1303">
        <w:rPr>
          <w:rFonts w:cs="Times New Roman"/>
          <w:szCs w:val="24"/>
          <w:lang w:val="es-SV"/>
        </w:rPr>
        <w:t xml:space="preserve"> en</w:t>
      </w:r>
      <w:r w:rsidRPr="005C1303">
        <w:rPr>
          <w:rFonts w:cs="Times New Roman"/>
          <w:szCs w:val="24"/>
          <w:lang w:val="es-SV"/>
        </w:rPr>
        <w:t>:</w:t>
      </w:r>
      <w:r w:rsidR="005206F9" w:rsidRPr="005C1303">
        <w:rPr>
          <w:rFonts w:cs="Times New Roman"/>
          <w:szCs w:val="24"/>
          <w:lang w:val="es-SV"/>
        </w:rPr>
        <w:t xml:space="preserve"> una mejor forma de verse a </w:t>
      </w:r>
      <w:r w:rsidR="00167DC1" w:rsidRPr="005C1303">
        <w:rPr>
          <w:rFonts w:cs="Times New Roman"/>
          <w:szCs w:val="24"/>
          <w:lang w:val="es-SV"/>
        </w:rPr>
        <w:t>sí</w:t>
      </w:r>
      <w:r w:rsidR="00340452" w:rsidRPr="005C1303">
        <w:rPr>
          <w:rFonts w:cs="Times New Roman"/>
          <w:szCs w:val="24"/>
          <w:lang w:val="es-SV"/>
        </w:rPr>
        <w:t xml:space="preserve"> mismo, una mejor autoestima y una mejor mirada de su</w:t>
      </w:r>
      <w:r w:rsidRPr="005C1303">
        <w:rPr>
          <w:rFonts w:cs="Times New Roman"/>
          <w:szCs w:val="24"/>
          <w:lang w:val="es-SV"/>
        </w:rPr>
        <w:t xml:space="preserve"> auto concepto. E</w:t>
      </w:r>
      <w:r w:rsidR="005206F9" w:rsidRPr="005C1303">
        <w:rPr>
          <w:rFonts w:cs="Times New Roman"/>
          <w:szCs w:val="24"/>
          <w:lang w:val="es-SV"/>
        </w:rPr>
        <w:t>sto</w:t>
      </w:r>
      <w:r w:rsidRPr="005C1303">
        <w:rPr>
          <w:rFonts w:cs="Times New Roman"/>
          <w:szCs w:val="24"/>
          <w:lang w:val="es-SV"/>
        </w:rPr>
        <w:t>,</w:t>
      </w:r>
      <w:r w:rsidR="005206F9" w:rsidRPr="005C1303">
        <w:rPr>
          <w:rFonts w:cs="Times New Roman"/>
          <w:szCs w:val="24"/>
          <w:lang w:val="es-SV"/>
        </w:rPr>
        <w:t xml:space="preserve"> sin duda</w:t>
      </w:r>
      <w:r w:rsidRPr="005C1303">
        <w:rPr>
          <w:rFonts w:cs="Times New Roman"/>
          <w:szCs w:val="24"/>
          <w:lang w:val="es-SV"/>
        </w:rPr>
        <w:t>,</w:t>
      </w:r>
      <w:r w:rsidR="005206F9" w:rsidRPr="005C1303">
        <w:rPr>
          <w:rFonts w:cs="Times New Roman"/>
          <w:szCs w:val="24"/>
          <w:lang w:val="es-SV"/>
        </w:rPr>
        <w:t xml:space="preserve"> podría lle</w:t>
      </w:r>
      <w:r w:rsidR="00167DC1" w:rsidRPr="005C1303">
        <w:rPr>
          <w:rFonts w:cs="Times New Roman"/>
          <w:szCs w:val="24"/>
          <w:lang w:val="es-SV"/>
        </w:rPr>
        <w:t xml:space="preserve">var </w:t>
      </w:r>
      <w:r w:rsidRPr="005C1303">
        <w:rPr>
          <w:rFonts w:cs="Times New Roman"/>
          <w:szCs w:val="24"/>
          <w:lang w:val="es-SV"/>
        </w:rPr>
        <w:t xml:space="preserve">al sujeto a </w:t>
      </w:r>
      <w:r w:rsidR="00167DC1" w:rsidRPr="005C1303">
        <w:rPr>
          <w:rFonts w:cs="Times New Roman"/>
          <w:szCs w:val="24"/>
          <w:lang w:val="es-SV"/>
        </w:rPr>
        <w:t xml:space="preserve">relacionarse </w:t>
      </w:r>
      <w:r w:rsidR="002345EA" w:rsidRPr="005C1303">
        <w:rPr>
          <w:rFonts w:cs="Times New Roman"/>
          <w:szCs w:val="24"/>
          <w:lang w:val="es-SV"/>
        </w:rPr>
        <w:t xml:space="preserve">de </w:t>
      </w:r>
      <w:r w:rsidR="00167DC1" w:rsidRPr="005C1303">
        <w:rPr>
          <w:rFonts w:cs="Times New Roman"/>
          <w:szCs w:val="24"/>
          <w:lang w:val="es-SV"/>
        </w:rPr>
        <w:t>mejor</w:t>
      </w:r>
      <w:r w:rsidR="002345EA" w:rsidRPr="005C1303">
        <w:rPr>
          <w:rFonts w:cs="Times New Roman"/>
          <w:szCs w:val="24"/>
          <w:lang w:val="es-SV"/>
        </w:rPr>
        <w:t xml:space="preserve"> manera</w:t>
      </w:r>
      <w:r w:rsidR="00167DC1" w:rsidRPr="005C1303">
        <w:rPr>
          <w:rFonts w:cs="Times New Roman"/>
          <w:szCs w:val="24"/>
          <w:lang w:val="es-SV"/>
        </w:rPr>
        <w:t xml:space="preserve"> con su entorno</w:t>
      </w:r>
      <w:r w:rsidR="005206F9" w:rsidRPr="005C1303">
        <w:rPr>
          <w:rFonts w:cs="Times New Roman"/>
          <w:szCs w:val="24"/>
          <w:lang w:val="es-SV"/>
        </w:rPr>
        <w:t>, realzar sus capacidades</w:t>
      </w:r>
      <w:r w:rsidR="00224900" w:rsidRPr="005C1303">
        <w:rPr>
          <w:rFonts w:cs="Times New Roman"/>
          <w:szCs w:val="24"/>
          <w:lang w:val="es-SV"/>
        </w:rPr>
        <w:t>, poder mirar al otro</w:t>
      </w:r>
      <w:r w:rsidR="005206F9" w:rsidRPr="005C1303">
        <w:rPr>
          <w:rFonts w:cs="Times New Roman"/>
          <w:szCs w:val="24"/>
          <w:lang w:val="es-SV"/>
        </w:rPr>
        <w:t xml:space="preserve"> y final</w:t>
      </w:r>
      <w:r w:rsidR="00167DC1" w:rsidRPr="005C1303">
        <w:rPr>
          <w:rFonts w:cs="Times New Roman"/>
          <w:szCs w:val="24"/>
          <w:lang w:val="es-SV"/>
        </w:rPr>
        <w:t>mente llegar a ser una persona más integra</w:t>
      </w:r>
      <w:r w:rsidR="00224900" w:rsidRPr="005C1303">
        <w:rPr>
          <w:rFonts w:cs="Times New Roman"/>
          <w:szCs w:val="24"/>
          <w:lang w:val="es-SV"/>
        </w:rPr>
        <w:t xml:space="preserve"> </w:t>
      </w:r>
      <w:r w:rsidRPr="005C1303">
        <w:rPr>
          <w:rFonts w:cs="Times New Roman"/>
          <w:szCs w:val="24"/>
          <w:lang w:val="es-SV"/>
        </w:rPr>
        <w:t xml:space="preserve">y </w:t>
      </w:r>
      <w:r w:rsidR="00224900" w:rsidRPr="005C1303">
        <w:rPr>
          <w:rFonts w:cs="Times New Roman"/>
          <w:szCs w:val="24"/>
          <w:lang w:val="es-SV"/>
        </w:rPr>
        <w:t xml:space="preserve">con una mejor </w:t>
      </w:r>
      <w:r w:rsidRPr="005C1303">
        <w:rPr>
          <w:rFonts w:cs="Times New Roman"/>
          <w:szCs w:val="24"/>
          <w:lang w:val="es-SV"/>
        </w:rPr>
        <w:t>convivencia</w:t>
      </w:r>
      <w:r w:rsidR="005206F9" w:rsidRPr="005C1303">
        <w:rPr>
          <w:rFonts w:cs="Times New Roman"/>
          <w:szCs w:val="24"/>
          <w:lang w:val="es-SV"/>
        </w:rPr>
        <w:t xml:space="preserve">. </w:t>
      </w:r>
    </w:p>
    <w:p w:rsidR="005206F9" w:rsidRPr="005C1303" w:rsidRDefault="005206F9" w:rsidP="00051270">
      <w:pPr>
        <w:spacing w:line="480" w:lineRule="auto"/>
        <w:rPr>
          <w:rFonts w:cs="Times New Roman"/>
          <w:szCs w:val="24"/>
          <w:lang w:val="es-SV"/>
        </w:rPr>
      </w:pPr>
      <w:r w:rsidRPr="005C1303">
        <w:rPr>
          <w:rFonts w:cs="Times New Roman"/>
          <w:szCs w:val="24"/>
          <w:lang w:val="es-SV"/>
        </w:rPr>
        <w:t xml:space="preserve">     Dentro de este contexto educativo, también sería muy beneficioso un espacio de libre creación, donde los alumnos pudiesen elaborar sus ideas desde su individualidad y no desde lo que desea el otro. Esta práctica resulta muy habitual en la vida de las personas con discapacidad intelectual</w:t>
      </w:r>
      <w:r w:rsidR="00881A41" w:rsidRPr="005C1303">
        <w:rPr>
          <w:rFonts w:cs="Times New Roman"/>
          <w:szCs w:val="24"/>
          <w:lang w:val="es-SV"/>
        </w:rPr>
        <w:t>,</w:t>
      </w:r>
      <w:r w:rsidRPr="005C1303">
        <w:rPr>
          <w:rFonts w:cs="Times New Roman"/>
          <w:szCs w:val="24"/>
          <w:lang w:val="es-SV"/>
        </w:rPr>
        <w:t xml:space="preserve"> ya que cómo anteriormente cité, ellos viven a través de sus cuidadores o tutores. </w:t>
      </w:r>
      <w:r w:rsidR="00167DC1" w:rsidRPr="005C1303">
        <w:rPr>
          <w:rFonts w:cs="Times New Roman"/>
          <w:szCs w:val="24"/>
          <w:lang w:val="es-SV"/>
        </w:rPr>
        <w:t>La creación artística puede hacerlos sentir que son capaces de crear una obra a partir de sus ideas y gustos propios, lo que es valorado como un resultado original, esto puede llegar a ser un motivo de confianza, lo que ayudaría a su empoderamiento y autodeterminac</w:t>
      </w:r>
      <w:r w:rsidR="00600257" w:rsidRPr="005C1303">
        <w:rPr>
          <w:rFonts w:cs="Times New Roman"/>
          <w:szCs w:val="24"/>
          <w:lang w:val="es-SV"/>
        </w:rPr>
        <w:t xml:space="preserve">ión. También la creación propia, </w:t>
      </w:r>
      <w:r w:rsidR="00167DC1" w:rsidRPr="005C1303">
        <w:rPr>
          <w:rFonts w:cs="Times New Roman"/>
          <w:szCs w:val="24"/>
          <w:lang w:val="es-SV"/>
        </w:rPr>
        <w:t xml:space="preserve">da un sentido de identidad, que es algo </w:t>
      </w:r>
      <w:r w:rsidR="000C2B82" w:rsidRPr="005C1303">
        <w:rPr>
          <w:rFonts w:cs="Times New Roman"/>
          <w:szCs w:val="24"/>
          <w:lang w:val="es-SV"/>
        </w:rPr>
        <w:t>fundamental para mejorar la forma de ver nuestro</w:t>
      </w:r>
      <w:r w:rsidR="00167DC1" w:rsidRPr="005C1303">
        <w:rPr>
          <w:rFonts w:cs="Times New Roman"/>
          <w:szCs w:val="24"/>
          <w:lang w:val="es-SV"/>
        </w:rPr>
        <w:t xml:space="preserve"> auto concepto. </w:t>
      </w:r>
    </w:p>
    <w:p w:rsidR="00606536" w:rsidRPr="005C1303" w:rsidRDefault="00606536" w:rsidP="00051270">
      <w:pPr>
        <w:spacing w:line="480" w:lineRule="auto"/>
        <w:rPr>
          <w:rFonts w:cs="Times New Roman"/>
          <w:szCs w:val="24"/>
          <w:lang w:val="es-SV"/>
        </w:rPr>
      </w:pPr>
      <w:r w:rsidRPr="005C1303">
        <w:rPr>
          <w:rFonts w:cs="Times New Roman"/>
          <w:szCs w:val="24"/>
          <w:lang w:val="es-SV"/>
        </w:rPr>
        <w:t xml:space="preserve">     La capacidad de cre</w:t>
      </w:r>
      <w:r w:rsidR="000C2B82" w:rsidRPr="005C1303">
        <w:rPr>
          <w:rFonts w:cs="Times New Roman"/>
          <w:szCs w:val="24"/>
          <w:lang w:val="es-SV"/>
        </w:rPr>
        <w:t>ar y de generar nuevas ideas</w:t>
      </w:r>
      <w:r w:rsidRPr="005C1303">
        <w:rPr>
          <w:rFonts w:cs="Times New Roman"/>
          <w:szCs w:val="24"/>
          <w:lang w:val="es-SV"/>
        </w:rPr>
        <w:t xml:space="preserve"> lleva a una apertura del pensamiento creativo. Lo que dentro de este contexto puede ser muy importante para poder estrechar la brecha de dificultades que las personas con discapacidad </w:t>
      </w:r>
      <w:r w:rsidR="00167DC1" w:rsidRPr="005C1303">
        <w:rPr>
          <w:rFonts w:cs="Times New Roman"/>
          <w:szCs w:val="24"/>
          <w:lang w:val="es-SV"/>
        </w:rPr>
        <w:t xml:space="preserve">intelectual </w:t>
      </w:r>
      <w:r w:rsidRPr="005C1303">
        <w:rPr>
          <w:rFonts w:cs="Times New Roman"/>
          <w:szCs w:val="24"/>
          <w:lang w:val="es-SV"/>
        </w:rPr>
        <w:t xml:space="preserve">suelen tener dentro de su entorno social. El poder idear nuevas propuestas o estrategias, va mejorando la forma de poder solucionar ciertos actos cotidianos que en este contexto, en muchas oportunidades, es bastante difícil. </w:t>
      </w:r>
    </w:p>
    <w:p w:rsidR="00606536" w:rsidRPr="005C1303" w:rsidRDefault="00606536" w:rsidP="00051270">
      <w:pPr>
        <w:spacing w:line="480" w:lineRule="auto"/>
        <w:rPr>
          <w:rFonts w:cs="Times New Roman"/>
          <w:szCs w:val="24"/>
          <w:lang w:val="es-SV"/>
        </w:rPr>
      </w:pPr>
      <w:r w:rsidRPr="005C1303">
        <w:rPr>
          <w:rFonts w:cs="Times New Roman"/>
          <w:szCs w:val="24"/>
          <w:lang w:val="es-SV"/>
        </w:rPr>
        <w:lastRenderedPageBreak/>
        <w:t xml:space="preserve">   </w:t>
      </w:r>
      <w:r w:rsidR="0053224C" w:rsidRPr="005C1303">
        <w:rPr>
          <w:rFonts w:cs="Times New Roman"/>
          <w:szCs w:val="24"/>
          <w:lang w:val="es-SV"/>
        </w:rPr>
        <w:t xml:space="preserve"> </w:t>
      </w:r>
      <w:r w:rsidR="004D57DD" w:rsidRPr="005C1303">
        <w:rPr>
          <w:rFonts w:cs="Times New Roman"/>
          <w:szCs w:val="24"/>
          <w:lang w:val="es-SV"/>
        </w:rPr>
        <w:t xml:space="preserve"> </w:t>
      </w:r>
      <w:r w:rsidR="0053224C" w:rsidRPr="005C1303">
        <w:rPr>
          <w:rFonts w:cs="Times New Roman"/>
          <w:szCs w:val="24"/>
          <w:lang w:val="es-SV"/>
        </w:rPr>
        <w:t>En la investigación se lograron</w:t>
      </w:r>
      <w:r w:rsidRPr="005C1303">
        <w:rPr>
          <w:rFonts w:cs="Times New Roman"/>
          <w:szCs w:val="24"/>
          <w:lang w:val="es-SV"/>
        </w:rPr>
        <w:t xml:space="preserve"> cumplir </w:t>
      </w:r>
      <w:r w:rsidR="0053224C" w:rsidRPr="005C1303">
        <w:rPr>
          <w:rFonts w:cs="Times New Roman"/>
          <w:szCs w:val="24"/>
          <w:lang w:val="es-SV"/>
        </w:rPr>
        <w:t xml:space="preserve">los objetivos, </w:t>
      </w:r>
      <w:r w:rsidRPr="005C1303">
        <w:rPr>
          <w:rFonts w:cs="Times New Roman"/>
          <w:szCs w:val="24"/>
          <w:lang w:val="es-SV"/>
        </w:rPr>
        <w:t>ya que surgieron elementos desde el proce</w:t>
      </w:r>
      <w:r w:rsidR="000C2B82" w:rsidRPr="005C1303">
        <w:rPr>
          <w:rFonts w:cs="Times New Roman"/>
          <w:szCs w:val="24"/>
          <w:lang w:val="es-SV"/>
        </w:rPr>
        <w:t xml:space="preserve">so creativo que se pudieron </w:t>
      </w:r>
      <w:r w:rsidR="0053224C" w:rsidRPr="005C1303">
        <w:rPr>
          <w:rFonts w:cs="Times New Roman"/>
          <w:szCs w:val="24"/>
          <w:lang w:val="es-SV"/>
        </w:rPr>
        <w:t>identificar y analizar. Además se pudo observar cómo la autoexpresión facilitó los procesos de creación de obras desde un espacio seguro y de libertad. Esta misma libertad que favoreció exteriorizar los sentimientos y vivencias de los participantes, dándole protagonismo al p</w:t>
      </w:r>
      <w:r w:rsidR="00224900" w:rsidRPr="005C1303">
        <w:rPr>
          <w:rFonts w:cs="Times New Roman"/>
          <w:szCs w:val="24"/>
          <w:lang w:val="es-SV"/>
        </w:rPr>
        <w:t xml:space="preserve">roceso creativo, </w:t>
      </w:r>
      <w:r w:rsidR="0053224C" w:rsidRPr="005C1303">
        <w:rPr>
          <w:rFonts w:cs="Times New Roman"/>
          <w:szCs w:val="24"/>
          <w:lang w:val="es-SV"/>
        </w:rPr>
        <w:t>como artífice de la autoexpresión, lo que sirvió para poder darme cuenta</w:t>
      </w:r>
      <w:r w:rsidR="00600257" w:rsidRPr="005C1303">
        <w:rPr>
          <w:rFonts w:cs="Times New Roman"/>
          <w:szCs w:val="24"/>
          <w:lang w:val="es-SV"/>
        </w:rPr>
        <w:t>, de la importancia de</w:t>
      </w:r>
      <w:r w:rsidR="001E5FDA" w:rsidRPr="005C1303">
        <w:rPr>
          <w:rFonts w:cs="Times New Roman"/>
          <w:szCs w:val="24"/>
          <w:lang w:val="es-SV"/>
        </w:rPr>
        <w:t xml:space="preserve"> crear una espacio para el Arteterapia,</w:t>
      </w:r>
      <w:r w:rsidR="0053224C" w:rsidRPr="005C1303">
        <w:rPr>
          <w:rFonts w:cs="Times New Roman"/>
          <w:szCs w:val="24"/>
          <w:lang w:val="es-SV"/>
        </w:rPr>
        <w:t xml:space="preserve"> dentro de este contexto educa</w:t>
      </w:r>
      <w:r w:rsidR="001E5FDA" w:rsidRPr="005C1303">
        <w:rPr>
          <w:rFonts w:cs="Times New Roman"/>
          <w:szCs w:val="24"/>
          <w:lang w:val="es-SV"/>
        </w:rPr>
        <w:t>tivo, donde los alumnos pudieron</w:t>
      </w:r>
      <w:r w:rsidR="0053224C" w:rsidRPr="005C1303">
        <w:rPr>
          <w:rFonts w:cs="Times New Roman"/>
          <w:szCs w:val="24"/>
          <w:lang w:val="es-SV"/>
        </w:rPr>
        <w:t xml:space="preserve"> expresar de una forma más libre sus emociones. </w:t>
      </w:r>
    </w:p>
    <w:p w:rsidR="002A4805" w:rsidRPr="005C1303" w:rsidRDefault="0053224C" w:rsidP="00051270">
      <w:pPr>
        <w:spacing w:line="480" w:lineRule="auto"/>
        <w:rPr>
          <w:rFonts w:cs="Times New Roman"/>
          <w:szCs w:val="24"/>
          <w:lang w:val="es-SV"/>
        </w:rPr>
      </w:pPr>
      <w:r w:rsidRPr="005C1303">
        <w:rPr>
          <w:rFonts w:cs="Times New Roman"/>
          <w:szCs w:val="24"/>
          <w:lang w:val="es-SV"/>
        </w:rPr>
        <w:t xml:space="preserve">    </w:t>
      </w:r>
      <w:r w:rsidR="00224900" w:rsidRPr="005C1303">
        <w:rPr>
          <w:rFonts w:cs="Times New Roman"/>
          <w:szCs w:val="24"/>
          <w:lang w:val="es-SV"/>
        </w:rPr>
        <w:t xml:space="preserve"> </w:t>
      </w:r>
      <w:r w:rsidRPr="005C1303">
        <w:rPr>
          <w:rFonts w:cs="Times New Roman"/>
          <w:szCs w:val="24"/>
          <w:lang w:val="es-SV"/>
        </w:rPr>
        <w:t xml:space="preserve">En una segunda </w:t>
      </w:r>
      <w:r w:rsidR="001E5FDA" w:rsidRPr="005C1303">
        <w:rPr>
          <w:rFonts w:cs="Times New Roman"/>
          <w:szCs w:val="24"/>
          <w:lang w:val="es-SV"/>
        </w:rPr>
        <w:t>instancia surgen las dudas de</w:t>
      </w:r>
      <w:r w:rsidRPr="005C1303">
        <w:rPr>
          <w:rFonts w:cs="Times New Roman"/>
          <w:szCs w:val="24"/>
          <w:lang w:val="es-SV"/>
        </w:rPr>
        <w:t xml:space="preserve"> cómo </w:t>
      </w:r>
      <w:r w:rsidR="001E5FDA" w:rsidRPr="005C1303">
        <w:rPr>
          <w:rFonts w:cs="Times New Roman"/>
          <w:szCs w:val="24"/>
          <w:lang w:val="es-SV"/>
        </w:rPr>
        <w:t xml:space="preserve">se </w:t>
      </w:r>
      <w:r w:rsidRPr="005C1303">
        <w:rPr>
          <w:rFonts w:cs="Times New Roman"/>
          <w:szCs w:val="24"/>
          <w:lang w:val="es-SV"/>
        </w:rPr>
        <w:t>podría mejorar el acercamiento de los participantes con el arte. A que me refiero, a que desde este espacio arteterapéutico pude observar cómo, las limitantes que surgen desde el otro (cuidadores, tutores, profesores) difieren y entorpecen de alguna manera la expresión libre y válida de los alumnos en este contexto especial.</w:t>
      </w:r>
      <w:r w:rsidR="005206F9" w:rsidRPr="005C1303">
        <w:rPr>
          <w:rFonts w:cs="Times New Roman"/>
          <w:szCs w:val="24"/>
          <w:lang w:val="es-SV"/>
        </w:rPr>
        <w:t xml:space="preserve"> Surgieron algunas dificultades dentro del espacio, sobretodo en la inseguridad permanente del quehacer de los participantes. Este comportamiento arraigado en este contexto dificultaría mucho el desarrollo de la creatividad. El necesitar consta</w:t>
      </w:r>
      <w:r w:rsidR="00167DC1" w:rsidRPr="005C1303">
        <w:rPr>
          <w:rFonts w:cs="Times New Roman"/>
          <w:szCs w:val="24"/>
          <w:lang w:val="es-SV"/>
        </w:rPr>
        <w:t xml:space="preserve">ntemente una guía para el hacer, </w:t>
      </w:r>
      <w:r w:rsidR="005206F9" w:rsidRPr="005C1303">
        <w:rPr>
          <w:rFonts w:cs="Times New Roman"/>
          <w:szCs w:val="24"/>
          <w:lang w:val="es-SV"/>
        </w:rPr>
        <w:t>dificulta los procesos más básicos de la creatividad, cómo puede s</w:t>
      </w:r>
      <w:r w:rsidR="00167DC1" w:rsidRPr="005C1303">
        <w:rPr>
          <w:rFonts w:cs="Times New Roman"/>
          <w:szCs w:val="24"/>
          <w:lang w:val="es-SV"/>
        </w:rPr>
        <w:t>er la solución de un problema</w:t>
      </w:r>
      <w:r w:rsidR="005206F9" w:rsidRPr="005C1303">
        <w:rPr>
          <w:rFonts w:cs="Times New Roman"/>
          <w:szCs w:val="24"/>
          <w:lang w:val="es-SV"/>
        </w:rPr>
        <w:t xml:space="preserve">, cómo seguir el proceso de una idea o simplemente expresar </w:t>
      </w:r>
      <w:r w:rsidR="00167DC1" w:rsidRPr="005C1303">
        <w:rPr>
          <w:rFonts w:cs="Times New Roman"/>
          <w:szCs w:val="24"/>
          <w:lang w:val="es-SV"/>
        </w:rPr>
        <w:t>una idea sin temor</w:t>
      </w:r>
      <w:r w:rsidR="005206F9" w:rsidRPr="005C1303">
        <w:rPr>
          <w:rFonts w:cs="Times New Roman"/>
          <w:szCs w:val="24"/>
          <w:lang w:val="es-SV"/>
        </w:rPr>
        <w:t>. Aunque creo que en este espacio hubo un avance y ellos comprend</w:t>
      </w:r>
      <w:r w:rsidR="002A4805" w:rsidRPr="005C1303">
        <w:rPr>
          <w:rFonts w:cs="Times New Roman"/>
          <w:szCs w:val="24"/>
          <w:lang w:val="es-SV"/>
        </w:rPr>
        <w:t>ieron cómo funcionaba, puede ser que</w:t>
      </w:r>
      <w:r w:rsidR="00224900" w:rsidRPr="005C1303">
        <w:rPr>
          <w:rFonts w:cs="Times New Roman"/>
          <w:szCs w:val="24"/>
          <w:lang w:val="es-SV"/>
        </w:rPr>
        <w:t xml:space="preserve"> este avance se</w:t>
      </w:r>
      <w:r w:rsidR="001E5FDA" w:rsidRPr="005C1303">
        <w:rPr>
          <w:rFonts w:cs="Times New Roman"/>
          <w:szCs w:val="24"/>
          <w:lang w:val="es-SV"/>
        </w:rPr>
        <w:t xml:space="preserve"> haya diluido en el</w:t>
      </w:r>
      <w:r w:rsidR="002A4805" w:rsidRPr="005C1303">
        <w:rPr>
          <w:rFonts w:cs="Times New Roman"/>
          <w:szCs w:val="24"/>
          <w:lang w:val="es-SV"/>
        </w:rPr>
        <w:t xml:space="preserve"> día a día donde deben seguir ciertas instrucciones o en espacios donde se pr</w:t>
      </w:r>
      <w:r w:rsidR="00224900" w:rsidRPr="005C1303">
        <w:rPr>
          <w:rFonts w:cs="Times New Roman"/>
          <w:szCs w:val="24"/>
          <w:lang w:val="es-SV"/>
        </w:rPr>
        <w:t>iorizan otro tipo de aptitudes.</w:t>
      </w:r>
    </w:p>
    <w:p w:rsidR="00167DC1" w:rsidRPr="005C1303" w:rsidRDefault="00167DC1" w:rsidP="00051270">
      <w:pPr>
        <w:spacing w:line="480" w:lineRule="auto"/>
        <w:rPr>
          <w:rFonts w:cs="Times New Roman"/>
          <w:szCs w:val="24"/>
          <w:lang w:val="es-SV"/>
        </w:rPr>
      </w:pPr>
      <w:r w:rsidRPr="005C1303">
        <w:rPr>
          <w:rFonts w:cs="Times New Roman"/>
          <w:szCs w:val="24"/>
          <w:lang w:val="es-SV"/>
        </w:rPr>
        <w:t xml:space="preserve">   </w:t>
      </w:r>
      <w:r w:rsidR="00224900" w:rsidRPr="005C1303">
        <w:rPr>
          <w:rFonts w:cs="Times New Roman"/>
          <w:szCs w:val="24"/>
          <w:lang w:val="es-SV"/>
        </w:rPr>
        <w:t xml:space="preserve">  </w:t>
      </w:r>
      <w:r w:rsidRPr="005C1303">
        <w:rPr>
          <w:rFonts w:cs="Times New Roman"/>
          <w:szCs w:val="24"/>
          <w:lang w:val="es-SV"/>
        </w:rPr>
        <w:t>Otra debilidad dentro del espacio, fue la comprensión de lo que son</w:t>
      </w:r>
      <w:r w:rsidR="00224900" w:rsidRPr="005C1303">
        <w:rPr>
          <w:rFonts w:cs="Times New Roman"/>
          <w:szCs w:val="24"/>
          <w:lang w:val="es-SV"/>
        </w:rPr>
        <w:t xml:space="preserve"> como seres individuales. </w:t>
      </w:r>
      <w:r w:rsidRPr="005C1303">
        <w:rPr>
          <w:rFonts w:cs="Times New Roman"/>
          <w:szCs w:val="24"/>
          <w:lang w:val="es-SV"/>
        </w:rPr>
        <w:t xml:space="preserve">En una primera instancia el poder contarme quienes eran desde su interior, fue un poco difícil. Creo que luego fueron entendiendo pero en general están muy concentrados en el otro, más que en ellos mismos. </w:t>
      </w:r>
      <w:r w:rsidR="00350DED" w:rsidRPr="005C1303">
        <w:rPr>
          <w:rFonts w:cs="Times New Roman"/>
          <w:szCs w:val="24"/>
          <w:lang w:val="es-SV"/>
        </w:rPr>
        <w:t>Cuando logran relatar en sus obras aspectos internos</w:t>
      </w:r>
      <w:r w:rsidR="00600257" w:rsidRPr="005C1303">
        <w:rPr>
          <w:rFonts w:cs="Times New Roman"/>
          <w:szCs w:val="24"/>
          <w:lang w:val="es-SV"/>
        </w:rPr>
        <w:t xml:space="preserve">, cómo algo que les </w:t>
      </w:r>
      <w:r w:rsidR="00600257" w:rsidRPr="005C1303">
        <w:rPr>
          <w:rFonts w:cs="Times New Roman"/>
          <w:szCs w:val="24"/>
          <w:lang w:val="es-SV"/>
        </w:rPr>
        <w:lastRenderedPageBreak/>
        <w:t xml:space="preserve">agradaba de la escuela, el bus escolar, un </w:t>
      </w:r>
      <w:r w:rsidR="00224900" w:rsidRPr="005C1303">
        <w:rPr>
          <w:rFonts w:cs="Times New Roman"/>
          <w:szCs w:val="24"/>
          <w:lang w:val="es-SV"/>
        </w:rPr>
        <w:t>grafiti o el realizar pulseras,</w:t>
      </w:r>
      <w:r w:rsidR="00600257" w:rsidRPr="005C1303">
        <w:rPr>
          <w:rFonts w:cs="Times New Roman"/>
          <w:szCs w:val="24"/>
          <w:lang w:val="es-SV"/>
        </w:rPr>
        <w:t xml:space="preserve"> fue </w:t>
      </w:r>
      <w:r w:rsidR="00350DED" w:rsidRPr="005C1303">
        <w:rPr>
          <w:rFonts w:cs="Times New Roman"/>
          <w:szCs w:val="24"/>
          <w:lang w:val="es-SV"/>
        </w:rPr>
        <w:t xml:space="preserve">cuando logré darme cuenta de que habían comprendido donde estaban. </w:t>
      </w:r>
      <w:r w:rsidR="00224900" w:rsidRPr="005C1303">
        <w:rPr>
          <w:rFonts w:cs="Times New Roman"/>
          <w:szCs w:val="24"/>
          <w:lang w:val="es-SV"/>
        </w:rPr>
        <w:t xml:space="preserve">Esto lo podría vincular al uso de consignas, que fue difícil de comprender. Ya que no están acostumbrados a tener un tema y crear o desarrollarlo desde la libertad de sus ideas, están muy acostumbrados a tener una instrucción más fija y limitada. Esto </w:t>
      </w:r>
      <w:r w:rsidR="001E5FDA" w:rsidRPr="005C1303">
        <w:rPr>
          <w:rFonts w:cs="Times New Roman"/>
          <w:szCs w:val="24"/>
          <w:lang w:val="es-SV"/>
        </w:rPr>
        <w:t xml:space="preserve">también </w:t>
      </w:r>
      <w:r w:rsidR="00224900" w:rsidRPr="005C1303">
        <w:rPr>
          <w:rFonts w:cs="Times New Roman"/>
          <w:szCs w:val="24"/>
          <w:lang w:val="es-SV"/>
        </w:rPr>
        <w:t>lo pude observar dentro de mi práctica en el lugar.</w:t>
      </w:r>
    </w:p>
    <w:p w:rsidR="00350DED" w:rsidRPr="005C1303" w:rsidRDefault="00350DED" w:rsidP="00051270">
      <w:pPr>
        <w:spacing w:line="480" w:lineRule="auto"/>
        <w:rPr>
          <w:rFonts w:cs="Times New Roman"/>
          <w:szCs w:val="24"/>
          <w:lang w:val="es-SV"/>
        </w:rPr>
      </w:pPr>
      <w:r w:rsidRPr="005C1303">
        <w:rPr>
          <w:rFonts w:cs="Times New Roman"/>
          <w:szCs w:val="24"/>
          <w:lang w:val="es-SV"/>
        </w:rPr>
        <w:t xml:space="preserve">     Creo que fue complicado para mí, el poder</w:t>
      </w:r>
      <w:r w:rsidR="00224900" w:rsidRPr="005C1303">
        <w:rPr>
          <w:rFonts w:cs="Times New Roman"/>
          <w:szCs w:val="24"/>
          <w:lang w:val="es-SV"/>
        </w:rPr>
        <w:t xml:space="preserve"> dejarlos en libertad cuando habían</w:t>
      </w:r>
      <w:r w:rsidRPr="005C1303">
        <w:rPr>
          <w:rFonts w:cs="Times New Roman"/>
          <w:szCs w:val="24"/>
          <w:lang w:val="es-SV"/>
        </w:rPr>
        <w:t xml:space="preserve"> constantes preguntas de que hacer. Ir dándoles luces para avanzar sin intervenir, cuando notas que no pueden</w:t>
      </w:r>
      <w:r w:rsidR="00224900" w:rsidRPr="005C1303">
        <w:rPr>
          <w:rFonts w:cs="Times New Roman"/>
          <w:szCs w:val="24"/>
          <w:lang w:val="es-SV"/>
        </w:rPr>
        <w:t xml:space="preserve"> o están muy acostumbrados a</w:t>
      </w:r>
      <w:r w:rsidRPr="005C1303">
        <w:rPr>
          <w:rFonts w:cs="Times New Roman"/>
          <w:szCs w:val="24"/>
          <w:lang w:val="es-SV"/>
        </w:rPr>
        <w:t xml:space="preserve"> estar dirigidos. Siento que</w:t>
      </w:r>
      <w:r w:rsidR="00224900" w:rsidRPr="005C1303">
        <w:rPr>
          <w:rFonts w:cs="Times New Roman"/>
          <w:szCs w:val="24"/>
          <w:lang w:val="es-SV"/>
        </w:rPr>
        <w:t xml:space="preserve"> esto</w:t>
      </w:r>
      <w:r w:rsidRPr="005C1303">
        <w:rPr>
          <w:rFonts w:cs="Times New Roman"/>
          <w:szCs w:val="24"/>
          <w:lang w:val="es-SV"/>
        </w:rPr>
        <w:t xml:space="preserve"> fue mejorando con el pasar de las sesiones, aunque fue difícil</w:t>
      </w:r>
      <w:r w:rsidR="001E5FDA" w:rsidRPr="005C1303">
        <w:rPr>
          <w:rFonts w:cs="Times New Roman"/>
          <w:szCs w:val="24"/>
          <w:lang w:val="es-SV"/>
        </w:rPr>
        <w:t xml:space="preserve"> para mí, sacarlos de esa línea.</w:t>
      </w:r>
    </w:p>
    <w:p w:rsidR="00600257" w:rsidRPr="005C1303" w:rsidRDefault="007F64B2" w:rsidP="00051270">
      <w:pPr>
        <w:spacing w:line="480" w:lineRule="auto"/>
        <w:rPr>
          <w:rFonts w:cs="Times New Roman"/>
          <w:szCs w:val="24"/>
          <w:lang w:val="es-SV"/>
        </w:rPr>
      </w:pPr>
      <w:r w:rsidRPr="005C1303">
        <w:rPr>
          <w:rFonts w:cs="Times New Roman"/>
          <w:szCs w:val="24"/>
          <w:lang w:val="es-SV"/>
        </w:rPr>
        <w:t xml:space="preserve">     Dentro de las fortalezas del estudio está la visualización misma del proceso creativo. Más que la narración de la obra o el resultado de ésta. Siento que fue importante la observación del proc</w:t>
      </w:r>
      <w:r w:rsidR="001E5FDA" w:rsidRPr="005C1303">
        <w:rPr>
          <w:rFonts w:cs="Times New Roman"/>
          <w:szCs w:val="24"/>
          <w:lang w:val="es-SV"/>
        </w:rPr>
        <w:t>eso para poder descubrir</w:t>
      </w:r>
      <w:r w:rsidRPr="005C1303">
        <w:rPr>
          <w:rFonts w:cs="Times New Roman"/>
          <w:szCs w:val="24"/>
          <w:lang w:val="es-SV"/>
        </w:rPr>
        <w:t xml:space="preserve"> de una manera más limpia</w:t>
      </w:r>
      <w:r w:rsidR="001E5FDA" w:rsidRPr="005C1303">
        <w:rPr>
          <w:rFonts w:cs="Times New Roman"/>
          <w:szCs w:val="24"/>
          <w:lang w:val="es-SV"/>
        </w:rPr>
        <w:t xml:space="preserve"> el resultado de la obra</w:t>
      </w:r>
      <w:r w:rsidRPr="005C1303">
        <w:rPr>
          <w:rFonts w:cs="Times New Roman"/>
          <w:szCs w:val="24"/>
          <w:lang w:val="es-SV"/>
        </w:rPr>
        <w:t xml:space="preserve"> y así la observación</w:t>
      </w:r>
      <w:r w:rsidR="001E5FDA" w:rsidRPr="005C1303">
        <w:rPr>
          <w:rFonts w:cs="Times New Roman"/>
          <w:szCs w:val="24"/>
          <w:lang w:val="es-SV"/>
        </w:rPr>
        <w:t xml:space="preserve"> final</w:t>
      </w:r>
      <w:r w:rsidR="00224900" w:rsidRPr="005C1303">
        <w:rPr>
          <w:rFonts w:cs="Times New Roman"/>
          <w:szCs w:val="24"/>
          <w:lang w:val="es-SV"/>
        </w:rPr>
        <w:t xml:space="preserve"> hacerla desde el hacer. </w:t>
      </w:r>
      <w:r w:rsidR="001E5FDA" w:rsidRPr="005C1303">
        <w:rPr>
          <w:rFonts w:cs="Times New Roman"/>
          <w:szCs w:val="24"/>
          <w:lang w:val="es-SV"/>
        </w:rPr>
        <w:t>Esto adquiere una mayor importancia, sobre</w:t>
      </w:r>
      <w:r w:rsidR="00224900" w:rsidRPr="005C1303">
        <w:rPr>
          <w:rFonts w:cs="Times New Roman"/>
          <w:szCs w:val="24"/>
          <w:lang w:val="es-SV"/>
        </w:rPr>
        <w:t xml:space="preserve"> todo con este tipo de población que posee dificultades con el lenguaje hablado. </w:t>
      </w:r>
      <w:r w:rsidRPr="005C1303">
        <w:rPr>
          <w:rFonts w:cs="Times New Roman"/>
          <w:szCs w:val="24"/>
          <w:lang w:val="es-SV"/>
        </w:rPr>
        <w:t>Aquí mismo podría decir que la mejora de la investigación podría ser, seguir ampliando la observación desde la obra en conjunto con el</w:t>
      </w:r>
      <w:r w:rsidR="00512531" w:rsidRPr="005C1303">
        <w:rPr>
          <w:rFonts w:cs="Times New Roman"/>
          <w:szCs w:val="24"/>
          <w:lang w:val="es-SV"/>
        </w:rPr>
        <w:t xml:space="preserve"> proceso en una futura investigación.</w:t>
      </w:r>
      <w:r w:rsidRPr="005C1303">
        <w:rPr>
          <w:rFonts w:cs="Times New Roman"/>
          <w:szCs w:val="24"/>
          <w:lang w:val="es-SV"/>
        </w:rPr>
        <w:t xml:space="preserve"> </w:t>
      </w:r>
      <w:r w:rsidR="00512531" w:rsidRPr="005C1303">
        <w:rPr>
          <w:rFonts w:cs="Times New Roman"/>
          <w:szCs w:val="24"/>
          <w:lang w:val="es-SV"/>
        </w:rPr>
        <w:t>Se podrían analizar de manera más profunda el uso de materiales, los problemas dentro de la creación asociados con las dificultades de cada participante, la forma en que se relacionan con el espacio arteterapéutico</w:t>
      </w:r>
      <w:r w:rsidR="00600257" w:rsidRPr="005C1303">
        <w:rPr>
          <w:rFonts w:cs="Times New Roman"/>
          <w:szCs w:val="24"/>
          <w:lang w:val="es-SV"/>
        </w:rPr>
        <w:t xml:space="preserve">, la forma de relacionarse </w:t>
      </w:r>
      <w:r w:rsidR="00512531" w:rsidRPr="005C1303">
        <w:rPr>
          <w:rFonts w:cs="Times New Roman"/>
          <w:szCs w:val="24"/>
          <w:lang w:val="es-SV"/>
        </w:rPr>
        <w:t xml:space="preserve">con su obra, entre otras. </w:t>
      </w:r>
    </w:p>
    <w:p w:rsidR="0053224C" w:rsidRPr="005C1303" w:rsidRDefault="00600257" w:rsidP="00051270">
      <w:pPr>
        <w:spacing w:line="480" w:lineRule="auto"/>
        <w:rPr>
          <w:rFonts w:cs="Times New Roman"/>
          <w:szCs w:val="24"/>
          <w:lang w:val="es-SV"/>
        </w:rPr>
      </w:pPr>
      <w:r w:rsidRPr="005C1303">
        <w:rPr>
          <w:rFonts w:cs="Times New Roman"/>
          <w:szCs w:val="24"/>
          <w:lang w:val="es-SV"/>
        </w:rPr>
        <w:t xml:space="preserve">     </w:t>
      </w:r>
      <w:r w:rsidR="0053224C" w:rsidRPr="005C1303">
        <w:rPr>
          <w:rFonts w:cs="Times New Roman"/>
          <w:szCs w:val="24"/>
          <w:lang w:val="es-SV"/>
        </w:rPr>
        <w:t xml:space="preserve">Esta investigación no pretende ser una crítica, sino más bien un aporte para poder mejorar ciertos aspectos que tienen relación con </w:t>
      </w:r>
      <w:r w:rsidR="00496A97" w:rsidRPr="005C1303">
        <w:rPr>
          <w:rFonts w:cs="Times New Roman"/>
          <w:szCs w:val="24"/>
          <w:lang w:val="es-SV"/>
        </w:rPr>
        <w:t xml:space="preserve">el derecho a la libertad que simboliza y que es el arte dentro de la sociedad. Todas las cosas que surgieron dentro del estudio, demuestran cómo el arte puede potenciar, ayudar y solucionar ciertas dificultades. El arte no es sólo una habilidad </w:t>
      </w:r>
      <w:r w:rsidR="00496A97" w:rsidRPr="005C1303">
        <w:rPr>
          <w:rFonts w:cs="Times New Roman"/>
          <w:szCs w:val="24"/>
          <w:lang w:val="es-SV"/>
        </w:rPr>
        <w:lastRenderedPageBreak/>
        <w:t>estética, sino que es un medio de expresión, donde tal vez salirse de la línea puede ser la emoción que necesitam</w:t>
      </w:r>
      <w:r w:rsidR="001E5FDA" w:rsidRPr="005C1303">
        <w:rPr>
          <w:rFonts w:cs="Times New Roman"/>
          <w:szCs w:val="24"/>
          <w:lang w:val="es-SV"/>
        </w:rPr>
        <w:t>os expresar desde lo más íntimo</w:t>
      </w:r>
      <w:r w:rsidR="00496A97" w:rsidRPr="005C1303">
        <w:rPr>
          <w:rFonts w:cs="Times New Roman"/>
          <w:szCs w:val="24"/>
          <w:lang w:val="es-SV"/>
        </w:rPr>
        <w:t xml:space="preserve"> de nuestros sentimientos. Así el Arteter</w:t>
      </w:r>
      <w:r w:rsidR="00C067AC" w:rsidRPr="005C1303">
        <w:rPr>
          <w:rFonts w:cs="Times New Roman"/>
          <w:szCs w:val="24"/>
          <w:lang w:val="es-SV"/>
        </w:rPr>
        <w:t>apia podría ser una disciplina</w:t>
      </w:r>
      <w:r w:rsidR="00496A97" w:rsidRPr="005C1303">
        <w:rPr>
          <w:rFonts w:cs="Times New Roman"/>
          <w:szCs w:val="24"/>
          <w:lang w:val="es-SV"/>
        </w:rPr>
        <w:t xml:space="preserve"> que beneficie el trabajo que se realiza en este contexto educativo.  </w:t>
      </w:r>
    </w:p>
    <w:p w:rsidR="00347C6E" w:rsidRPr="005C1303" w:rsidRDefault="00347C6E">
      <w:pPr>
        <w:spacing w:after="200" w:line="276" w:lineRule="auto"/>
        <w:rPr>
          <w:rFonts w:cs="Times New Roman"/>
          <w:szCs w:val="24"/>
        </w:rPr>
      </w:pPr>
      <w:bookmarkStart w:id="120" w:name="_Toc5469880"/>
      <w:r w:rsidRPr="005C1303">
        <w:rPr>
          <w:rFonts w:cs="Times New Roman"/>
          <w:b/>
          <w:bCs/>
          <w:szCs w:val="24"/>
        </w:rPr>
        <w:br w:type="page"/>
      </w:r>
    </w:p>
    <w:p w:rsidR="00383FC4" w:rsidRPr="005C1303" w:rsidRDefault="00383FC4" w:rsidP="004062CC">
      <w:pPr>
        <w:pStyle w:val="Ttulo2"/>
        <w:numPr>
          <w:ilvl w:val="0"/>
          <w:numId w:val="2"/>
        </w:numPr>
        <w:rPr>
          <w:rFonts w:cs="Times New Roman"/>
          <w:color w:val="auto"/>
          <w:szCs w:val="24"/>
        </w:rPr>
      </w:pPr>
      <w:r w:rsidRPr="005C1303">
        <w:rPr>
          <w:rFonts w:cs="Times New Roman"/>
          <w:color w:val="auto"/>
          <w:szCs w:val="24"/>
        </w:rPr>
        <w:lastRenderedPageBreak/>
        <w:t>Bibliografía</w:t>
      </w:r>
      <w:bookmarkEnd w:id="120"/>
    </w:p>
    <w:p w:rsidR="00B40E33" w:rsidRPr="005C1303" w:rsidRDefault="00A20DE1" w:rsidP="00CB1730">
      <w:pPr>
        <w:pStyle w:val="Ttulo"/>
        <w:numPr>
          <w:ilvl w:val="0"/>
          <w:numId w:val="37"/>
        </w:numPr>
        <w:rPr>
          <w:rStyle w:val="Hipervnculo"/>
          <w:color w:val="auto"/>
          <w:u w:val="none"/>
        </w:rPr>
      </w:pPr>
      <w:r w:rsidRPr="005C1303">
        <w:rPr>
          <w:b/>
        </w:rPr>
        <w:t>ACAT. (2019)</w:t>
      </w:r>
      <w:r w:rsidRPr="005C1303">
        <w:t xml:space="preserve"> Asociación Chilena de Arte Terapia. </w:t>
      </w:r>
      <w:hyperlink r:id="rId55" w:history="1">
        <w:r w:rsidRPr="005C1303">
          <w:rPr>
            <w:rStyle w:val="Hipervnculo"/>
            <w:color w:val="auto"/>
            <w:u w:val="none"/>
          </w:rPr>
          <w:t>https://www.arteterapiachile.cl/</w:t>
        </w:r>
      </w:hyperlink>
      <w:r w:rsidRPr="005C1303">
        <w:t xml:space="preserve"> Recuperado desde </w:t>
      </w:r>
      <w:hyperlink r:id="rId56" w:history="1">
        <w:r w:rsidR="00496A97" w:rsidRPr="005C1303">
          <w:rPr>
            <w:rStyle w:val="Hipervnculo"/>
            <w:color w:val="auto"/>
            <w:u w:val="none"/>
          </w:rPr>
          <w:t>https://docs.wixstatic.com/ugd/3e2e6a_632bd958dd1a4db3bd72db49712ba4f6.pdf</w:t>
        </w:r>
      </w:hyperlink>
    </w:p>
    <w:p w:rsidR="00383FC4" w:rsidRPr="005C1303" w:rsidRDefault="00383FC4" w:rsidP="00CB1730">
      <w:pPr>
        <w:pStyle w:val="Ttulo"/>
        <w:numPr>
          <w:ilvl w:val="0"/>
          <w:numId w:val="37"/>
        </w:numPr>
      </w:pPr>
      <w:r w:rsidRPr="005C1303">
        <w:rPr>
          <w:b/>
        </w:rPr>
        <w:t>Alonso, D. (2016).</w:t>
      </w:r>
      <w:r w:rsidRPr="005C1303">
        <w:t xml:space="preserve"> El desarrollo de la autodeterminación a través del proceso creativo de las personas con discapacidad intelectual. Revista Arts Educa, Vol. (15), pp. 70-95</w:t>
      </w:r>
    </w:p>
    <w:p w:rsidR="00383FC4" w:rsidRPr="005C1303" w:rsidRDefault="00383FC4" w:rsidP="00CB1730">
      <w:pPr>
        <w:pStyle w:val="Ttulo"/>
        <w:numPr>
          <w:ilvl w:val="0"/>
          <w:numId w:val="37"/>
        </w:numPr>
      </w:pPr>
      <w:r w:rsidRPr="005C1303">
        <w:rPr>
          <w:b/>
        </w:rPr>
        <w:t>Alonso, D. (2017).</w:t>
      </w:r>
      <w:r w:rsidRPr="005C1303">
        <w:t xml:space="preserve"> El desarrollo de las habilidades sociales de las personas con diversidad funcional a través del </w:t>
      </w:r>
      <w:r w:rsidR="00064254" w:rsidRPr="005C1303">
        <w:t>proceso creativo, en Arteterapia. Papeles de Arte</w:t>
      </w:r>
      <w:r w:rsidRPr="005C1303">
        <w:t>terapia y educación para inclusión social,  Vol. (12), pp159-177</w:t>
      </w:r>
    </w:p>
    <w:p w:rsidR="007C22C4" w:rsidRPr="005C1303" w:rsidRDefault="007C22C4" w:rsidP="00CB1730">
      <w:pPr>
        <w:pStyle w:val="Ttulo"/>
        <w:numPr>
          <w:ilvl w:val="0"/>
          <w:numId w:val="37"/>
        </w:numPr>
      </w:pPr>
      <w:r w:rsidRPr="005C1303">
        <w:rPr>
          <w:b/>
        </w:rPr>
        <w:t>Alonso, D.</w:t>
      </w:r>
      <w:r w:rsidRPr="005C1303">
        <w:t xml:space="preserve"> </w:t>
      </w:r>
      <w:r w:rsidRPr="005C1303">
        <w:rPr>
          <w:b/>
        </w:rPr>
        <w:t>(2017)</w:t>
      </w:r>
      <w:r w:rsidRPr="005C1303">
        <w:t xml:space="preserve"> La educación artística en las personas con diversidad funcional. Habilidades bio-psicosociales y calidad de vida</w:t>
      </w:r>
      <w:r w:rsidR="00685DBB" w:rsidRPr="005C1303">
        <w:t xml:space="preserve"> (tesis </w:t>
      </w:r>
      <w:r w:rsidR="005B6BF6" w:rsidRPr="005C1303">
        <w:t>doctoral)</w:t>
      </w:r>
      <w:r w:rsidR="00685DBB" w:rsidRPr="005C1303">
        <w:t>, Universidad complutense de Madrid, Madrid, España</w:t>
      </w:r>
    </w:p>
    <w:p w:rsidR="007C22C4" w:rsidRPr="005C1303" w:rsidRDefault="007C22C4" w:rsidP="00CB1730">
      <w:pPr>
        <w:pStyle w:val="Ttulo"/>
        <w:numPr>
          <w:ilvl w:val="0"/>
          <w:numId w:val="37"/>
        </w:numPr>
      </w:pPr>
      <w:r w:rsidRPr="005C1303">
        <w:rPr>
          <w:b/>
        </w:rPr>
        <w:t>Álvarez, E. (2013).</w:t>
      </w:r>
      <w:r w:rsidRPr="005C1303">
        <w:t xml:space="preserve"> Claves para gestionar el pensamiento divergente. Recuperado de https://es.scribd.com/document/352148854/Claves-Para-Gestionar-El-Pensamiento-Divergente</w:t>
      </w:r>
    </w:p>
    <w:p w:rsidR="00383FC4" w:rsidRPr="005C1303" w:rsidRDefault="00383FC4" w:rsidP="00CB1730">
      <w:pPr>
        <w:pStyle w:val="Ttulo"/>
        <w:numPr>
          <w:ilvl w:val="0"/>
          <w:numId w:val="37"/>
        </w:numPr>
      </w:pPr>
      <w:r w:rsidRPr="005C1303">
        <w:rPr>
          <w:b/>
        </w:rPr>
        <w:t>APA (2014).</w:t>
      </w:r>
      <w:r w:rsidRPr="005C1303">
        <w:t xml:space="preserve"> En Guía de Consulta de los Criterios Diagnósticos del DSM. Washington, DC: American Psychiatric Publishing.</w:t>
      </w:r>
    </w:p>
    <w:p w:rsidR="00496A97" w:rsidRPr="005C1303" w:rsidRDefault="00496A97" w:rsidP="00CB1730">
      <w:pPr>
        <w:pStyle w:val="Ttulo"/>
        <w:numPr>
          <w:ilvl w:val="0"/>
          <w:numId w:val="37"/>
        </w:numPr>
      </w:pPr>
      <w:r w:rsidRPr="005C1303">
        <w:rPr>
          <w:b/>
        </w:rPr>
        <w:t>Arnheim, Rudolf. (1999).</w:t>
      </w:r>
      <w:r w:rsidRPr="005C1303">
        <w:t xml:space="preserve"> Consideraciones sobre la educación artística. Barcelona:</w:t>
      </w:r>
      <w:r w:rsidR="00145C85" w:rsidRPr="005C1303">
        <w:t xml:space="preserve"> </w:t>
      </w:r>
      <w:r w:rsidRPr="005C1303">
        <w:t>Paidós Estética 22.</w:t>
      </w:r>
    </w:p>
    <w:p w:rsidR="00383FC4" w:rsidRPr="005C1303" w:rsidRDefault="00971225" w:rsidP="00CB1730">
      <w:pPr>
        <w:pStyle w:val="Ttulo"/>
        <w:numPr>
          <w:ilvl w:val="0"/>
          <w:numId w:val="37"/>
        </w:numPr>
        <w:rPr>
          <w:rStyle w:val="Hipervnculo"/>
          <w:rFonts w:cs="Times New Roman"/>
          <w:color w:val="auto"/>
          <w:szCs w:val="24"/>
        </w:rPr>
      </w:pPr>
      <w:r w:rsidRPr="005C1303">
        <w:rPr>
          <w:b/>
        </w:rPr>
        <w:t>Ayuda MINEDUC. (2018).</w:t>
      </w:r>
      <w:r w:rsidR="00383FC4" w:rsidRPr="005C1303">
        <w:t xml:space="preserve"> Alternativas del sistema escolar para la educación especial, Descripción.www.ayudamineduc.cl Recuperado desde </w:t>
      </w:r>
      <w:hyperlink r:id="rId57" w:history="1">
        <w:r w:rsidR="00383FC4" w:rsidRPr="005C1303">
          <w:rPr>
            <w:rStyle w:val="Hipervnculo"/>
            <w:rFonts w:cs="Times New Roman"/>
            <w:color w:val="auto"/>
            <w:szCs w:val="24"/>
          </w:rPr>
          <w:t>https://www.ayudamineduc.cl/ficha/alternativas-del-sistema-escolar-para-la-educacion-especial-9</w:t>
        </w:r>
      </w:hyperlink>
    </w:p>
    <w:p w:rsidR="003B0533" w:rsidRPr="005C1303" w:rsidRDefault="00083E1A" w:rsidP="00CB1730">
      <w:pPr>
        <w:pStyle w:val="Ttulo"/>
        <w:numPr>
          <w:ilvl w:val="0"/>
          <w:numId w:val="37"/>
        </w:numPr>
        <w:rPr>
          <w:u w:val="single"/>
        </w:rPr>
      </w:pPr>
      <w:r w:rsidRPr="005C1303">
        <w:rPr>
          <w:rStyle w:val="Hipervnculo"/>
          <w:rFonts w:cs="Times New Roman"/>
          <w:b/>
          <w:color w:val="auto"/>
          <w:szCs w:val="24"/>
          <w:u w:val="none"/>
        </w:rPr>
        <w:t xml:space="preserve">Campusano, E. (2011) </w:t>
      </w:r>
      <w:r w:rsidRPr="005C1303">
        <w:rPr>
          <w:rStyle w:val="Hipervnculo"/>
          <w:rFonts w:cs="Times New Roman"/>
          <w:color w:val="auto"/>
          <w:szCs w:val="24"/>
          <w:u w:val="none"/>
        </w:rPr>
        <w:t xml:space="preserve">Una intervención de Arteterapia con una persona con discapacidad intelectual (Monografía de Post título) Universidad de Chile, Santiago, Chile. </w:t>
      </w:r>
    </w:p>
    <w:p w:rsidR="00383FC4" w:rsidRPr="005C1303" w:rsidRDefault="00383FC4" w:rsidP="00CB1730">
      <w:pPr>
        <w:pStyle w:val="Ttulo"/>
        <w:numPr>
          <w:ilvl w:val="0"/>
          <w:numId w:val="37"/>
        </w:numPr>
      </w:pPr>
      <w:r w:rsidRPr="005C1303">
        <w:rPr>
          <w:b/>
        </w:rPr>
        <w:lastRenderedPageBreak/>
        <w:t>Coca Jiménez. P, Olmos de Gracia. A, García Ceballos. S. ET AL. (2013).</w:t>
      </w:r>
      <w:r w:rsidRPr="005C1303">
        <w:t xml:space="preserve"> Arte para todos. Proyecto de investigación y creación con personas con capacidades diversas. En Revista Arteterapia: Papeles de arteterapia y educación artística para la inclusión social Vol. 8 pp155-168.</w:t>
      </w:r>
    </w:p>
    <w:p w:rsidR="00383FC4" w:rsidRPr="005C1303" w:rsidRDefault="00383FC4" w:rsidP="00CB1730">
      <w:pPr>
        <w:pStyle w:val="Ttulo"/>
        <w:numPr>
          <w:ilvl w:val="0"/>
          <w:numId w:val="37"/>
        </w:numPr>
      </w:pPr>
      <w:r w:rsidRPr="005C1303">
        <w:rPr>
          <w:b/>
        </w:rPr>
        <w:t>Coll, F. (2015).</w:t>
      </w:r>
      <w:r w:rsidRPr="005C1303">
        <w:t xml:space="preserve"> Aplicación Del Arteterapia En El Desarrollo De Capacidades Asociativas Y Cognitivas En Personas Con Discapacidad Psíquica. (</w:t>
      </w:r>
      <w:r w:rsidR="005B6BF6" w:rsidRPr="005C1303">
        <w:t>Tesis</w:t>
      </w:r>
      <w:r w:rsidRPr="005C1303">
        <w:t xml:space="preserve"> doctoral) Universidad de Murcia, Murcia, España.</w:t>
      </w:r>
    </w:p>
    <w:p w:rsidR="00383FC4" w:rsidRPr="005C1303" w:rsidRDefault="00383FC4" w:rsidP="00CB1730">
      <w:pPr>
        <w:pStyle w:val="Ttulo"/>
        <w:numPr>
          <w:ilvl w:val="0"/>
          <w:numId w:val="37"/>
        </w:numPr>
      </w:pPr>
      <w:r w:rsidRPr="005C1303">
        <w:rPr>
          <w:b/>
        </w:rPr>
        <w:t>Cruz Pozuelo, S</w:t>
      </w:r>
      <w:r w:rsidR="00F061E6" w:rsidRPr="005C1303">
        <w:rPr>
          <w:b/>
        </w:rPr>
        <w:t>. (</w:t>
      </w:r>
      <w:r w:rsidRPr="005C1303">
        <w:rPr>
          <w:b/>
        </w:rPr>
        <w:t>2013)</w:t>
      </w:r>
      <w:r w:rsidRPr="005C1303">
        <w:t>. Programa de intervención arteterapéutica con personas con diversidad funcional. Una experiencia práctica, en Arteterapia en el ámbito de la salud mental  en  Arbués. A y Garrido.</w:t>
      </w:r>
      <w:r w:rsidR="00F061E6" w:rsidRPr="005C1303">
        <w:t xml:space="preserve"> </w:t>
      </w:r>
      <w:r w:rsidRPr="005C1303">
        <w:t>R  Ediciones Huelva, España Asanart pp159- 177</w:t>
      </w:r>
    </w:p>
    <w:p w:rsidR="00383FC4" w:rsidRPr="005C1303" w:rsidRDefault="00383FC4" w:rsidP="00CB1730">
      <w:pPr>
        <w:pStyle w:val="Ttulo"/>
        <w:numPr>
          <w:ilvl w:val="0"/>
          <w:numId w:val="37"/>
        </w:numPr>
      </w:pPr>
      <w:r w:rsidRPr="005C1303">
        <w:rPr>
          <w:b/>
        </w:rPr>
        <w:t>Fica, M. (2017).</w:t>
      </w:r>
      <w:r w:rsidRPr="005C1303">
        <w:t xml:space="preserve"> Arteterapia como medio de apoyo para los derechos económicos sociales y culturales de los/las jóvenes con discapacidad intelectual. (</w:t>
      </w:r>
      <w:r w:rsidR="005B6BF6" w:rsidRPr="005C1303">
        <w:t>Tesis</w:t>
      </w:r>
      <w:r w:rsidRPr="005C1303">
        <w:t xml:space="preserve"> pre-grado), Universidad de Concepción, Campus Los Ángeles, Chile.</w:t>
      </w:r>
    </w:p>
    <w:p w:rsidR="00383FC4" w:rsidRPr="005C1303" w:rsidRDefault="00383FC4" w:rsidP="00CB1730">
      <w:pPr>
        <w:pStyle w:val="Ttulo"/>
        <w:numPr>
          <w:ilvl w:val="0"/>
          <w:numId w:val="37"/>
        </w:numPr>
        <w:rPr>
          <w:lang w:val="en-US"/>
        </w:rPr>
      </w:pPr>
      <w:r w:rsidRPr="005C1303">
        <w:rPr>
          <w:b/>
        </w:rPr>
        <w:t>Giúdice, M.M. (2013)</w:t>
      </w:r>
      <w:r w:rsidRPr="005C1303">
        <w:t xml:space="preserve">. Educación, discapacidad y desarrollo de la creatividad. </w:t>
      </w:r>
      <w:r w:rsidRPr="005C1303">
        <w:rPr>
          <w:lang w:val="en-US"/>
        </w:rPr>
        <w:t>Journal for Educators, Teachers and Trainers, Vol.5 (1), pp. 90-102</w:t>
      </w:r>
    </w:p>
    <w:p w:rsidR="00383FC4" w:rsidRPr="005C1303" w:rsidRDefault="00383FC4" w:rsidP="00CB1730">
      <w:pPr>
        <w:pStyle w:val="Ttulo"/>
        <w:numPr>
          <w:ilvl w:val="0"/>
          <w:numId w:val="37"/>
        </w:numPr>
      </w:pPr>
      <w:r w:rsidRPr="00303ABF">
        <w:rPr>
          <w:b/>
        </w:rPr>
        <w:t>Godoy</w:t>
      </w:r>
      <w:r w:rsidR="00F061E6" w:rsidRPr="00303ABF">
        <w:rPr>
          <w:b/>
        </w:rPr>
        <w:t>, P</w:t>
      </w:r>
      <w:r w:rsidRPr="00303ABF">
        <w:rPr>
          <w:b/>
        </w:rPr>
        <w:t xml:space="preserve">. Meza, L. Salazar, A. (2004). </w:t>
      </w:r>
      <w:r w:rsidRPr="00303ABF">
        <w:t xml:space="preserve"> </w:t>
      </w:r>
      <w:r w:rsidRPr="005C1303">
        <w:t xml:space="preserve">Antecedentes históricos, presente y futuro de la educación especial en chile. Santiago Chile. Recuperado de </w:t>
      </w:r>
      <w:hyperlink r:id="rId58" w:history="1">
        <w:r w:rsidRPr="005C1303">
          <w:rPr>
            <w:rStyle w:val="Hipervnculo"/>
            <w:rFonts w:cs="Times New Roman"/>
            <w:color w:val="auto"/>
            <w:szCs w:val="24"/>
          </w:rPr>
          <w:t>http://portales.mineduc.cl/index2.php?id_portal=20&amp;id_seccion=2546&amp;id_contenido=9188</w:t>
        </w:r>
      </w:hyperlink>
    </w:p>
    <w:p w:rsidR="00383FC4" w:rsidRPr="005C1303" w:rsidRDefault="00383FC4" w:rsidP="00CB1730">
      <w:pPr>
        <w:pStyle w:val="Ttulo"/>
        <w:numPr>
          <w:ilvl w:val="0"/>
          <w:numId w:val="37"/>
        </w:numPr>
      </w:pPr>
      <w:r w:rsidRPr="005C1303">
        <w:rPr>
          <w:b/>
        </w:rPr>
        <w:t>Guilford, J.P. (1980)</w:t>
      </w:r>
      <w:r w:rsidRPr="005C1303">
        <w:t xml:space="preserve">  La creatividad. Madrid: Narcea. Original: Guilford, J.P. (1950): “Creativity”.</w:t>
      </w:r>
    </w:p>
    <w:p w:rsidR="00383FC4" w:rsidRPr="005C1303" w:rsidRDefault="00383FC4" w:rsidP="00CB1730">
      <w:pPr>
        <w:pStyle w:val="Ttulo"/>
        <w:numPr>
          <w:ilvl w:val="0"/>
          <w:numId w:val="37"/>
        </w:numPr>
      </w:pPr>
      <w:r w:rsidRPr="005C1303">
        <w:rPr>
          <w:b/>
        </w:rPr>
        <w:t xml:space="preserve">Heerlein, A. (2018) </w:t>
      </w:r>
      <w:r w:rsidRPr="005C1303">
        <w:t>Creatividad, genio y psiquiatría. Editorial Mediterráneo Ltda., Santiago, Chile.</w:t>
      </w:r>
    </w:p>
    <w:p w:rsidR="00EB585E" w:rsidRPr="005C1303" w:rsidRDefault="00EB585E" w:rsidP="00CB1730">
      <w:pPr>
        <w:pStyle w:val="Ttulo"/>
        <w:numPr>
          <w:ilvl w:val="0"/>
          <w:numId w:val="37"/>
        </w:numPr>
      </w:pPr>
      <w:r w:rsidRPr="005C1303">
        <w:rPr>
          <w:b/>
          <w:lang w:val="en-US"/>
        </w:rPr>
        <w:t>Hogan, S. (2003).</w:t>
      </w:r>
      <w:r w:rsidRPr="005C1303">
        <w:rPr>
          <w:lang w:val="en-US"/>
        </w:rPr>
        <w:t xml:space="preserve"> Gender issues in art therapy. </w:t>
      </w:r>
      <w:r w:rsidRPr="005C1303">
        <w:t>London.: Jessica Kingsley Publishers.</w:t>
      </w:r>
    </w:p>
    <w:p w:rsidR="009F39BF" w:rsidRPr="005C1303" w:rsidRDefault="009F39BF" w:rsidP="00CB1730">
      <w:pPr>
        <w:pStyle w:val="Ttulo"/>
        <w:numPr>
          <w:ilvl w:val="0"/>
          <w:numId w:val="37"/>
        </w:numPr>
      </w:pPr>
      <w:r w:rsidRPr="005C1303">
        <w:rPr>
          <w:b/>
        </w:rPr>
        <w:t xml:space="preserve">Humbert, R (2002) </w:t>
      </w:r>
      <w:r w:rsidRPr="005C1303">
        <w:t xml:space="preserve">Arte y Creatividad de las personas con discapacidad intelectual, Inclusion Europe, Alemania. </w:t>
      </w:r>
    </w:p>
    <w:p w:rsidR="00496A97" w:rsidRPr="005C1303" w:rsidRDefault="00496A97" w:rsidP="00CB1730">
      <w:pPr>
        <w:pStyle w:val="Ttulo"/>
        <w:numPr>
          <w:ilvl w:val="0"/>
          <w:numId w:val="37"/>
        </w:numPr>
      </w:pPr>
      <w:r w:rsidRPr="005C1303">
        <w:rPr>
          <w:b/>
        </w:rPr>
        <w:lastRenderedPageBreak/>
        <w:t>Jaén, M. C. (2013).</w:t>
      </w:r>
      <w:r w:rsidRPr="005C1303">
        <w:t xml:space="preserve"> Arte, creatividad y discapacidad. En B. V. Arrazola &amp; J.S. Bozalongo (Coords.), Educación Inclusiva: Desafíos y Respuestas creativas (pp. 117-127). Zaragoza.</w:t>
      </w:r>
    </w:p>
    <w:p w:rsidR="00383FC4" w:rsidRPr="005C1303" w:rsidRDefault="00383FC4" w:rsidP="00CB1730">
      <w:pPr>
        <w:pStyle w:val="Ttulo"/>
        <w:numPr>
          <w:ilvl w:val="0"/>
          <w:numId w:val="37"/>
        </w:numPr>
      </w:pPr>
      <w:r w:rsidRPr="005C1303">
        <w:rPr>
          <w:b/>
        </w:rPr>
        <w:t xml:space="preserve">Jiménez, M. (2015) </w:t>
      </w:r>
      <w:r w:rsidRPr="005C1303">
        <w:t>Transformar y Re-Construir a través de los procesos creadores. (Tesis doctoral) Universidad de Granada, Granada, España.</w:t>
      </w:r>
    </w:p>
    <w:p w:rsidR="00383FC4" w:rsidRPr="005C1303" w:rsidRDefault="00383FC4" w:rsidP="00CB1730">
      <w:pPr>
        <w:pStyle w:val="Ttulo"/>
        <w:numPr>
          <w:ilvl w:val="0"/>
          <w:numId w:val="37"/>
        </w:numPr>
      </w:pPr>
      <w:r w:rsidRPr="005C1303">
        <w:rPr>
          <w:b/>
        </w:rPr>
        <w:t>Klein, J.P. (2006)</w:t>
      </w:r>
      <w:r w:rsidRPr="005C1303">
        <w:t>. Arteterapia. Una introducción. Ediciones Octaedro, Barcelona, Vol. 1, pp. 19-25.</w:t>
      </w:r>
    </w:p>
    <w:p w:rsidR="00383FC4" w:rsidRPr="005C1303" w:rsidRDefault="00383FC4" w:rsidP="00CB1730">
      <w:pPr>
        <w:pStyle w:val="Ttulo"/>
        <w:numPr>
          <w:ilvl w:val="0"/>
          <w:numId w:val="37"/>
        </w:numPr>
        <w:rPr>
          <w:rStyle w:val="Hipervnculo"/>
          <w:rFonts w:cs="Times New Roman"/>
          <w:color w:val="auto"/>
          <w:szCs w:val="24"/>
          <w:u w:val="none"/>
        </w:rPr>
      </w:pPr>
      <w:r w:rsidRPr="005C1303">
        <w:rPr>
          <w:rStyle w:val="Hipervnculo"/>
          <w:rFonts w:cs="Times New Roman"/>
          <w:b/>
          <w:color w:val="auto"/>
          <w:szCs w:val="24"/>
          <w:u w:val="none"/>
        </w:rPr>
        <w:t>Kramer, E. (1982)</w:t>
      </w:r>
      <w:r w:rsidRPr="005C1303">
        <w:rPr>
          <w:rStyle w:val="Hipervnculo"/>
          <w:rFonts w:cs="Times New Roman"/>
          <w:color w:val="auto"/>
          <w:szCs w:val="24"/>
          <w:u w:val="none"/>
        </w:rPr>
        <w:t xml:space="preserve"> Terapia a través del arte en una comunidad infantil. Buenos Aires: Editorial Kapelusz.</w:t>
      </w:r>
    </w:p>
    <w:p w:rsidR="00FA2A73" w:rsidRPr="005C1303" w:rsidRDefault="00FA2A73" w:rsidP="00CB1730">
      <w:pPr>
        <w:pStyle w:val="Ttulo"/>
        <w:numPr>
          <w:ilvl w:val="0"/>
          <w:numId w:val="37"/>
        </w:numPr>
      </w:pPr>
      <w:r w:rsidRPr="005C1303">
        <w:rPr>
          <w:b/>
        </w:rPr>
        <w:t>López Martínez, M. D. (2011).</w:t>
      </w:r>
      <w:r w:rsidR="0019494F" w:rsidRPr="005C1303">
        <w:t xml:space="preserve"> </w:t>
      </w:r>
      <w:r w:rsidRPr="005C1303">
        <w:t>Técnicas, materiales y recursos utilizados e</w:t>
      </w:r>
      <w:r w:rsidR="0019494F" w:rsidRPr="005C1303">
        <w:t>n los procesos arteterapéuticos</w:t>
      </w:r>
      <w:r w:rsidRPr="005C1303">
        <w:t>. En Arteterapia: Papeles de arteterapia y educación artística para la inclusión social. Vol.: 6. Páginas 183-191. Madrid. Servicios de publicaciones UCM.</w:t>
      </w:r>
    </w:p>
    <w:p w:rsidR="00383FC4" w:rsidRPr="005C1303" w:rsidRDefault="00383FC4" w:rsidP="00CB1730">
      <w:pPr>
        <w:pStyle w:val="Ttulo"/>
        <w:numPr>
          <w:ilvl w:val="0"/>
          <w:numId w:val="37"/>
        </w:numPr>
      </w:pPr>
      <w:r w:rsidRPr="00303ABF">
        <w:rPr>
          <w:b/>
          <w:lang w:val="en-US"/>
        </w:rPr>
        <w:t>Lowenfeld, V. &amp; Lambert Brittain, W. (1980)</w:t>
      </w:r>
      <w:r w:rsidRPr="00303ABF">
        <w:rPr>
          <w:lang w:val="en-US"/>
        </w:rPr>
        <w:t xml:space="preserve">. </w:t>
      </w:r>
      <w:r w:rsidRPr="005C1303">
        <w:t>El desarrollo de la capacidad creadora. En El desarrollo de la capacidad creadora. Buenos Aires, Argentina</w:t>
      </w:r>
      <w:r w:rsidR="006266B4" w:rsidRPr="005C1303">
        <w:t>;</w:t>
      </w:r>
      <w:r w:rsidRPr="005C1303">
        <w:t xml:space="preserve"> Editorial Kapelusz.</w:t>
      </w:r>
    </w:p>
    <w:p w:rsidR="007C22C4" w:rsidRPr="005C1303" w:rsidRDefault="007C22C4" w:rsidP="00CB1730">
      <w:pPr>
        <w:pStyle w:val="Ttulo"/>
        <w:numPr>
          <w:ilvl w:val="0"/>
          <w:numId w:val="37"/>
        </w:numPr>
      </w:pPr>
      <w:r w:rsidRPr="005C1303">
        <w:rPr>
          <w:b/>
          <w:lang w:val="en-US"/>
        </w:rPr>
        <w:t>Luckasson, R.</w:t>
      </w:r>
      <w:r w:rsidRPr="005C1303">
        <w:rPr>
          <w:lang w:val="en-US"/>
        </w:rPr>
        <w:t xml:space="preserve"> </w:t>
      </w:r>
      <w:r w:rsidRPr="005C1303">
        <w:rPr>
          <w:b/>
          <w:lang w:val="en-US"/>
        </w:rPr>
        <w:t>(2002)</w:t>
      </w:r>
      <w:r w:rsidRPr="005C1303">
        <w:rPr>
          <w:lang w:val="en-US"/>
        </w:rPr>
        <w:t xml:space="preserve"> Mental Retardation: Definition, Classification and Systems of Supports. </w:t>
      </w:r>
      <w:r w:rsidRPr="005C1303">
        <w:t xml:space="preserve">American Association of Mental Retardation, Washington. </w:t>
      </w:r>
    </w:p>
    <w:p w:rsidR="006266B4" w:rsidRPr="005C1303" w:rsidRDefault="006266B4" w:rsidP="00CB1730">
      <w:pPr>
        <w:pStyle w:val="Ttulo"/>
        <w:numPr>
          <w:ilvl w:val="0"/>
          <w:numId w:val="37"/>
        </w:numPr>
      </w:pPr>
      <w:r w:rsidRPr="005C1303">
        <w:rPr>
          <w:b/>
        </w:rPr>
        <w:t>Martínez, P. (2006)</w:t>
      </w:r>
      <w:r w:rsidRPr="005C1303">
        <w:t xml:space="preserve">  El método de estudio de caso: estrategia metodológica de la investigación científica. Pensamiento &amp; Gestión [en línea] 2006, Recuperado desde http://www.redalyc.org/articulo.oa?id=64602005&gt; ISSN 1657-6276</w:t>
      </w:r>
    </w:p>
    <w:p w:rsidR="00496A97" w:rsidRPr="005C1303" w:rsidRDefault="00496A97" w:rsidP="00CB1730">
      <w:pPr>
        <w:pStyle w:val="Ttulo"/>
        <w:numPr>
          <w:ilvl w:val="0"/>
          <w:numId w:val="37"/>
        </w:numPr>
      </w:pPr>
      <w:r w:rsidRPr="005C1303">
        <w:rPr>
          <w:b/>
        </w:rPr>
        <w:t>Matussek, P. (1984).</w:t>
      </w:r>
      <w:r w:rsidRPr="005C1303">
        <w:t xml:space="preserve"> La creatividad. Desde una perspectiva psicodinámica. Barcelona:</w:t>
      </w:r>
      <w:r w:rsidR="00145C85" w:rsidRPr="005C1303">
        <w:t xml:space="preserve"> </w:t>
      </w:r>
      <w:r w:rsidRPr="005C1303">
        <w:t>Editorial Herder.</w:t>
      </w:r>
    </w:p>
    <w:p w:rsidR="00D60748" w:rsidRPr="005C1303" w:rsidRDefault="00D60748" w:rsidP="00CB1730">
      <w:pPr>
        <w:pStyle w:val="Ttulo"/>
        <w:numPr>
          <w:ilvl w:val="0"/>
          <w:numId w:val="37"/>
        </w:numPr>
      </w:pPr>
      <w:r w:rsidRPr="005C1303">
        <w:rPr>
          <w:b/>
        </w:rPr>
        <w:t>Mayorga, P. (2018)</w:t>
      </w:r>
      <w:r w:rsidRPr="005C1303">
        <w:t xml:space="preserve"> La inclusión </w:t>
      </w:r>
      <w:r w:rsidR="0033676F" w:rsidRPr="005C1303">
        <w:t>laboral</w:t>
      </w:r>
      <w:r w:rsidRPr="005C1303">
        <w:t xml:space="preserve"> de las personas con discapacidad intelectual en Chile </w:t>
      </w:r>
      <w:r w:rsidR="0033676F" w:rsidRPr="005C1303">
        <w:t>(Tesis Pre-</w:t>
      </w:r>
      <w:r w:rsidR="0019494F" w:rsidRPr="005C1303">
        <w:t>grado)</w:t>
      </w:r>
      <w:r w:rsidR="0033676F" w:rsidRPr="005C1303">
        <w:t xml:space="preserve"> Universidad de Chile, Santiago, Chile. </w:t>
      </w:r>
    </w:p>
    <w:p w:rsidR="0019494F" w:rsidRPr="005C1303" w:rsidRDefault="0019494F" w:rsidP="00CB1730">
      <w:pPr>
        <w:pStyle w:val="Ttulo"/>
        <w:numPr>
          <w:ilvl w:val="0"/>
          <w:numId w:val="37"/>
        </w:numPr>
      </w:pPr>
      <w:r w:rsidRPr="005C1303">
        <w:rPr>
          <w:b/>
        </w:rPr>
        <w:lastRenderedPageBreak/>
        <w:t>Morón, M. (2011).</w:t>
      </w:r>
      <w:r w:rsidRPr="005C1303">
        <w:t xml:space="preserve"> La creación artística en la educación de las personas con discapacidad intelectual. La autodeterminación. (Tesis doctoral). Recuperado de tesisenred.net. Facultat de Formació del Professorat. UB.</w:t>
      </w:r>
    </w:p>
    <w:p w:rsidR="00383FC4" w:rsidRPr="005C1303" w:rsidRDefault="00383FC4" w:rsidP="00CB1730">
      <w:pPr>
        <w:pStyle w:val="Ttulo"/>
        <w:numPr>
          <w:ilvl w:val="0"/>
          <w:numId w:val="37"/>
        </w:numPr>
        <w:rPr>
          <w:rStyle w:val="Hipervnculo"/>
          <w:rFonts w:cs="Times New Roman"/>
          <w:color w:val="auto"/>
          <w:szCs w:val="24"/>
        </w:rPr>
      </w:pPr>
      <w:r w:rsidRPr="005C1303">
        <w:rPr>
          <w:b/>
        </w:rPr>
        <w:t>MINEDUC (2004)</w:t>
      </w:r>
      <w:r w:rsidRPr="005C1303">
        <w:t xml:space="preserve"> Nueva perspectiva y visión de la educación especial informe de la comisión de expertos. Recuperado desde </w:t>
      </w:r>
      <w:hyperlink r:id="rId59" w:history="1">
        <w:r w:rsidRPr="005C1303">
          <w:rPr>
            <w:rStyle w:val="Hipervnculo"/>
            <w:rFonts w:cs="Times New Roman"/>
            <w:color w:val="auto"/>
            <w:szCs w:val="24"/>
          </w:rPr>
          <w:t>http://portales.mineduc.cl/usuarios/edu.especial/doc/201304151157200.Doc_Nueva_perspectiva_vision_Ed_Especial.pdf</w:t>
        </w:r>
      </w:hyperlink>
    </w:p>
    <w:p w:rsidR="00C939B6" w:rsidRPr="005C1303" w:rsidRDefault="00C939B6" w:rsidP="00CB1730">
      <w:pPr>
        <w:pStyle w:val="Ttulo"/>
        <w:numPr>
          <w:ilvl w:val="0"/>
          <w:numId w:val="37"/>
        </w:numPr>
        <w:rPr>
          <w:u w:val="single"/>
        </w:rPr>
      </w:pPr>
      <w:r w:rsidRPr="005C1303">
        <w:rPr>
          <w:b/>
        </w:rPr>
        <w:t>MINEDUC (2007)</w:t>
      </w:r>
      <w:r w:rsidRPr="005C1303">
        <w:t xml:space="preserve"> Necesidades Educativas Especiales Asociadas A Retraso del desarro</w:t>
      </w:r>
      <w:r w:rsidR="00CB1730" w:rsidRPr="005C1303">
        <w:t xml:space="preserve">llo y discapacidad intelectual. </w:t>
      </w:r>
      <w:r w:rsidRPr="005C1303">
        <w:t xml:space="preserve">Recuperado desde </w:t>
      </w:r>
      <w:hyperlink r:id="rId60" w:history="1">
        <w:r w:rsidR="0019494F" w:rsidRPr="005C1303">
          <w:rPr>
            <w:rStyle w:val="Hipervnculo"/>
            <w:rFonts w:cs="Times New Roman"/>
            <w:color w:val="auto"/>
            <w:szCs w:val="24"/>
          </w:rPr>
          <w:t>http://especial.mineduc.cl/wp-content/uploads/sites/31/2016/08/GuiaIntelectual.pdf</w:t>
        </w:r>
      </w:hyperlink>
    </w:p>
    <w:p w:rsidR="00383FC4" w:rsidRPr="005C1303" w:rsidRDefault="00383FC4" w:rsidP="00CB1730">
      <w:pPr>
        <w:pStyle w:val="Ttulo"/>
        <w:numPr>
          <w:ilvl w:val="0"/>
          <w:numId w:val="37"/>
        </w:numPr>
        <w:rPr>
          <w:rStyle w:val="Hipervnculo"/>
          <w:rFonts w:cs="Times New Roman"/>
          <w:color w:val="auto"/>
          <w:szCs w:val="24"/>
        </w:rPr>
      </w:pPr>
      <w:r w:rsidRPr="005C1303">
        <w:rPr>
          <w:rStyle w:val="Hipervnculo"/>
          <w:rFonts w:cs="Times New Roman"/>
          <w:b/>
          <w:color w:val="auto"/>
          <w:szCs w:val="24"/>
          <w:u w:val="none"/>
        </w:rPr>
        <w:t>MINEDUC (2016)</w:t>
      </w:r>
      <w:r w:rsidRPr="005C1303">
        <w:rPr>
          <w:rStyle w:val="Hipervnculo"/>
          <w:rFonts w:cs="Times New Roman"/>
          <w:color w:val="auto"/>
          <w:szCs w:val="24"/>
          <w:u w:val="none"/>
        </w:rPr>
        <w:t xml:space="preserve"> Estadísticas de la educación 2016,</w:t>
      </w:r>
      <w:r w:rsidRPr="005C1303">
        <w:rPr>
          <w:rStyle w:val="Hipervnculo"/>
          <w:rFonts w:cs="Times New Roman"/>
          <w:color w:val="auto"/>
          <w:szCs w:val="24"/>
        </w:rPr>
        <w:t xml:space="preserve"> </w:t>
      </w:r>
      <w:r w:rsidRPr="005C1303">
        <w:rPr>
          <w:rStyle w:val="Hipervnculo"/>
          <w:rFonts w:cs="Times New Roman"/>
          <w:color w:val="auto"/>
          <w:szCs w:val="24"/>
          <w:u w:val="none"/>
        </w:rPr>
        <w:t>Recuperado desde</w:t>
      </w:r>
      <w:r w:rsidRPr="005C1303">
        <w:rPr>
          <w:rStyle w:val="Hipervnculo"/>
          <w:rFonts w:cs="Times New Roman"/>
          <w:color w:val="auto"/>
          <w:szCs w:val="24"/>
        </w:rPr>
        <w:t xml:space="preserve"> https://centroestudios.mineduc.cl/wpcontent/uploads/sites/100/2017/07/Anuario_2016.pf</w:t>
      </w:r>
    </w:p>
    <w:p w:rsidR="00383FC4" w:rsidRPr="005C1303" w:rsidRDefault="00383FC4" w:rsidP="00CB1730">
      <w:pPr>
        <w:pStyle w:val="Ttulo"/>
        <w:numPr>
          <w:ilvl w:val="0"/>
          <w:numId w:val="37"/>
        </w:numPr>
      </w:pPr>
      <w:r w:rsidRPr="005C1303">
        <w:rPr>
          <w:b/>
        </w:rPr>
        <w:t>MINEDUC (2018),</w:t>
      </w:r>
      <w:r w:rsidRPr="005C1303">
        <w:t xml:space="preserve"> Ministerio de educación, educación especial. Recuperado desde </w:t>
      </w:r>
      <w:r w:rsidRPr="005C1303">
        <w:rPr>
          <w:u w:val="single"/>
        </w:rPr>
        <w:t>http://especial.mineduc.cl/</w:t>
      </w:r>
    </w:p>
    <w:p w:rsidR="00383FC4" w:rsidRPr="005C1303" w:rsidRDefault="00383FC4" w:rsidP="00CB1730">
      <w:pPr>
        <w:pStyle w:val="Ttulo"/>
        <w:numPr>
          <w:ilvl w:val="0"/>
          <w:numId w:val="37"/>
        </w:numPr>
      </w:pPr>
      <w:r w:rsidRPr="005C1303">
        <w:rPr>
          <w:b/>
        </w:rPr>
        <w:t>Orgilles, P. (2014).</w:t>
      </w:r>
      <w:r w:rsidRPr="005C1303">
        <w:t xml:space="preserve"> El chico que se echaba de menos, </w:t>
      </w:r>
      <w:r w:rsidR="00064254" w:rsidRPr="005C1303">
        <w:t>Arteterapia: papeles de   Artet</w:t>
      </w:r>
      <w:r w:rsidRPr="005C1303">
        <w:t>erapia y educación artística para la inclusión social, ISSN 1886-6190, Nº. 9, 2014, págs. 99-112</w:t>
      </w:r>
    </w:p>
    <w:p w:rsidR="007C22C4" w:rsidRPr="005C1303" w:rsidRDefault="00A24F1C" w:rsidP="00CB1730">
      <w:pPr>
        <w:pStyle w:val="Ttulo"/>
        <w:numPr>
          <w:ilvl w:val="0"/>
          <w:numId w:val="37"/>
        </w:numPr>
      </w:pPr>
      <w:r w:rsidRPr="005C1303">
        <w:rPr>
          <w:b/>
        </w:rPr>
        <w:t xml:space="preserve">Pacini, </w:t>
      </w:r>
      <w:r w:rsidR="00B02D12" w:rsidRPr="005C1303">
        <w:rPr>
          <w:b/>
        </w:rPr>
        <w:t>C. (2010)</w:t>
      </w:r>
      <w:r w:rsidR="00B02D12" w:rsidRPr="005C1303">
        <w:t xml:space="preserve"> Historia Social, origen y desarrollo en América. Cuatro casos en Mendoza. ISSN 1850-6011, 2010, págs.1-8</w:t>
      </w:r>
    </w:p>
    <w:p w:rsidR="00383FC4" w:rsidRPr="005C1303" w:rsidRDefault="00383FC4" w:rsidP="00CB1730">
      <w:pPr>
        <w:pStyle w:val="Ttulo"/>
        <w:numPr>
          <w:ilvl w:val="0"/>
          <w:numId w:val="37"/>
        </w:numPr>
      </w:pPr>
      <w:r w:rsidRPr="005C1303">
        <w:rPr>
          <w:b/>
        </w:rPr>
        <w:t xml:space="preserve">Pérez de Villar, C. (2013) </w:t>
      </w:r>
      <w:r w:rsidRPr="005C1303">
        <w:t>Arteterapia y Discapacidad; una experiencia emocional y sensorial a través de la educación artístico- terapéutica en Arteterapia en el ámbito de la salud mental  Arbués. A y Garrido.</w:t>
      </w:r>
      <w:r w:rsidR="00F061E6" w:rsidRPr="005C1303">
        <w:t xml:space="preserve"> </w:t>
      </w:r>
      <w:r w:rsidRPr="005C1303">
        <w:t>R Ediciones Huelva, España Asanart, pp 109-120</w:t>
      </w:r>
    </w:p>
    <w:p w:rsidR="007C22C4" w:rsidRPr="005C1303" w:rsidRDefault="007C22C4" w:rsidP="00CB1730">
      <w:pPr>
        <w:pStyle w:val="Ttulo"/>
        <w:numPr>
          <w:ilvl w:val="0"/>
          <w:numId w:val="37"/>
        </w:numPr>
      </w:pPr>
      <w:r w:rsidRPr="005C1303">
        <w:rPr>
          <w:b/>
        </w:rPr>
        <w:t>Pérez Porto, J &amp; Gardey, A</w:t>
      </w:r>
      <w:r w:rsidRPr="005C1303">
        <w:t>. (2008) Definición. De. Recuperado de https://definicion.de/idea/</w:t>
      </w:r>
    </w:p>
    <w:p w:rsidR="00383FC4" w:rsidRPr="005C1303" w:rsidRDefault="00383FC4" w:rsidP="00CB1730">
      <w:pPr>
        <w:pStyle w:val="Ttulo"/>
        <w:numPr>
          <w:ilvl w:val="0"/>
          <w:numId w:val="37"/>
        </w:numPr>
      </w:pPr>
      <w:r w:rsidRPr="005C1303">
        <w:rPr>
          <w:b/>
        </w:rPr>
        <w:lastRenderedPageBreak/>
        <w:t>Pérez Serrano, G. (1994)</w:t>
      </w:r>
      <w:r w:rsidRPr="005C1303">
        <w:t xml:space="preserve"> Investigación Cualitativa: Retos e interrogantes. Cap. 1  Editorial La Muralla.</w:t>
      </w:r>
    </w:p>
    <w:p w:rsidR="00383FC4" w:rsidRPr="005C1303" w:rsidRDefault="00383FC4" w:rsidP="00CB1730">
      <w:pPr>
        <w:pStyle w:val="Ttulo"/>
        <w:numPr>
          <w:ilvl w:val="0"/>
          <w:numId w:val="37"/>
        </w:numPr>
      </w:pPr>
      <w:r w:rsidRPr="005C1303">
        <w:rPr>
          <w:b/>
        </w:rPr>
        <w:t>Prieto, M. (2001)</w:t>
      </w:r>
      <w:r w:rsidRPr="005C1303">
        <w:t xml:space="preserve"> La investigación en el aula: ¿Una tarea posible? ,  Valparaíso, Chile: Ediciones Universitarias. </w:t>
      </w:r>
    </w:p>
    <w:p w:rsidR="00383FC4" w:rsidRPr="005C1303" w:rsidRDefault="00383FC4" w:rsidP="00CB1730">
      <w:pPr>
        <w:pStyle w:val="Ttulo"/>
        <w:numPr>
          <w:ilvl w:val="0"/>
          <w:numId w:val="37"/>
        </w:numPr>
      </w:pPr>
      <w:r w:rsidRPr="005C1303">
        <w:rPr>
          <w:b/>
        </w:rPr>
        <w:t>Rachel L. Albert (2014)</w:t>
      </w:r>
      <w:r w:rsidRPr="005C1303">
        <w:t xml:space="preserve"> Terapia de Arte y Discapacidades de Aprendizaje: "No Adivine Mi Felicidad", Art Therapy, 31: 1, 46-47, DOI: 10.1080 / 07421656.2014.873969</w:t>
      </w:r>
    </w:p>
    <w:p w:rsidR="007C22C4" w:rsidRPr="005C1303" w:rsidRDefault="007C22C4" w:rsidP="00CB1730">
      <w:pPr>
        <w:pStyle w:val="Ttulo"/>
        <w:numPr>
          <w:ilvl w:val="0"/>
          <w:numId w:val="37"/>
        </w:numPr>
      </w:pPr>
      <w:r w:rsidRPr="005C1303">
        <w:rPr>
          <w:b/>
        </w:rPr>
        <w:t>Ruelas, T. (2014)</w:t>
      </w:r>
      <w:r w:rsidRPr="005C1303">
        <w:t xml:space="preserve"> Técnicas artísticas como herramientas auxiliares. En el desarrollo expresivo de alumnos con discapacidad intelectual: taller de arteterapia como campo de estudio. (</w:t>
      </w:r>
      <w:r w:rsidR="005B6BF6" w:rsidRPr="005C1303">
        <w:t>Tesis</w:t>
      </w:r>
      <w:r w:rsidRPr="005C1303">
        <w:t xml:space="preserve"> magíster) Universidad autónoma de nueva león, Monterrey, México.</w:t>
      </w:r>
    </w:p>
    <w:p w:rsidR="00383FC4" w:rsidRPr="005C1303" w:rsidRDefault="00383FC4" w:rsidP="00CB1730">
      <w:pPr>
        <w:pStyle w:val="Ttulo"/>
        <w:numPr>
          <w:ilvl w:val="0"/>
          <w:numId w:val="37"/>
        </w:numPr>
        <w:rPr>
          <w:lang w:val="es-ES"/>
        </w:rPr>
      </w:pPr>
      <w:r w:rsidRPr="005C1303">
        <w:rPr>
          <w:b/>
          <w:lang w:val="de-DE"/>
        </w:rPr>
        <w:t>Ruiz, J. (2012).</w:t>
      </w:r>
      <w:r w:rsidRPr="005C1303">
        <w:rPr>
          <w:lang w:val="de-DE"/>
        </w:rPr>
        <w:t xml:space="preserve"> </w:t>
      </w:r>
      <w:r w:rsidRPr="005C1303">
        <w:rPr>
          <w:lang w:val="es-ES"/>
        </w:rPr>
        <w:t>Metodología de la investigación cualitativa. Capitulo II Diseño cualitativo,  Bilbao, España: Universidad de Deusto.</w:t>
      </w:r>
    </w:p>
    <w:p w:rsidR="00CB1730" w:rsidRPr="005C1303" w:rsidRDefault="00CB1730" w:rsidP="00CB1730">
      <w:pPr>
        <w:pStyle w:val="Prrafodelista"/>
        <w:numPr>
          <w:ilvl w:val="0"/>
          <w:numId w:val="37"/>
        </w:numPr>
        <w:rPr>
          <w:u w:val="single"/>
          <w:lang w:val="es-ES"/>
        </w:rPr>
      </w:pPr>
      <w:r w:rsidRPr="005C1303">
        <w:rPr>
          <w:b/>
          <w:lang w:val="es-ES"/>
        </w:rPr>
        <w:t>SENADIS. (2018).</w:t>
      </w:r>
      <w:r w:rsidRPr="005C1303">
        <w:rPr>
          <w:lang w:val="es-ES"/>
        </w:rPr>
        <w:t xml:space="preserve"> Cultura y deporte. Recuperado desde </w:t>
      </w:r>
      <w:hyperlink r:id="rId61" w:history="1">
        <w:r w:rsidRPr="005C1303">
          <w:rPr>
            <w:rStyle w:val="Hipervnculo"/>
            <w:color w:val="auto"/>
            <w:lang w:val="es-ES"/>
          </w:rPr>
          <w:t>https://www.senadis.gob.cl/pag/154/1220/descripcion</w:t>
        </w:r>
      </w:hyperlink>
    </w:p>
    <w:p w:rsidR="00CB1730" w:rsidRPr="005C1303" w:rsidRDefault="00CB1730" w:rsidP="00CB1730">
      <w:pPr>
        <w:pStyle w:val="Prrafodelista"/>
        <w:rPr>
          <w:u w:val="single"/>
          <w:lang w:val="es-ES"/>
        </w:rPr>
      </w:pPr>
    </w:p>
    <w:p w:rsidR="00CB1730" w:rsidRPr="005C1303" w:rsidRDefault="00CB1730" w:rsidP="00CB1730">
      <w:pPr>
        <w:pStyle w:val="Prrafodelista"/>
        <w:rPr>
          <w:lang w:val="es-ES"/>
        </w:rPr>
      </w:pPr>
    </w:p>
    <w:p w:rsidR="00CB1730" w:rsidRPr="005C1303" w:rsidRDefault="007C22C4" w:rsidP="00CB1730">
      <w:pPr>
        <w:pStyle w:val="Prrafodelista"/>
        <w:numPr>
          <w:ilvl w:val="0"/>
          <w:numId w:val="37"/>
        </w:numPr>
        <w:rPr>
          <w:rFonts w:cs="Times New Roman"/>
          <w:lang w:val="es-ES"/>
        </w:rPr>
      </w:pPr>
      <w:r w:rsidRPr="005C1303">
        <w:rPr>
          <w:rFonts w:cs="Times New Roman"/>
          <w:b/>
        </w:rPr>
        <w:t>Sepúlveda, C. (2014)</w:t>
      </w:r>
      <w:r w:rsidRPr="005C1303">
        <w:rPr>
          <w:rFonts w:cs="Times New Roman"/>
        </w:rPr>
        <w:t xml:space="preserve"> El Art</w:t>
      </w:r>
      <w:r w:rsidR="00452EC7" w:rsidRPr="005C1303">
        <w:rPr>
          <w:rFonts w:cs="Times New Roman"/>
        </w:rPr>
        <w:t>eterapia como parte de la Neuro-rehabilitació</w:t>
      </w:r>
      <w:r w:rsidRPr="005C1303">
        <w:rPr>
          <w:rFonts w:cs="Times New Roman"/>
        </w:rPr>
        <w:t>n en la estructuración de la imagen corporal de una paciente amputada (Monografía de Post-título) Universidad de Chile, Santiago, Chile</w:t>
      </w:r>
      <w:r w:rsidR="00CB1730" w:rsidRPr="005C1303">
        <w:rPr>
          <w:rFonts w:cs="Times New Roman"/>
        </w:rPr>
        <w:t>.</w:t>
      </w:r>
    </w:p>
    <w:p w:rsidR="00CB1730" w:rsidRPr="005C1303" w:rsidRDefault="00CB1730" w:rsidP="00CB1730">
      <w:pPr>
        <w:pStyle w:val="Prrafodelista"/>
        <w:rPr>
          <w:rFonts w:cs="Times New Roman"/>
          <w:lang w:val="es-ES"/>
        </w:rPr>
      </w:pPr>
    </w:p>
    <w:p w:rsidR="00CB1730" w:rsidRPr="005C1303" w:rsidRDefault="00CB1730" w:rsidP="00CB1730">
      <w:pPr>
        <w:pStyle w:val="Prrafodelista"/>
        <w:rPr>
          <w:rFonts w:cs="Times New Roman"/>
          <w:lang w:val="es-ES"/>
        </w:rPr>
      </w:pPr>
    </w:p>
    <w:p w:rsidR="00CB1730" w:rsidRPr="005C1303" w:rsidRDefault="00383FC4" w:rsidP="00CB1730">
      <w:pPr>
        <w:pStyle w:val="Prrafodelista"/>
        <w:numPr>
          <w:ilvl w:val="0"/>
          <w:numId w:val="37"/>
        </w:numPr>
        <w:rPr>
          <w:rFonts w:cs="Times New Roman"/>
          <w:lang w:val="es-ES"/>
        </w:rPr>
      </w:pPr>
      <w:r w:rsidRPr="005C1303">
        <w:rPr>
          <w:rFonts w:cs="Times New Roman"/>
          <w:b/>
        </w:rPr>
        <w:t>Serrano, A. (2015)</w:t>
      </w:r>
      <w:r w:rsidRPr="005C1303">
        <w:rPr>
          <w:rFonts w:cs="Times New Roman"/>
        </w:rPr>
        <w:t>. S</w:t>
      </w:r>
      <w:r w:rsidR="00064254" w:rsidRPr="005C1303">
        <w:rPr>
          <w:rFonts w:cs="Times New Roman"/>
        </w:rPr>
        <w:t>obre el acompañamiento en Artet</w:t>
      </w:r>
      <w:r w:rsidRPr="005C1303">
        <w:rPr>
          <w:rFonts w:cs="Times New Roman"/>
        </w:rPr>
        <w:t xml:space="preserve">erapia: una manera de entender y hacer disciplina con el otro. </w:t>
      </w:r>
      <w:r w:rsidR="00064254" w:rsidRPr="005C1303">
        <w:rPr>
          <w:rFonts w:cs="Times New Roman"/>
        </w:rPr>
        <w:t>En Arteterapia-Papeles de Artet</w:t>
      </w:r>
      <w:r w:rsidRPr="005C1303">
        <w:rPr>
          <w:rFonts w:cs="Times New Roman"/>
        </w:rPr>
        <w:t>erapia y educación artística para la inclusión social. Vol. 10 pp183-203</w:t>
      </w:r>
      <w:r w:rsidR="00CB1730" w:rsidRPr="005C1303">
        <w:rPr>
          <w:rFonts w:cs="Times New Roman"/>
        </w:rPr>
        <w:t>.</w:t>
      </w:r>
    </w:p>
    <w:p w:rsidR="00CB1730" w:rsidRPr="005C1303" w:rsidRDefault="00CB1730" w:rsidP="00CB1730">
      <w:pPr>
        <w:pStyle w:val="Prrafodelista"/>
        <w:rPr>
          <w:rFonts w:cs="Times New Roman"/>
          <w:lang w:val="es-ES"/>
        </w:rPr>
      </w:pPr>
    </w:p>
    <w:p w:rsidR="00CB1730" w:rsidRPr="005C1303" w:rsidRDefault="00CB1730" w:rsidP="00CB1730">
      <w:pPr>
        <w:pStyle w:val="Prrafodelista"/>
        <w:rPr>
          <w:rFonts w:cs="Times New Roman"/>
          <w:lang w:val="es-ES"/>
        </w:rPr>
      </w:pPr>
    </w:p>
    <w:p w:rsidR="00CB1730" w:rsidRPr="005C1303" w:rsidRDefault="007C22C4" w:rsidP="00CB1730">
      <w:pPr>
        <w:pStyle w:val="Prrafodelista"/>
        <w:numPr>
          <w:ilvl w:val="0"/>
          <w:numId w:val="37"/>
        </w:numPr>
        <w:rPr>
          <w:rFonts w:cs="Times New Roman"/>
          <w:lang w:val="es-ES"/>
        </w:rPr>
      </w:pPr>
      <w:r w:rsidRPr="005C1303">
        <w:rPr>
          <w:rFonts w:cs="Times New Roman"/>
          <w:b/>
        </w:rPr>
        <w:t>Significados. (2017).</w:t>
      </w:r>
      <w:r w:rsidRPr="005C1303">
        <w:rPr>
          <w:rFonts w:cs="Times New Roman"/>
        </w:rPr>
        <w:t xml:space="preserve"> Creatividad.Significados.com. Recuperado en https://www.significados.com/creatividad/ </w:t>
      </w:r>
    </w:p>
    <w:p w:rsidR="00CB1730" w:rsidRPr="005C1303" w:rsidRDefault="00CB1730" w:rsidP="00CB1730">
      <w:pPr>
        <w:pStyle w:val="Prrafodelista"/>
        <w:rPr>
          <w:rFonts w:cs="Times New Roman"/>
          <w:lang w:val="es-ES"/>
        </w:rPr>
      </w:pPr>
    </w:p>
    <w:p w:rsidR="00CB1730" w:rsidRPr="005C1303" w:rsidRDefault="00CB1730" w:rsidP="00CB1730">
      <w:pPr>
        <w:pStyle w:val="Prrafodelista"/>
        <w:rPr>
          <w:rFonts w:cs="Times New Roman"/>
          <w:lang w:val="es-ES"/>
        </w:rPr>
      </w:pPr>
    </w:p>
    <w:p w:rsidR="00383FC4" w:rsidRPr="005C1303" w:rsidRDefault="00383FC4" w:rsidP="00CB1730">
      <w:pPr>
        <w:pStyle w:val="Prrafodelista"/>
        <w:numPr>
          <w:ilvl w:val="0"/>
          <w:numId w:val="37"/>
        </w:numPr>
        <w:rPr>
          <w:rFonts w:cs="Times New Roman"/>
          <w:lang w:val="es-ES"/>
        </w:rPr>
      </w:pPr>
      <w:r w:rsidRPr="005C1303">
        <w:rPr>
          <w:rFonts w:cs="Times New Roman"/>
          <w:b/>
        </w:rPr>
        <w:t>Suarez, M. (2015)</w:t>
      </w:r>
      <w:r w:rsidR="00064254" w:rsidRPr="005C1303">
        <w:rPr>
          <w:rFonts w:cs="Times New Roman"/>
        </w:rPr>
        <w:t>. Artet</w:t>
      </w:r>
      <w:r w:rsidRPr="005C1303">
        <w:rPr>
          <w:rFonts w:cs="Times New Roman"/>
        </w:rPr>
        <w:t xml:space="preserve">erapia con una adolescente con síndrome de Down y psicosis. Contención a través de la experiencia artística. (Monografía). Recuperado desde </w:t>
      </w:r>
      <w:hyperlink r:id="rId62" w:history="1">
        <w:r w:rsidR="007C22C4" w:rsidRPr="005C1303">
          <w:rPr>
            <w:rStyle w:val="Hipervnculo"/>
            <w:rFonts w:cs="Times New Roman"/>
            <w:color w:val="auto"/>
            <w:szCs w:val="24"/>
          </w:rPr>
          <w:t>http://repositorio.uchile.cl/bitstream/handle/2250/136235/arteterapia-con-una-adolescente-con-sindrome-down.pdf?sequence=1</w:t>
        </w:r>
      </w:hyperlink>
    </w:p>
    <w:p w:rsidR="007C22C4" w:rsidRPr="005C1303" w:rsidRDefault="007C22C4" w:rsidP="00CB1730">
      <w:pPr>
        <w:pStyle w:val="Ttulo"/>
        <w:numPr>
          <w:ilvl w:val="0"/>
          <w:numId w:val="37"/>
        </w:numPr>
        <w:rPr>
          <w:rFonts w:eastAsia="Calibri" w:cs="Times New Roman"/>
          <w:u w:val="single"/>
        </w:rPr>
      </w:pPr>
      <w:r w:rsidRPr="005C1303">
        <w:rPr>
          <w:rFonts w:eastAsia="Calibri" w:cs="Times New Roman"/>
          <w:b/>
          <w:lang w:val="en-US"/>
        </w:rPr>
        <w:lastRenderedPageBreak/>
        <w:t>Van Lith T, Fenner P, Scholfield.</w:t>
      </w:r>
      <w:r w:rsidRPr="005C1303">
        <w:rPr>
          <w:rFonts w:eastAsia="Calibri" w:cs="Times New Roman"/>
          <w:lang w:val="en-US"/>
        </w:rPr>
        <w:t xml:space="preserve"> </w:t>
      </w:r>
      <w:r w:rsidRPr="005C1303">
        <w:rPr>
          <w:rFonts w:eastAsia="Calibri" w:cs="Times New Roman"/>
        </w:rPr>
        <w:t xml:space="preserve">(2010). </w:t>
      </w:r>
      <w:r w:rsidRPr="005C1303">
        <w:rPr>
          <w:rFonts w:eastAsia="Calibri" w:cs="Times New Roman"/>
          <w:iCs/>
        </w:rPr>
        <w:t>Art Therapy in Rehabilitation</w:t>
      </w:r>
      <w:r w:rsidRPr="005C1303">
        <w:rPr>
          <w:rFonts w:eastAsia="Calibri" w:cs="Times New Roman"/>
        </w:rPr>
        <w:t>. Recuperado en: http://cirrie.buffalo.edu/encyclopedia/en/</w:t>
      </w:r>
    </w:p>
    <w:p w:rsidR="00383FC4" w:rsidRPr="005C1303" w:rsidRDefault="00383FC4" w:rsidP="00CB1730">
      <w:pPr>
        <w:pStyle w:val="Ttulo"/>
        <w:numPr>
          <w:ilvl w:val="0"/>
          <w:numId w:val="37"/>
        </w:numPr>
        <w:rPr>
          <w:rFonts w:cs="Times New Roman"/>
        </w:rPr>
      </w:pPr>
      <w:r w:rsidRPr="005C1303">
        <w:rPr>
          <w:rFonts w:cs="Times New Roman"/>
          <w:b/>
        </w:rPr>
        <w:t>Winnicott, D.W. (1993).</w:t>
      </w:r>
      <w:r w:rsidRPr="005C1303">
        <w:rPr>
          <w:rFonts w:cs="Times New Roman"/>
        </w:rPr>
        <w:t xml:space="preserve"> Objetos transicionales y fenómenos transicionales. En Realidad y juego. Barcelona, España: Editorial Gedisa. </w:t>
      </w:r>
    </w:p>
    <w:p w:rsidR="00CB1730" w:rsidRPr="005C1303" w:rsidRDefault="00CB1730" w:rsidP="00CB1730">
      <w:pPr>
        <w:rPr>
          <w:rFonts w:cs="Times New Roman"/>
        </w:rPr>
      </w:pPr>
    </w:p>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CB1730" w:rsidRPr="005C1303" w:rsidRDefault="00CB1730" w:rsidP="00CB1730"/>
    <w:p w:rsidR="00BB644C" w:rsidRPr="005C1303" w:rsidRDefault="00BB644C" w:rsidP="004062CC">
      <w:pPr>
        <w:pStyle w:val="Ttulo2"/>
        <w:numPr>
          <w:ilvl w:val="0"/>
          <w:numId w:val="2"/>
        </w:numPr>
        <w:rPr>
          <w:rFonts w:cs="Times New Roman"/>
          <w:color w:val="auto"/>
          <w:szCs w:val="24"/>
        </w:rPr>
      </w:pPr>
      <w:bookmarkStart w:id="121" w:name="_Toc5469881"/>
      <w:r w:rsidRPr="005C1303">
        <w:rPr>
          <w:rFonts w:cs="Times New Roman"/>
          <w:color w:val="auto"/>
          <w:szCs w:val="24"/>
        </w:rPr>
        <w:lastRenderedPageBreak/>
        <w:t>Anexos</w:t>
      </w:r>
      <w:bookmarkEnd w:id="121"/>
      <w:r w:rsidRPr="005C1303">
        <w:rPr>
          <w:rFonts w:cs="Times New Roman"/>
          <w:color w:val="auto"/>
          <w:szCs w:val="24"/>
        </w:rPr>
        <w:t xml:space="preserve"> </w:t>
      </w:r>
    </w:p>
    <w:p w:rsidR="00BB644C" w:rsidRPr="005C1303" w:rsidRDefault="00297C5D" w:rsidP="003F7BA8">
      <w:pPr>
        <w:pStyle w:val="Subttulo"/>
      </w:pPr>
      <w:bookmarkStart w:id="122" w:name="_Toc6856615"/>
      <w:r w:rsidRPr="005C1303">
        <w:t xml:space="preserve">Tabla </w:t>
      </w:r>
      <w:r w:rsidR="00787E13" w:rsidRPr="005C1303">
        <w:rPr>
          <w:noProof/>
        </w:rPr>
        <w:fldChar w:fldCharType="begin"/>
      </w:r>
      <w:r w:rsidR="00787E13" w:rsidRPr="005C1303">
        <w:rPr>
          <w:noProof/>
        </w:rPr>
        <w:instrText xml:space="preserve"> SEQ Tabla \* ARABIC </w:instrText>
      </w:r>
      <w:r w:rsidR="00787E13" w:rsidRPr="005C1303">
        <w:rPr>
          <w:noProof/>
        </w:rPr>
        <w:fldChar w:fldCharType="separate"/>
      </w:r>
      <w:r w:rsidR="003F7BA8" w:rsidRPr="005C1303">
        <w:rPr>
          <w:noProof/>
        </w:rPr>
        <w:t>1</w:t>
      </w:r>
      <w:r w:rsidR="00787E13" w:rsidRPr="005C1303">
        <w:rPr>
          <w:noProof/>
        </w:rPr>
        <w:fldChar w:fldCharType="end"/>
      </w:r>
      <w:r w:rsidR="003F7BA8" w:rsidRPr="005C1303">
        <w:t>: Estadísticas</w:t>
      </w:r>
      <w:r w:rsidR="00BB644C" w:rsidRPr="005C1303">
        <w:t xml:space="preserve"> de la Educación </w:t>
      </w:r>
      <w:r w:rsidR="00BB644C" w:rsidRPr="005C1303">
        <w:rPr>
          <w:i w:val="0"/>
        </w:rPr>
        <w:t>Especia</w:t>
      </w:r>
      <w:r w:rsidR="00F83305" w:rsidRPr="005C1303">
        <w:rPr>
          <w:i w:val="0"/>
        </w:rPr>
        <w:t>l</w:t>
      </w:r>
      <w:r w:rsidR="00F83305" w:rsidRPr="005C1303">
        <w:t xml:space="preserve"> en Chile (Mineduc, 2016, p76)</w:t>
      </w:r>
      <w:bookmarkEnd w:id="122"/>
    </w:p>
    <w:p w:rsidR="00BB644C" w:rsidRPr="005C1303" w:rsidRDefault="00BB644C" w:rsidP="003F7BA8">
      <w:pPr>
        <w:spacing w:line="480" w:lineRule="auto"/>
        <w:jc w:val="center"/>
        <w:rPr>
          <w:rFonts w:cs="Times New Roman"/>
          <w:b/>
          <w:szCs w:val="24"/>
        </w:rPr>
      </w:pPr>
      <w:r w:rsidRPr="005C1303">
        <w:rPr>
          <w:rFonts w:cs="Times New Roman"/>
          <w:noProof/>
          <w:szCs w:val="24"/>
          <w:lang w:eastAsia="es-CL"/>
        </w:rPr>
        <w:drawing>
          <wp:inline distT="0" distB="0" distL="0" distR="0" wp14:anchorId="177AFD99" wp14:editId="645F82B7">
            <wp:extent cx="5612130" cy="4227085"/>
            <wp:effectExtent l="19050" t="19050" r="26670" b="2159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 estadistica educacion especial básica.png"/>
                    <pic:cNvPicPr/>
                  </pic:nvPicPr>
                  <pic:blipFill>
                    <a:blip r:embed="rId63">
                      <a:extLst>
                        <a:ext uri="{28A0092B-C50C-407E-A947-70E740481C1C}">
                          <a14:useLocalDpi xmlns:a14="http://schemas.microsoft.com/office/drawing/2010/main" val="0"/>
                        </a:ext>
                      </a:extLst>
                    </a:blip>
                    <a:stretch>
                      <a:fillRect/>
                    </a:stretch>
                  </pic:blipFill>
                  <pic:spPr>
                    <a:xfrm>
                      <a:off x="0" y="0"/>
                      <a:ext cx="5612130" cy="4227085"/>
                    </a:xfrm>
                    <a:prstGeom prst="rect">
                      <a:avLst/>
                    </a:prstGeom>
                    <a:ln w="3175">
                      <a:solidFill>
                        <a:schemeClr val="tx1"/>
                      </a:solidFill>
                    </a:ln>
                  </pic:spPr>
                </pic:pic>
              </a:graphicData>
            </a:graphic>
          </wp:inline>
        </w:drawing>
      </w:r>
    </w:p>
    <w:p w:rsidR="003F7BA8" w:rsidRPr="005C1303" w:rsidRDefault="003F7BA8">
      <w:pPr>
        <w:spacing w:after="200" w:line="276" w:lineRule="auto"/>
        <w:rPr>
          <w:rFonts w:eastAsiaTheme="majorEastAsia" w:cstheme="majorBidi"/>
          <w:i/>
          <w:iCs/>
          <w:spacing w:val="15"/>
          <w:szCs w:val="24"/>
        </w:rPr>
      </w:pPr>
      <w:r w:rsidRPr="005C1303">
        <w:br w:type="page"/>
      </w:r>
    </w:p>
    <w:p w:rsidR="00CB49C4" w:rsidRPr="005C1303" w:rsidRDefault="003F7BA8" w:rsidP="003F7BA8">
      <w:pPr>
        <w:pStyle w:val="Subttulo"/>
      </w:pPr>
      <w:bookmarkStart w:id="123" w:name="_Toc6856616"/>
      <w:r w:rsidRPr="005C1303">
        <w:lastRenderedPageBreak/>
        <w:t xml:space="preserve">Tabla </w:t>
      </w:r>
      <w:r w:rsidR="00787E13" w:rsidRPr="005C1303">
        <w:rPr>
          <w:noProof/>
        </w:rPr>
        <w:fldChar w:fldCharType="begin"/>
      </w:r>
      <w:r w:rsidR="00787E13" w:rsidRPr="005C1303">
        <w:rPr>
          <w:noProof/>
        </w:rPr>
        <w:instrText xml:space="preserve"> SEQ Tabla \* ARABIC </w:instrText>
      </w:r>
      <w:r w:rsidR="00787E13" w:rsidRPr="005C1303">
        <w:rPr>
          <w:noProof/>
        </w:rPr>
        <w:fldChar w:fldCharType="separate"/>
      </w:r>
      <w:r w:rsidRPr="005C1303">
        <w:rPr>
          <w:noProof/>
        </w:rPr>
        <w:t>2</w:t>
      </w:r>
      <w:r w:rsidR="00787E13" w:rsidRPr="005C1303">
        <w:rPr>
          <w:noProof/>
        </w:rPr>
        <w:fldChar w:fldCharType="end"/>
      </w:r>
      <w:r w:rsidRPr="005C1303">
        <w:t xml:space="preserve">: </w:t>
      </w:r>
      <w:r w:rsidR="00CB49C4" w:rsidRPr="005C1303">
        <w:t>Escala de gravedad de trastorno intelectual, leve (APA</w:t>
      </w:r>
      <w:r w:rsidRPr="005C1303">
        <w:t>, 2013, p19</w:t>
      </w:r>
      <w:r w:rsidR="00CB49C4" w:rsidRPr="005C1303">
        <w:t>)</w:t>
      </w:r>
      <w:bookmarkEnd w:id="123"/>
    </w:p>
    <w:p w:rsidR="00F83305" w:rsidRPr="005C1303" w:rsidRDefault="00CB49C4" w:rsidP="00F83305">
      <w:pPr>
        <w:spacing w:line="480" w:lineRule="auto"/>
        <w:contextualSpacing/>
        <w:jc w:val="center"/>
        <w:rPr>
          <w:rFonts w:cs="Times New Roman"/>
          <w:szCs w:val="24"/>
        </w:rPr>
      </w:pPr>
      <w:r w:rsidRPr="005C1303">
        <w:rPr>
          <w:rFonts w:cs="Times New Roman"/>
          <w:noProof/>
          <w:szCs w:val="24"/>
          <w:lang w:eastAsia="es-CL"/>
        </w:rPr>
        <w:drawing>
          <wp:inline distT="0" distB="0" distL="0" distR="0" wp14:anchorId="3F267FCC" wp14:editId="43017C5E">
            <wp:extent cx="2790263" cy="4841271"/>
            <wp:effectExtent l="22225" t="15875" r="13335" b="13335"/>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 1 dm5.JPG"/>
                    <pic:cNvPicPr/>
                  </pic:nvPicPr>
                  <pic:blipFill rotWithShape="1">
                    <a:blip r:embed="rId64">
                      <a:extLst>
                        <a:ext uri="{28A0092B-C50C-407E-A947-70E740481C1C}">
                          <a14:useLocalDpi xmlns:a14="http://schemas.microsoft.com/office/drawing/2010/main" val="0"/>
                        </a:ext>
                      </a:extLst>
                    </a:blip>
                    <a:srcRect l="5008" r="4390"/>
                    <a:stretch/>
                  </pic:blipFill>
                  <pic:spPr bwMode="auto">
                    <a:xfrm rot="5400000">
                      <a:off x="0" y="0"/>
                      <a:ext cx="2794271" cy="4848225"/>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CB49C4" w:rsidRPr="005C1303" w:rsidRDefault="003F7BA8" w:rsidP="003F7BA8">
      <w:pPr>
        <w:pStyle w:val="Subttulo"/>
      </w:pPr>
      <w:bookmarkStart w:id="124" w:name="_Toc6856617"/>
      <w:r w:rsidRPr="005C1303">
        <w:t xml:space="preserve">Tabla </w:t>
      </w:r>
      <w:r w:rsidR="00787E13" w:rsidRPr="005C1303">
        <w:rPr>
          <w:noProof/>
        </w:rPr>
        <w:fldChar w:fldCharType="begin"/>
      </w:r>
      <w:r w:rsidR="00787E13" w:rsidRPr="005C1303">
        <w:rPr>
          <w:noProof/>
        </w:rPr>
        <w:instrText xml:space="preserve"> SEQ Tabla \* ARABIC </w:instrText>
      </w:r>
      <w:r w:rsidR="00787E13" w:rsidRPr="005C1303">
        <w:rPr>
          <w:noProof/>
        </w:rPr>
        <w:fldChar w:fldCharType="separate"/>
      </w:r>
      <w:r w:rsidRPr="005C1303">
        <w:rPr>
          <w:noProof/>
        </w:rPr>
        <w:t>3</w:t>
      </w:r>
      <w:r w:rsidR="00787E13" w:rsidRPr="005C1303">
        <w:rPr>
          <w:noProof/>
        </w:rPr>
        <w:fldChar w:fldCharType="end"/>
      </w:r>
      <w:r w:rsidRPr="005C1303">
        <w:t xml:space="preserve">: </w:t>
      </w:r>
      <w:r w:rsidR="00CB49C4" w:rsidRPr="005C1303">
        <w:t>Escala de gravedad de trastorno intelectual, moderado (APA, 2013, p20)</w:t>
      </w:r>
      <w:bookmarkEnd w:id="124"/>
    </w:p>
    <w:p w:rsidR="00CB49C4" w:rsidRPr="005C1303" w:rsidRDefault="00CB49C4" w:rsidP="003F7BA8">
      <w:pPr>
        <w:spacing w:line="480" w:lineRule="auto"/>
        <w:contextualSpacing/>
        <w:jc w:val="center"/>
        <w:rPr>
          <w:rFonts w:cs="Times New Roman"/>
          <w:szCs w:val="24"/>
        </w:rPr>
      </w:pPr>
      <w:r w:rsidRPr="005C1303">
        <w:rPr>
          <w:rFonts w:cs="Times New Roman"/>
          <w:noProof/>
          <w:szCs w:val="24"/>
          <w:lang w:eastAsia="es-CL"/>
        </w:rPr>
        <w:drawing>
          <wp:inline distT="0" distB="0" distL="0" distR="0" wp14:anchorId="2B0CF206" wp14:editId="2AAD9BC9">
            <wp:extent cx="2923705" cy="4895688"/>
            <wp:effectExtent l="23812" t="14288" r="14923" b="14922"/>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 2 dms5.JPG"/>
                    <pic:cNvPicPr/>
                  </pic:nvPicPr>
                  <pic:blipFill rotWithShape="1">
                    <a:blip r:embed="rId65">
                      <a:extLst>
                        <a:ext uri="{28A0092B-C50C-407E-A947-70E740481C1C}">
                          <a14:useLocalDpi xmlns:a14="http://schemas.microsoft.com/office/drawing/2010/main" val="0"/>
                        </a:ext>
                      </a:extLst>
                    </a:blip>
                    <a:srcRect l="4157" r="12202"/>
                    <a:stretch/>
                  </pic:blipFill>
                  <pic:spPr bwMode="auto">
                    <a:xfrm rot="5400000">
                      <a:off x="0" y="0"/>
                      <a:ext cx="2923802" cy="4895850"/>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3F7BA8" w:rsidRPr="005C1303" w:rsidRDefault="003F7BA8">
      <w:pPr>
        <w:spacing w:after="200" w:line="276" w:lineRule="auto"/>
        <w:rPr>
          <w:rFonts w:cs="Times New Roman"/>
          <w:b/>
          <w:szCs w:val="24"/>
          <w:u w:val="single"/>
        </w:rPr>
      </w:pPr>
      <w:r w:rsidRPr="005C1303">
        <w:rPr>
          <w:rFonts w:cs="Times New Roman"/>
          <w:b/>
          <w:szCs w:val="24"/>
          <w:u w:val="single"/>
        </w:rPr>
        <w:br w:type="page"/>
      </w:r>
    </w:p>
    <w:p w:rsidR="00CB49C4" w:rsidRPr="005C1303" w:rsidRDefault="003F7BA8" w:rsidP="003F7BA8">
      <w:pPr>
        <w:pStyle w:val="Subttulo"/>
      </w:pPr>
      <w:bookmarkStart w:id="125" w:name="_Toc6856618"/>
      <w:r w:rsidRPr="005C1303">
        <w:lastRenderedPageBreak/>
        <w:t xml:space="preserve">Tabla </w:t>
      </w:r>
      <w:r w:rsidR="00787E13" w:rsidRPr="005C1303">
        <w:rPr>
          <w:noProof/>
        </w:rPr>
        <w:fldChar w:fldCharType="begin"/>
      </w:r>
      <w:r w:rsidR="00787E13" w:rsidRPr="005C1303">
        <w:rPr>
          <w:noProof/>
        </w:rPr>
        <w:instrText xml:space="preserve"> SEQ Tabla \* ARABIC </w:instrText>
      </w:r>
      <w:r w:rsidR="00787E13" w:rsidRPr="005C1303">
        <w:rPr>
          <w:noProof/>
        </w:rPr>
        <w:fldChar w:fldCharType="separate"/>
      </w:r>
      <w:r w:rsidRPr="005C1303">
        <w:rPr>
          <w:noProof/>
        </w:rPr>
        <w:t>4</w:t>
      </w:r>
      <w:r w:rsidR="00787E13" w:rsidRPr="005C1303">
        <w:rPr>
          <w:noProof/>
        </w:rPr>
        <w:fldChar w:fldCharType="end"/>
      </w:r>
      <w:r w:rsidRPr="005C1303">
        <w:t xml:space="preserve">: </w:t>
      </w:r>
      <w:r w:rsidR="00CB49C4" w:rsidRPr="005C1303">
        <w:t>Escala de gravedad de trastorno intelectual, grave (APA, 2013, p21</w:t>
      </w:r>
      <w:bookmarkEnd w:id="125"/>
    </w:p>
    <w:p w:rsidR="00CB49C4" w:rsidRPr="005C1303" w:rsidRDefault="00CB49C4" w:rsidP="003F7BA8">
      <w:pPr>
        <w:spacing w:line="480" w:lineRule="auto"/>
        <w:contextualSpacing/>
        <w:jc w:val="center"/>
        <w:rPr>
          <w:rFonts w:cs="Times New Roman"/>
          <w:i/>
          <w:szCs w:val="24"/>
        </w:rPr>
      </w:pPr>
      <w:r w:rsidRPr="005C1303">
        <w:rPr>
          <w:rFonts w:cs="Times New Roman"/>
          <w:i/>
          <w:noProof/>
          <w:szCs w:val="24"/>
          <w:lang w:eastAsia="es-CL"/>
        </w:rPr>
        <w:drawing>
          <wp:inline distT="0" distB="0" distL="0" distR="0" wp14:anchorId="613E2C0F" wp14:editId="292D2493">
            <wp:extent cx="2664642" cy="4815673"/>
            <wp:effectExtent l="10477" t="27623" r="13018" b="13017"/>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3 dms5.JPG"/>
                    <pic:cNvPicPr/>
                  </pic:nvPicPr>
                  <pic:blipFill rotWithShape="1">
                    <a:blip r:embed="rId66">
                      <a:extLst>
                        <a:ext uri="{28A0092B-C50C-407E-A947-70E740481C1C}">
                          <a14:useLocalDpi xmlns:a14="http://schemas.microsoft.com/office/drawing/2010/main" val="0"/>
                        </a:ext>
                      </a:extLst>
                    </a:blip>
                    <a:srcRect l="9558" r="10171"/>
                    <a:stretch/>
                  </pic:blipFill>
                  <pic:spPr bwMode="auto">
                    <a:xfrm rot="5400000">
                      <a:off x="0" y="0"/>
                      <a:ext cx="2663864" cy="4814266"/>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CB49C4" w:rsidRPr="005C1303" w:rsidRDefault="003F7BA8" w:rsidP="003F7BA8">
      <w:pPr>
        <w:pStyle w:val="Subttulo"/>
      </w:pPr>
      <w:bookmarkStart w:id="126" w:name="_Toc6856619"/>
      <w:r w:rsidRPr="005C1303">
        <w:t xml:space="preserve">Tabla </w:t>
      </w:r>
      <w:r w:rsidR="00787E13" w:rsidRPr="005C1303">
        <w:rPr>
          <w:noProof/>
        </w:rPr>
        <w:fldChar w:fldCharType="begin"/>
      </w:r>
      <w:r w:rsidR="00787E13" w:rsidRPr="005C1303">
        <w:rPr>
          <w:noProof/>
        </w:rPr>
        <w:instrText xml:space="preserve"> SEQ Tabla \* ARABIC </w:instrText>
      </w:r>
      <w:r w:rsidR="00787E13" w:rsidRPr="005C1303">
        <w:rPr>
          <w:noProof/>
        </w:rPr>
        <w:fldChar w:fldCharType="separate"/>
      </w:r>
      <w:r w:rsidRPr="005C1303">
        <w:rPr>
          <w:noProof/>
        </w:rPr>
        <w:t>5</w:t>
      </w:r>
      <w:r w:rsidR="00787E13" w:rsidRPr="005C1303">
        <w:rPr>
          <w:noProof/>
        </w:rPr>
        <w:fldChar w:fldCharType="end"/>
      </w:r>
      <w:r w:rsidRPr="005C1303">
        <w:t xml:space="preserve">: </w:t>
      </w:r>
      <w:r w:rsidR="00CB49C4" w:rsidRPr="005C1303">
        <w:t>Escala de gravedad de trastorno intelectual, severo  (APA, 2013, p22)</w:t>
      </w:r>
      <w:bookmarkEnd w:id="126"/>
    </w:p>
    <w:p w:rsidR="00F83305" w:rsidRPr="005C1303" w:rsidRDefault="00CB49C4" w:rsidP="003F7BA8">
      <w:pPr>
        <w:spacing w:line="480" w:lineRule="auto"/>
        <w:contextualSpacing/>
        <w:jc w:val="center"/>
        <w:rPr>
          <w:rFonts w:cs="Times New Roman"/>
          <w:szCs w:val="24"/>
        </w:rPr>
      </w:pPr>
      <w:r w:rsidRPr="005C1303">
        <w:rPr>
          <w:rFonts w:cs="Times New Roman"/>
          <w:noProof/>
          <w:szCs w:val="24"/>
          <w:lang w:eastAsia="es-CL"/>
        </w:rPr>
        <w:drawing>
          <wp:inline distT="0" distB="0" distL="0" distR="0" wp14:anchorId="43E0EF2C" wp14:editId="274447AC">
            <wp:extent cx="2622938" cy="4853007"/>
            <wp:effectExtent l="27940" t="10160" r="15240" b="1524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 4.JPG"/>
                    <pic:cNvPicPr/>
                  </pic:nvPicPr>
                  <pic:blipFill rotWithShape="1">
                    <a:blip r:embed="rId67">
                      <a:extLst>
                        <a:ext uri="{28A0092B-C50C-407E-A947-70E740481C1C}">
                          <a14:useLocalDpi xmlns:a14="http://schemas.microsoft.com/office/drawing/2010/main" val="0"/>
                        </a:ext>
                      </a:extLst>
                    </a:blip>
                    <a:srcRect l="5593" r="17386"/>
                    <a:stretch/>
                  </pic:blipFill>
                  <pic:spPr bwMode="auto">
                    <a:xfrm rot="5400000">
                      <a:off x="0" y="0"/>
                      <a:ext cx="2622593" cy="4852368"/>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3F7BA8" w:rsidRPr="005C1303" w:rsidRDefault="003F7BA8">
      <w:pPr>
        <w:spacing w:after="200" w:line="276" w:lineRule="auto"/>
        <w:rPr>
          <w:rFonts w:eastAsiaTheme="majorEastAsia" w:cstheme="majorBidi"/>
          <w:i/>
          <w:iCs/>
          <w:spacing w:val="15"/>
          <w:szCs w:val="24"/>
        </w:rPr>
      </w:pPr>
      <w:r w:rsidRPr="005C1303">
        <w:br w:type="page"/>
      </w:r>
    </w:p>
    <w:p w:rsidR="003F7BA8" w:rsidRPr="005C1303" w:rsidRDefault="003F7BA8" w:rsidP="003F7BA8">
      <w:pPr>
        <w:pStyle w:val="Subttulo"/>
        <w:rPr>
          <w:rFonts w:cs="Times New Roman"/>
        </w:rPr>
      </w:pPr>
      <w:bookmarkStart w:id="127" w:name="_Toc6856620"/>
      <w:r w:rsidRPr="005C1303">
        <w:lastRenderedPageBreak/>
        <w:t xml:space="preserve">Tabla </w:t>
      </w:r>
      <w:r w:rsidR="00787E13" w:rsidRPr="005C1303">
        <w:rPr>
          <w:noProof/>
        </w:rPr>
        <w:fldChar w:fldCharType="begin"/>
      </w:r>
      <w:r w:rsidR="00787E13" w:rsidRPr="005C1303">
        <w:rPr>
          <w:noProof/>
        </w:rPr>
        <w:instrText xml:space="preserve"> SEQ Tabla \* ARABIC </w:instrText>
      </w:r>
      <w:r w:rsidR="00787E13" w:rsidRPr="005C1303">
        <w:rPr>
          <w:noProof/>
        </w:rPr>
        <w:fldChar w:fldCharType="separate"/>
      </w:r>
      <w:r w:rsidRPr="005C1303">
        <w:rPr>
          <w:noProof/>
        </w:rPr>
        <w:t>6</w:t>
      </w:r>
      <w:r w:rsidR="00787E13" w:rsidRPr="005C1303">
        <w:rPr>
          <w:noProof/>
        </w:rPr>
        <w:fldChar w:fldCharType="end"/>
      </w:r>
      <w:r w:rsidRPr="005C1303">
        <w:t>: Clasificación de Landgarten según el nivel de control técnico de cada medio plástico-visual</w:t>
      </w:r>
      <w:bookmarkEnd w:id="127"/>
    </w:p>
    <w:p w:rsidR="00F83305" w:rsidRPr="005C1303" w:rsidRDefault="00F83305" w:rsidP="00F83305">
      <w:pPr>
        <w:tabs>
          <w:tab w:val="left" w:pos="6240"/>
        </w:tabs>
        <w:ind w:left="426"/>
        <w:jc w:val="center"/>
        <w:rPr>
          <w:rFonts w:eastAsia="MS Mincho" w:cs="Times New Roman"/>
          <w:b/>
          <w:szCs w:val="24"/>
          <w:lang w:eastAsia="es-ES"/>
        </w:rPr>
      </w:pPr>
      <w:r w:rsidRPr="005C1303">
        <w:rPr>
          <w:rFonts w:eastAsia="MS Mincho" w:cs="Times New Roman"/>
          <w:b/>
          <w:noProof/>
          <w:szCs w:val="24"/>
          <w:lang w:eastAsia="es-CL"/>
        </w:rPr>
        <w:drawing>
          <wp:inline distT="0" distB="0" distL="0" distR="0" wp14:anchorId="017E5F6A" wp14:editId="681F1563">
            <wp:extent cx="5943600" cy="3234906"/>
            <wp:effectExtent l="19050" t="19050" r="19050" b="2286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uihuh.JPG"/>
                    <pic:cNvPicPr/>
                  </pic:nvPicPr>
                  <pic:blipFill rotWithShape="1">
                    <a:blip r:embed="rId68">
                      <a:extLst>
                        <a:ext uri="{28A0092B-C50C-407E-A947-70E740481C1C}">
                          <a14:useLocalDpi xmlns:a14="http://schemas.microsoft.com/office/drawing/2010/main" val="0"/>
                        </a:ext>
                      </a:extLst>
                    </a:blip>
                    <a:srcRect t="11556"/>
                    <a:stretch/>
                  </pic:blipFill>
                  <pic:spPr bwMode="auto">
                    <a:xfrm>
                      <a:off x="0" y="0"/>
                      <a:ext cx="5943600" cy="3234906"/>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DC3A66" w:rsidRPr="005C1303" w:rsidRDefault="00DC3A66">
      <w:pPr>
        <w:spacing w:after="200" w:line="276" w:lineRule="auto"/>
        <w:rPr>
          <w:rFonts w:eastAsia="MS Mincho" w:cs="Times New Roman"/>
          <w:b/>
          <w:szCs w:val="24"/>
          <w:lang w:eastAsia="es-ES"/>
        </w:rPr>
      </w:pPr>
      <w:r w:rsidRPr="005C1303">
        <w:rPr>
          <w:rFonts w:eastAsia="MS Mincho" w:cs="Times New Roman"/>
          <w:b/>
          <w:szCs w:val="24"/>
          <w:lang w:eastAsia="es-ES"/>
        </w:rPr>
        <w:br w:type="page"/>
      </w:r>
    </w:p>
    <w:p w:rsidR="00210A70" w:rsidRPr="005C1303" w:rsidRDefault="00210A70" w:rsidP="00210A70">
      <w:pPr>
        <w:tabs>
          <w:tab w:val="left" w:pos="6240"/>
        </w:tabs>
        <w:ind w:left="426"/>
        <w:jc w:val="center"/>
        <w:rPr>
          <w:rFonts w:eastAsia="MS Mincho" w:cs="Times New Roman"/>
          <w:b/>
          <w:szCs w:val="24"/>
          <w:lang w:eastAsia="es-ES"/>
        </w:rPr>
      </w:pPr>
      <w:r w:rsidRPr="005C1303">
        <w:rPr>
          <w:rFonts w:eastAsia="MS Mincho" w:cs="Times New Roman"/>
          <w:b/>
          <w:szCs w:val="24"/>
          <w:lang w:eastAsia="es-ES"/>
        </w:rPr>
        <w:lastRenderedPageBreak/>
        <w:t>PROYECTO DE TESIS:</w:t>
      </w:r>
    </w:p>
    <w:p w:rsidR="00210A70" w:rsidRPr="005C1303" w:rsidRDefault="00064254" w:rsidP="00210A70">
      <w:pPr>
        <w:ind w:left="426"/>
        <w:jc w:val="center"/>
        <w:rPr>
          <w:rFonts w:eastAsia="MS Mincho" w:cs="Times New Roman"/>
          <w:b/>
          <w:szCs w:val="24"/>
          <w:lang w:eastAsia="es-ES"/>
        </w:rPr>
      </w:pPr>
      <w:r w:rsidRPr="005C1303">
        <w:rPr>
          <w:rFonts w:eastAsia="MS Mincho" w:cs="Times New Roman"/>
          <w:b/>
          <w:szCs w:val="24"/>
          <w:lang w:eastAsia="es-ES"/>
        </w:rPr>
        <w:t>Artet</w:t>
      </w:r>
      <w:r w:rsidR="00210A70" w:rsidRPr="005C1303">
        <w:rPr>
          <w:rFonts w:eastAsia="MS Mincho" w:cs="Times New Roman"/>
          <w:b/>
          <w:szCs w:val="24"/>
          <w:lang w:eastAsia="es-ES"/>
        </w:rPr>
        <w:t xml:space="preserve">erapia y aportes del proceso creativo </w:t>
      </w:r>
    </w:p>
    <w:p w:rsidR="00210A70" w:rsidRPr="005C1303" w:rsidRDefault="00210A70" w:rsidP="00210A70">
      <w:pPr>
        <w:ind w:left="426"/>
        <w:jc w:val="center"/>
        <w:rPr>
          <w:rFonts w:eastAsia="MS Mincho" w:cs="Times New Roman"/>
          <w:b/>
          <w:szCs w:val="24"/>
          <w:lang w:eastAsia="es-ES"/>
        </w:rPr>
      </w:pPr>
      <w:r w:rsidRPr="005C1303">
        <w:rPr>
          <w:rFonts w:eastAsia="MS Mincho" w:cs="Times New Roman"/>
          <w:b/>
          <w:szCs w:val="24"/>
          <w:lang w:eastAsia="es-ES"/>
        </w:rPr>
        <w:t xml:space="preserve">Una experiencia arteterapéutica en una escuela especial </w:t>
      </w:r>
    </w:p>
    <w:p w:rsidR="00210A70" w:rsidRPr="005C1303" w:rsidRDefault="00210A70" w:rsidP="00210A70">
      <w:pPr>
        <w:ind w:left="426"/>
        <w:jc w:val="center"/>
        <w:rPr>
          <w:rFonts w:eastAsia="MS Mincho" w:cs="Times New Roman"/>
          <w:b/>
          <w:szCs w:val="24"/>
          <w:lang w:eastAsia="es-ES"/>
        </w:rPr>
      </w:pPr>
    </w:p>
    <w:p w:rsidR="00210A70" w:rsidRPr="005C1303" w:rsidRDefault="00210A70" w:rsidP="00210A70">
      <w:pPr>
        <w:ind w:left="426"/>
        <w:jc w:val="center"/>
        <w:rPr>
          <w:rFonts w:eastAsia="MS Mincho" w:cs="Times New Roman"/>
          <w:b/>
          <w:szCs w:val="24"/>
          <w:lang w:eastAsia="es-ES"/>
        </w:rPr>
      </w:pPr>
      <w:r w:rsidRPr="005C1303">
        <w:rPr>
          <w:rFonts w:eastAsia="MS Mincho" w:cs="Times New Roman"/>
          <w:b/>
          <w:szCs w:val="24"/>
          <w:lang w:eastAsia="es-ES"/>
        </w:rPr>
        <w:t>CONSENTIMIENTO INFORMADO</w:t>
      </w:r>
    </w:p>
    <w:p w:rsidR="00210A70" w:rsidRPr="005C1303" w:rsidRDefault="00210A70" w:rsidP="00210A70">
      <w:pPr>
        <w:ind w:left="426"/>
        <w:jc w:val="center"/>
        <w:rPr>
          <w:rFonts w:eastAsia="MS Mincho" w:cs="Times New Roman"/>
          <w:b/>
          <w:szCs w:val="24"/>
          <w:lang w:eastAsia="es-ES"/>
        </w:rPr>
      </w:pPr>
    </w:p>
    <w:p w:rsidR="00210A70" w:rsidRPr="005C1303" w:rsidRDefault="00210A70" w:rsidP="00210A70">
      <w:pPr>
        <w:ind w:left="426"/>
        <w:jc w:val="center"/>
        <w:rPr>
          <w:rFonts w:eastAsia="MS Mincho" w:cs="Times New Roman"/>
          <w:b/>
          <w:szCs w:val="24"/>
          <w:lang w:eastAsia="es-ES"/>
        </w:rPr>
      </w:pPr>
    </w:p>
    <w:p w:rsidR="00210A70" w:rsidRPr="005C1303" w:rsidRDefault="00210A70" w:rsidP="00347C6E">
      <w:pPr>
        <w:spacing w:line="480" w:lineRule="auto"/>
        <w:rPr>
          <w:lang w:eastAsia="es-ES"/>
        </w:rPr>
      </w:pPr>
      <w:r w:rsidRPr="005C1303">
        <w:rPr>
          <w:lang w:eastAsia="es-ES"/>
        </w:rPr>
        <w:t>Yo,…………………………………………………………………………………...</w:t>
      </w:r>
    </w:p>
    <w:p w:rsidR="00210A70" w:rsidRPr="005C1303" w:rsidRDefault="00210A70" w:rsidP="00347C6E">
      <w:pPr>
        <w:spacing w:line="480" w:lineRule="auto"/>
        <w:rPr>
          <w:lang w:eastAsia="es-ES"/>
        </w:rPr>
      </w:pPr>
      <w:r w:rsidRPr="005C1303">
        <w:rPr>
          <w:lang w:eastAsia="es-ES"/>
        </w:rPr>
        <w:t>Rut: …………………….., con fecha ………………………</w:t>
      </w:r>
      <w:r w:rsidR="00347C6E" w:rsidRPr="005C1303">
        <w:rPr>
          <w:lang w:eastAsia="es-ES"/>
        </w:rPr>
        <w:t>….., tutora de ……………….……………………………………..…………………</w:t>
      </w:r>
      <w:r w:rsidRPr="005C1303">
        <w:rPr>
          <w:lang w:eastAsia="es-ES"/>
        </w:rPr>
        <w:t>…………………………..</w:t>
      </w:r>
    </w:p>
    <w:p w:rsidR="00210A70" w:rsidRPr="005C1303" w:rsidRDefault="00210A70" w:rsidP="00347C6E">
      <w:pPr>
        <w:spacing w:line="480" w:lineRule="auto"/>
        <w:rPr>
          <w:b/>
          <w:lang w:eastAsia="es-ES"/>
        </w:rPr>
      </w:pPr>
      <w:r w:rsidRPr="005C1303">
        <w:rPr>
          <w:lang w:eastAsia="es-ES"/>
        </w:rPr>
        <w:t xml:space="preserve">Rut:………………………………. el cual ha sido invitado/a a participar de la investigación vinculada al Proyecto de Tesis de Magister en Arte Terapia de la Facultad de Arquitectura de la Universidad del Desarrollo, </w:t>
      </w:r>
      <w:r w:rsidR="00064254" w:rsidRPr="005C1303">
        <w:rPr>
          <w:b/>
          <w:lang w:eastAsia="es-ES"/>
        </w:rPr>
        <w:t>Artet</w:t>
      </w:r>
      <w:r w:rsidRPr="005C1303">
        <w:rPr>
          <w:b/>
          <w:lang w:eastAsia="es-ES"/>
        </w:rPr>
        <w:t xml:space="preserve">erapia y aportes del proceso creativo. Una experiencia arteterapéutica en una escuela especial.  </w:t>
      </w:r>
    </w:p>
    <w:p w:rsidR="00210A70" w:rsidRPr="005C1303" w:rsidRDefault="00210A70" w:rsidP="00347C6E">
      <w:pPr>
        <w:spacing w:line="480" w:lineRule="auto"/>
        <w:rPr>
          <w:lang w:eastAsia="es-ES"/>
        </w:rPr>
      </w:pPr>
      <w:r w:rsidRPr="005C1303">
        <w:rPr>
          <w:lang w:eastAsia="es-ES"/>
        </w:rPr>
        <w:t xml:space="preserve">     Comprendo que el propósito de este documento, es ayudarme a tomar una decisión en cuanto a la participación de mi pupilo o no en el estudio. Se me ha informado que no es  obligación que participe de esta investigación y que, inclusive, en caso que decida hacerlo, puede dejar de formar parte de la misma en el momento en que lo desee, sin que esto conlleve consecuencia alguna él (a).</w:t>
      </w:r>
    </w:p>
    <w:p w:rsidR="00210A70" w:rsidRPr="005C1303" w:rsidRDefault="00210A70" w:rsidP="00347C6E">
      <w:pPr>
        <w:spacing w:line="480" w:lineRule="auto"/>
        <w:rPr>
          <w:b/>
        </w:rPr>
      </w:pPr>
      <w:r w:rsidRPr="005C1303">
        <w:rPr>
          <w:lang w:eastAsia="es-ES"/>
        </w:rPr>
        <w:t xml:space="preserve">Tengo conocimiento que el propósito del estudio dice relación con. </w:t>
      </w:r>
      <w:r w:rsidRPr="005C1303">
        <w:rPr>
          <w:b/>
        </w:rPr>
        <w:t>Analizar los elementos del proceso creativo que puedan surgir, en la implementación de  dispositivo arteterapéutico en alumnos que asisten a una escuela especial.</w:t>
      </w:r>
      <w:r w:rsidRPr="005C1303">
        <w:t xml:space="preserve">   </w:t>
      </w:r>
    </w:p>
    <w:p w:rsidR="00210A70" w:rsidRPr="005C1303" w:rsidRDefault="00210A70" w:rsidP="00210A70">
      <w:pPr>
        <w:spacing w:line="480" w:lineRule="auto"/>
        <w:jc w:val="both"/>
        <w:rPr>
          <w:rFonts w:eastAsia="MS Mincho" w:cs="Times New Roman"/>
          <w:szCs w:val="24"/>
          <w:lang w:eastAsia="es-ES"/>
        </w:rPr>
      </w:pPr>
      <w:r w:rsidRPr="005C1303">
        <w:rPr>
          <w:rFonts w:eastAsia="MS Mincho" w:cs="Times New Roman"/>
          <w:szCs w:val="24"/>
          <w:lang w:eastAsia="es-ES"/>
        </w:rPr>
        <w:t xml:space="preserve"> También estoy al tanto que la participación es absolutamente voluntaria.</w:t>
      </w:r>
    </w:p>
    <w:p w:rsidR="00210A70" w:rsidRPr="005C1303" w:rsidRDefault="00210A70" w:rsidP="00210A70">
      <w:pPr>
        <w:spacing w:line="480" w:lineRule="auto"/>
        <w:jc w:val="both"/>
        <w:rPr>
          <w:rFonts w:eastAsia="MS Mincho" w:cs="Times New Roman"/>
          <w:szCs w:val="24"/>
          <w:lang w:eastAsia="es-ES"/>
        </w:rPr>
      </w:pPr>
      <w:r w:rsidRPr="005C1303">
        <w:rPr>
          <w:rFonts w:eastAsia="MS Mincho" w:cs="Times New Roman"/>
          <w:szCs w:val="24"/>
          <w:lang w:eastAsia="es-ES"/>
        </w:rPr>
        <w:t xml:space="preserve">Respecto de los procedimientos del estudio, señalo conocer que están constituidos por  </w:t>
      </w:r>
    </w:p>
    <w:p w:rsidR="00210A70" w:rsidRPr="005C1303" w:rsidRDefault="00210A70" w:rsidP="004062CC">
      <w:pPr>
        <w:numPr>
          <w:ilvl w:val="0"/>
          <w:numId w:val="6"/>
        </w:numPr>
        <w:spacing w:line="480" w:lineRule="auto"/>
        <w:contextualSpacing/>
        <w:jc w:val="both"/>
        <w:rPr>
          <w:rFonts w:eastAsia="MS Mincho" w:cs="Times New Roman"/>
          <w:szCs w:val="24"/>
          <w:lang w:eastAsia="es-ES"/>
        </w:rPr>
      </w:pPr>
      <w:r w:rsidRPr="005C1303">
        <w:rPr>
          <w:rFonts w:eastAsia="MS Mincho" w:cs="Times New Roman"/>
          <w:szCs w:val="24"/>
          <w:lang w:eastAsia="es-ES"/>
        </w:rPr>
        <w:t>Observaciones de sesiones gru</w:t>
      </w:r>
      <w:r w:rsidR="00064254" w:rsidRPr="005C1303">
        <w:rPr>
          <w:rFonts w:eastAsia="MS Mincho" w:cs="Times New Roman"/>
          <w:szCs w:val="24"/>
          <w:lang w:eastAsia="es-ES"/>
        </w:rPr>
        <w:t>pales en el taller de Artet</w:t>
      </w:r>
      <w:r w:rsidRPr="005C1303">
        <w:rPr>
          <w:rFonts w:eastAsia="MS Mincho" w:cs="Times New Roman"/>
          <w:szCs w:val="24"/>
          <w:lang w:eastAsia="es-ES"/>
        </w:rPr>
        <w:t xml:space="preserve">erapia </w:t>
      </w:r>
    </w:p>
    <w:p w:rsidR="00210A70" w:rsidRPr="005C1303" w:rsidRDefault="00210A70" w:rsidP="004062CC">
      <w:pPr>
        <w:numPr>
          <w:ilvl w:val="0"/>
          <w:numId w:val="6"/>
        </w:numPr>
        <w:spacing w:line="480" w:lineRule="auto"/>
        <w:contextualSpacing/>
        <w:jc w:val="both"/>
        <w:rPr>
          <w:rFonts w:eastAsia="MS Mincho" w:cs="Times New Roman"/>
          <w:szCs w:val="24"/>
          <w:lang w:eastAsia="es-ES"/>
        </w:rPr>
      </w:pPr>
      <w:r w:rsidRPr="005C1303">
        <w:rPr>
          <w:rFonts w:eastAsia="MS Mincho" w:cs="Times New Roman"/>
          <w:szCs w:val="24"/>
          <w:lang w:eastAsia="es-ES"/>
        </w:rPr>
        <w:t xml:space="preserve">Cada sesión durará aproximadamente una hora y media y se realizará desde el mes de agosto hasta el mes de noviembre, una vez por semana. </w:t>
      </w:r>
    </w:p>
    <w:p w:rsidR="00210A70" w:rsidRPr="005C1303" w:rsidRDefault="00210A70" w:rsidP="004062CC">
      <w:pPr>
        <w:numPr>
          <w:ilvl w:val="0"/>
          <w:numId w:val="6"/>
        </w:numPr>
        <w:spacing w:line="480" w:lineRule="auto"/>
        <w:contextualSpacing/>
        <w:jc w:val="both"/>
        <w:rPr>
          <w:rFonts w:eastAsia="MS Mincho" w:cs="Times New Roman"/>
          <w:szCs w:val="24"/>
          <w:lang w:eastAsia="es-ES"/>
        </w:rPr>
      </w:pPr>
      <w:r w:rsidRPr="005C1303">
        <w:rPr>
          <w:rFonts w:eastAsia="MS Mincho" w:cs="Times New Roman"/>
          <w:szCs w:val="24"/>
          <w:lang w:eastAsia="es-ES"/>
        </w:rPr>
        <w:lastRenderedPageBreak/>
        <w:t xml:space="preserve">Las sesiones serán grabadas y fotografiadas con fines investigativos, donde se resguardará la identidad del participante. </w:t>
      </w:r>
    </w:p>
    <w:p w:rsidR="00210A70" w:rsidRPr="005C1303" w:rsidRDefault="00210A70" w:rsidP="00210A70">
      <w:pPr>
        <w:spacing w:line="480" w:lineRule="auto"/>
        <w:jc w:val="both"/>
        <w:rPr>
          <w:rFonts w:eastAsia="MS Mincho" w:cs="Times New Roman"/>
          <w:szCs w:val="24"/>
          <w:lang w:eastAsia="es-ES"/>
        </w:rPr>
      </w:pPr>
      <w:r w:rsidRPr="005C1303">
        <w:rPr>
          <w:rFonts w:eastAsia="MS Mincho" w:cs="Times New Roman"/>
          <w:szCs w:val="24"/>
          <w:lang w:eastAsia="es-ES"/>
        </w:rPr>
        <w:t xml:space="preserve">Señalo conocer que entre los riesgos de la  participación de mi pupilo en el estudio está la posibilidad que las preguntas que se le formulen lo puedan hacer  sentir ansioso/a, triste o que me generen algún tipo de malestar. Declaro, también, saber que respecto de los beneficios del estudio, la participación en este podrá mejorar aspectos en el área social, practica (motora) y conceptual. Además con la participación en esta investigación, sé que podría ayudar a otras personas que tengan algún tipo de trastorno de tipo intelectual, debido a que el estudio se propone extraer conclusiones relevantes para el abordaje terapéutico de este tipo de población.  </w:t>
      </w:r>
    </w:p>
    <w:p w:rsidR="00210A70" w:rsidRPr="005C1303" w:rsidRDefault="00210A70" w:rsidP="00210A70">
      <w:pPr>
        <w:spacing w:line="480" w:lineRule="auto"/>
        <w:jc w:val="both"/>
        <w:rPr>
          <w:rFonts w:eastAsia="MS Mincho" w:cs="Times New Roman"/>
          <w:szCs w:val="24"/>
          <w:lang w:eastAsia="es-ES"/>
        </w:rPr>
      </w:pPr>
      <w:r w:rsidRPr="005C1303">
        <w:rPr>
          <w:rFonts w:eastAsia="MS Mincho" w:cs="Times New Roman"/>
          <w:szCs w:val="24"/>
          <w:lang w:eastAsia="es-ES"/>
        </w:rPr>
        <w:t xml:space="preserve">En relación con la confidencialidad, se me ha informado que las únicas personas autorizadas para acceder al contenido de entrevistas y observaciones (videos y fotografías) son quienes trabajan o colaboran con el estudio. Además de la investigadora, entre estas se encuentran las docentes que supervisan el desarrollo del estudio, así como aquellas personas que, eventualmente, trabajen en la transcripción de los datos, en cuyo caso estas deberán firmar un acuerdo de confidencialidad. </w:t>
      </w:r>
    </w:p>
    <w:p w:rsidR="00210A70" w:rsidRPr="005C1303" w:rsidRDefault="00210A70" w:rsidP="00210A70">
      <w:pPr>
        <w:spacing w:line="480" w:lineRule="auto"/>
        <w:jc w:val="both"/>
        <w:rPr>
          <w:rFonts w:eastAsia="MS Mincho" w:cs="Times New Roman"/>
          <w:szCs w:val="24"/>
          <w:lang w:eastAsia="es-ES"/>
        </w:rPr>
      </w:pPr>
      <w:r w:rsidRPr="005C1303">
        <w:rPr>
          <w:rFonts w:eastAsia="MS Mincho" w:cs="Times New Roman"/>
          <w:szCs w:val="24"/>
          <w:lang w:eastAsia="es-ES"/>
        </w:rPr>
        <w:t>El material de las sesiones será guardado en archivos de audio y/o video y la transcripción de este en archivos de texto (sólo si es necesario). Estoy en conocimiento, también, que al redactarse la Tesis de Magister, los nombres y apellidos de los participantes serán reemplazados por unos de fantasía.</w:t>
      </w:r>
    </w:p>
    <w:p w:rsidR="00210A70" w:rsidRPr="005C1303" w:rsidRDefault="00210A70" w:rsidP="00210A70">
      <w:pPr>
        <w:spacing w:line="480" w:lineRule="auto"/>
        <w:jc w:val="both"/>
        <w:rPr>
          <w:rFonts w:eastAsia="MS Mincho" w:cs="Times New Roman"/>
          <w:szCs w:val="24"/>
          <w:lang w:eastAsia="es-ES"/>
        </w:rPr>
      </w:pPr>
      <w:r w:rsidRPr="005C1303">
        <w:rPr>
          <w:rFonts w:eastAsia="MS Mincho" w:cs="Times New Roman"/>
          <w:szCs w:val="24"/>
          <w:lang w:eastAsia="es-ES"/>
        </w:rPr>
        <w:t xml:space="preserve">Señalo estar al tanto que si tengo dudas concernientes al estudio y si deseo conocer los resultados del mismo, puedo ponerme en contacto con el/la investigador/a, Begoña Mata Navarrete, quien me proporcionará información al respecto y/o enviará un documento que explicite los resultados del estudio. </w:t>
      </w:r>
    </w:p>
    <w:p w:rsidR="00210A70" w:rsidRPr="005C1303" w:rsidRDefault="00210A70" w:rsidP="00210A70">
      <w:pPr>
        <w:shd w:val="clear" w:color="auto" w:fill="FFFFFF"/>
        <w:spacing w:line="480" w:lineRule="auto"/>
        <w:jc w:val="both"/>
        <w:rPr>
          <w:rFonts w:eastAsia="MS Mincho" w:cs="Times New Roman"/>
          <w:szCs w:val="24"/>
          <w:lang w:eastAsia="es-ES"/>
        </w:rPr>
      </w:pPr>
      <w:r w:rsidRPr="005C1303">
        <w:rPr>
          <w:rFonts w:eastAsia="MS Mincho" w:cs="Times New Roman"/>
          <w:szCs w:val="24"/>
          <w:lang w:eastAsia="es-ES"/>
        </w:rPr>
        <w:lastRenderedPageBreak/>
        <w:t xml:space="preserve">Por último, estoy en conocimiento que si de alguna manera siento que los  derechos de mi pupilo han sido vulnerados en esta investigación, puedo contactar a la Sra. </w:t>
      </w:r>
      <w:r w:rsidR="00617C8D" w:rsidRPr="005C1303">
        <w:rPr>
          <w:rFonts w:eastAsia="MS Mincho" w:cs="Times New Roman"/>
          <w:szCs w:val="24"/>
          <w:lang w:eastAsia="es-ES"/>
        </w:rPr>
        <w:t>D</w:t>
      </w:r>
      <w:r w:rsidRPr="005C1303">
        <w:rPr>
          <w:rFonts w:eastAsia="MS Mincho" w:cs="Times New Roman"/>
          <w:szCs w:val="24"/>
          <w:lang w:eastAsia="es-ES"/>
        </w:rPr>
        <w:t xml:space="preserve"> Gloger, Directora del Magíster en Arteterapia de la Universidad del Desarrollo, al mail dgloger@udd.cl</w:t>
      </w:r>
    </w:p>
    <w:p w:rsidR="00210A70" w:rsidRPr="005C1303" w:rsidRDefault="00210A70" w:rsidP="00210A70">
      <w:pPr>
        <w:spacing w:line="480" w:lineRule="auto"/>
        <w:jc w:val="both"/>
        <w:rPr>
          <w:rFonts w:eastAsia="MS Mincho" w:cs="Times New Roman"/>
          <w:szCs w:val="24"/>
          <w:lang w:eastAsia="es-ES"/>
        </w:rPr>
      </w:pPr>
      <w:r w:rsidRPr="005C1303">
        <w:rPr>
          <w:rFonts w:eastAsia="MS Mincho" w:cs="Times New Roman"/>
          <w:szCs w:val="24"/>
          <w:lang w:eastAsia="es-ES"/>
        </w:rPr>
        <w:t>Declaro conocer el derecho que tiene mi pupilo  a negarse a responder a las preguntas que se le formulen, así como a retirarse de la investigación en el momento en que lo desee, sin que -  como se señaló con anterioridad –, esto conlleve consecuencia alguna.</w:t>
      </w:r>
    </w:p>
    <w:p w:rsidR="00210A70" w:rsidRPr="005C1303" w:rsidRDefault="00210A70" w:rsidP="00210A70">
      <w:pPr>
        <w:shd w:val="clear" w:color="auto" w:fill="FFFFFF"/>
        <w:spacing w:line="480" w:lineRule="auto"/>
        <w:jc w:val="both"/>
        <w:rPr>
          <w:rFonts w:eastAsia="Times New Roman" w:cs="Times New Roman"/>
          <w:szCs w:val="24"/>
          <w:lang w:val="es-ES" w:eastAsia="es-CL"/>
        </w:rPr>
      </w:pPr>
      <w:r w:rsidRPr="005C1303">
        <w:rPr>
          <w:rFonts w:eastAsia="Times New Roman" w:cs="Times New Roman"/>
          <w:szCs w:val="24"/>
          <w:lang w:val="es-ES" w:eastAsia="es-CL"/>
        </w:rPr>
        <w:t>Del presente Documento de Consentimiento Informado se explicita que el tutor que así lo decida deberá firmar dos copias, una para su persona y otra a modo de constancia para la investigación.</w:t>
      </w:r>
    </w:p>
    <w:p w:rsidR="00210A70" w:rsidRPr="005C1303" w:rsidRDefault="00210A70" w:rsidP="00210A70">
      <w:pPr>
        <w:shd w:val="clear" w:color="auto" w:fill="FFFFFF"/>
        <w:spacing w:line="480" w:lineRule="auto"/>
        <w:ind w:left="426"/>
        <w:rPr>
          <w:rFonts w:eastAsia="Times New Roman" w:cs="Times New Roman"/>
          <w:b/>
          <w:szCs w:val="24"/>
          <w:lang w:val="es-ES" w:eastAsia="es-CL"/>
        </w:rPr>
      </w:pPr>
      <w:r w:rsidRPr="005C1303">
        <w:rPr>
          <w:rFonts w:eastAsia="Times New Roman" w:cs="Times New Roman"/>
          <w:b/>
          <w:szCs w:val="24"/>
          <w:lang w:val="es-ES" w:eastAsia="es-CL"/>
        </w:rPr>
        <w:t xml:space="preserve">Nombre del tutor         </w:t>
      </w:r>
      <w:r w:rsidRPr="005C1303">
        <w:rPr>
          <w:rFonts w:eastAsia="Times New Roman" w:cs="Times New Roman"/>
          <w:b/>
          <w:szCs w:val="24"/>
          <w:lang w:val="es-ES" w:eastAsia="es-CL"/>
        </w:rPr>
        <w:tab/>
      </w:r>
      <w:r w:rsidRPr="005C1303">
        <w:rPr>
          <w:rFonts w:eastAsia="Times New Roman" w:cs="Times New Roman"/>
          <w:b/>
          <w:szCs w:val="24"/>
          <w:lang w:val="es-ES" w:eastAsia="es-CL"/>
        </w:rPr>
        <w:tab/>
      </w:r>
      <w:r w:rsidRPr="005C1303">
        <w:rPr>
          <w:rFonts w:eastAsia="Times New Roman" w:cs="Times New Roman"/>
          <w:b/>
          <w:szCs w:val="24"/>
          <w:lang w:val="es-ES" w:eastAsia="es-CL"/>
        </w:rPr>
        <w:tab/>
      </w:r>
      <w:r w:rsidRPr="005C1303">
        <w:rPr>
          <w:rFonts w:eastAsia="Times New Roman" w:cs="Times New Roman"/>
          <w:b/>
          <w:szCs w:val="24"/>
          <w:lang w:val="es-ES" w:eastAsia="es-CL"/>
        </w:rPr>
        <w:tab/>
        <w:t xml:space="preserve">            Begoña Mata Navarrete </w:t>
      </w:r>
    </w:p>
    <w:p w:rsidR="00210A70" w:rsidRPr="005C1303" w:rsidRDefault="00210A70" w:rsidP="00210A70">
      <w:pPr>
        <w:shd w:val="clear" w:color="auto" w:fill="FFFFFF"/>
        <w:spacing w:line="480" w:lineRule="auto"/>
        <w:ind w:left="426"/>
        <w:rPr>
          <w:rFonts w:eastAsia="Times New Roman" w:cs="Times New Roman"/>
          <w:b/>
          <w:szCs w:val="24"/>
          <w:lang w:val="es-ES" w:eastAsia="es-CL"/>
        </w:rPr>
      </w:pPr>
    </w:p>
    <w:p w:rsidR="00210A70" w:rsidRPr="005C1303" w:rsidRDefault="00210A70" w:rsidP="00210A70">
      <w:pPr>
        <w:shd w:val="clear" w:color="auto" w:fill="FFFFFF"/>
        <w:spacing w:line="480" w:lineRule="auto"/>
        <w:ind w:left="426"/>
        <w:rPr>
          <w:rFonts w:eastAsia="Times New Roman" w:cs="Times New Roman"/>
          <w:szCs w:val="24"/>
          <w:lang w:val="es-ES" w:eastAsia="es-CL"/>
        </w:rPr>
      </w:pPr>
      <w:r w:rsidRPr="005C1303">
        <w:rPr>
          <w:rFonts w:eastAsia="Times New Roman" w:cs="Times New Roman"/>
          <w:szCs w:val="24"/>
          <w:lang w:val="es-ES" w:eastAsia="es-CL"/>
        </w:rPr>
        <w:t>_______________________</w:t>
      </w:r>
      <w:r w:rsidRPr="005C1303">
        <w:rPr>
          <w:rFonts w:eastAsia="Times New Roman" w:cs="Times New Roman"/>
          <w:szCs w:val="24"/>
          <w:lang w:val="es-ES" w:eastAsia="es-CL"/>
        </w:rPr>
        <w:tab/>
      </w:r>
      <w:r w:rsidRPr="005C1303">
        <w:rPr>
          <w:rFonts w:eastAsia="Times New Roman" w:cs="Times New Roman"/>
          <w:szCs w:val="24"/>
          <w:lang w:val="es-ES" w:eastAsia="es-CL"/>
        </w:rPr>
        <w:tab/>
      </w:r>
      <w:r w:rsidRPr="005C1303">
        <w:rPr>
          <w:rFonts w:eastAsia="Times New Roman" w:cs="Times New Roman"/>
          <w:b/>
          <w:szCs w:val="24"/>
          <w:lang w:val="es-ES" w:eastAsia="es-CL"/>
        </w:rPr>
        <w:tab/>
      </w:r>
      <w:r w:rsidRPr="005C1303">
        <w:rPr>
          <w:rFonts w:eastAsia="Times New Roman" w:cs="Times New Roman"/>
          <w:b/>
          <w:szCs w:val="24"/>
          <w:lang w:val="es-ES" w:eastAsia="es-CL"/>
        </w:rPr>
        <w:tab/>
      </w:r>
      <w:r w:rsidRPr="005C1303">
        <w:rPr>
          <w:rFonts w:eastAsia="Times New Roman" w:cs="Times New Roman"/>
          <w:szCs w:val="24"/>
          <w:lang w:val="es-ES" w:eastAsia="es-CL"/>
        </w:rPr>
        <w:t>_____________________</w:t>
      </w:r>
    </w:p>
    <w:p w:rsidR="00210A70" w:rsidRPr="005C1303" w:rsidRDefault="00210A70" w:rsidP="00210A70">
      <w:pPr>
        <w:shd w:val="clear" w:color="auto" w:fill="FFFFFF"/>
        <w:spacing w:line="480" w:lineRule="auto"/>
        <w:ind w:left="426"/>
        <w:rPr>
          <w:rFonts w:eastAsia="Times New Roman" w:cs="Times New Roman"/>
          <w:b/>
          <w:szCs w:val="24"/>
          <w:lang w:val="es-ES" w:eastAsia="es-CL"/>
        </w:rPr>
      </w:pPr>
      <w:r w:rsidRPr="005C1303">
        <w:rPr>
          <w:rFonts w:eastAsia="Times New Roman" w:cs="Times New Roman"/>
          <w:b/>
          <w:szCs w:val="24"/>
          <w:lang w:val="es-ES" w:eastAsia="es-CL"/>
        </w:rPr>
        <w:t xml:space="preserve">               Firma</w:t>
      </w:r>
      <w:r w:rsidRPr="005C1303">
        <w:rPr>
          <w:rFonts w:eastAsia="Times New Roman" w:cs="Times New Roman"/>
          <w:b/>
          <w:szCs w:val="24"/>
          <w:lang w:val="es-ES" w:eastAsia="es-CL"/>
        </w:rPr>
        <w:tab/>
      </w:r>
      <w:r w:rsidRPr="005C1303">
        <w:rPr>
          <w:rFonts w:eastAsia="Times New Roman" w:cs="Times New Roman"/>
          <w:b/>
          <w:szCs w:val="24"/>
          <w:lang w:val="es-ES" w:eastAsia="es-CL"/>
        </w:rPr>
        <w:tab/>
      </w:r>
      <w:r w:rsidRPr="005C1303">
        <w:rPr>
          <w:rFonts w:eastAsia="Times New Roman" w:cs="Times New Roman"/>
          <w:b/>
          <w:szCs w:val="24"/>
          <w:lang w:val="es-ES" w:eastAsia="es-CL"/>
        </w:rPr>
        <w:tab/>
      </w:r>
      <w:r w:rsidRPr="005C1303">
        <w:rPr>
          <w:rFonts w:eastAsia="Times New Roman" w:cs="Times New Roman"/>
          <w:b/>
          <w:szCs w:val="24"/>
          <w:lang w:val="es-ES" w:eastAsia="es-CL"/>
        </w:rPr>
        <w:tab/>
      </w:r>
      <w:r w:rsidRPr="005C1303">
        <w:rPr>
          <w:rFonts w:eastAsia="Times New Roman" w:cs="Times New Roman"/>
          <w:b/>
          <w:szCs w:val="24"/>
          <w:lang w:val="es-ES" w:eastAsia="es-CL"/>
        </w:rPr>
        <w:tab/>
      </w:r>
      <w:r w:rsidRPr="005C1303">
        <w:rPr>
          <w:rFonts w:eastAsia="Times New Roman" w:cs="Times New Roman"/>
          <w:b/>
          <w:szCs w:val="24"/>
          <w:lang w:val="es-ES" w:eastAsia="es-CL"/>
        </w:rPr>
        <w:tab/>
      </w:r>
      <w:r w:rsidRPr="005C1303">
        <w:rPr>
          <w:rFonts w:eastAsia="Times New Roman" w:cs="Times New Roman"/>
          <w:b/>
          <w:szCs w:val="24"/>
          <w:lang w:val="es-ES" w:eastAsia="es-CL"/>
        </w:rPr>
        <w:tab/>
        <w:t xml:space="preserve">   Firma</w:t>
      </w:r>
    </w:p>
    <w:p w:rsidR="00210A70" w:rsidRPr="005C1303" w:rsidRDefault="00210A70" w:rsidP="00210A70">
      <w:pPr>
        <w:spacing w:line="480" w:lineRule="auto"/>
        <w:ind w:left="426"/>
        <w:jc w:val="both"/>
        <w:rPr>
          <w:rFonts w:eastAsia="MS Mincho" w:cs="Times New Roman"/>
          <w:b/>
          <w:szCs w:val="24"/>
          <w:lang w:eastAsia="es-ES"/>
        </w:rPr>
      </w:pPr>
    </w:p>
    <w:p w:rsidR="0043536E" w:rsidRDefault="00210A70" w:rsidP="0043536E">
      <w:pPr>
        <w:spacing w:line="480" w:lineRule="auto"/>
        <w:ind w:left="426"/>
        <w:jc w:val="both"/>
        <w:rPr>
          <w:rFonts w:eastAsia="MS Mincho" w:cs="Times New Roman"/>
          <w:szCs w:val="24"/>
          <w:lang w:eastAsia="es-ES"/>
        </w:rPr>
      </w:pPr>
      <w:r w:rsidRPr="005C1303">
        <w:rPr>
          <w:rFonts w:eastAsia="MS Mincho" w:cs="Times New Roman"/>
          <w:b/>
          <w:szCs w:val="24"/>
          <w:lang w:eastAsia="es-ES"/>
        </w:rPr>
        <w:t xml:space="preserve">Fecha: </w:t>
      </w:r>
      <w:r w:rsidRPr="005C1303">
        <w:rPr>
          <w:rFonts w:eastAsia="MS Mincho" w:cs="Times New Roman"/>
          <w:szCs w:val="24"/>
          <w:lang w:eastAsia="es-ES"/>
        </w:rPr>
        <w:t>...........................</w:t>
      </w:r>
    </w:p>
    <w:p w:rsidR="0043536E" w:rsidRDefault="0043536E" w:rsidP="0043536E">
      <w:pPr>
        <w:spacing w:line="480" w:lineRule="auto"/>
        <w:ind w:left="426"/>
        <w:jc w:val="both"/>
        <w:rPr>
          <w:rFonts w:eastAsia="MS Mincho" w:cs="Times New Roman"/>
          <w:szCs w:val="24"/>
          <w:lang w:eastAsia="es-ES"/>
        </w:rPr>
      </w:pPr>
    </w:p>
    <w:p w:rsidR="0043536E" w:rsidRDefault="0043536E" w:rsidP="0043536E">
      <w:pPr>
        <w:spacing w:line="480" w:lineRule="auto"/>
        <w:ind w:left="426"/>
        <w:jc w:val="both"/>
        <w:rPr>
          <w:rFonts w:eastAsia="MS Mincho" w:cs="Times New Roman"/>
          <w:szCs w:val="24"/>
          <w:lang w:eastAsia="es-ES"/>
        </w:rPr>
      </w:pPr>
    </w:p>
    <w:p w:rsidR="0043536E" w:rsidRDefault="0043536E" w:rsidP="0043536E">
      <w:pPr>
        <w:spacing w:line="480" w:lineRule="auto"/>
        <w:ind w:left="426"/>
        <w:jc w:val="both"/>
        <w:rPr>
          <w:rFonts w:eastAsia="MS Mincho" w:cs="Times New Roman"/>
          <w:szCs w:val="24"/>
          <w:lang w:eastAsia="es-ES"/>
        </w:rPr>
      </w:pPr>
    </w:p>
    <w:p w:rsidR="0043536E" w:rsidRDefault="0043536E" w:rsidP="0043536E">
      <w:pPr>
        <w:spacing w:line="480" w:lineRule="auto"/>
        <w:ind w:left="426"/>
        <w:jc w:val="both"/>
        <w:rPr>
          <w:rFonts w:eastAsia="MS Mincho" w:cs="Times New Roman"/>
          <w:szCs w:val="24"/>
          <w:lang w:eastAsia="es-ES"/>
        </w:rPr>
      </w:pPr>
    </w:p>
    <w:p w:rsidR="0043536E" w:rsidRDefault="0043536E" w:rsidP="0043536E">
      <w:pPr>
        <w:spacing w:line="480" w:lineRule="auto"/>
        <w:ind w:left="426"/>
        <w:jc w:val="both"/>
        <w:rPr>
          <w:rFonts w:eastAsia="MS Mincho" w:cs="Times New Roman"/>
          <w:szCs w:val="24"/>
          <w:lang w:eastAsia="es-ES"/>
        </w:rPr>
      </w:pPr>
    </w:p>
    <w:p w:rsidR="00A07264" w:rsidRDefault="00A07264" w:rsidP="0043536E">
      <w:pPr>
        <w:spacing w:line="480" w:lineRule="auto"/>
        <w:ind w:left="426"/>
        <w:jc w:val="both"/>
        <w:rPr>
          <w:rFonts w:eastAsia="MS Mincho" w:cs="Times New Roman"/>
          <w:szCs w:val="24"/>
          <w:lang w:eastAsia="es-ES"/>
        </w:rPr>
      </w:pPr>
    </w:p>
    <w:p w:rsidR="00A07264" w:rsidRDefault="00A07264" w:rsidP="0043536E">
      <w:pPr>
        <w:spacing w:line="480" w:lineRule="auto"/>
        <w:ind w:left="426"/>
        <w:jc w:val="both"/>
        <w:rPr>
          <w:rFonts w:eastAsia="MS Mincho" w:cs="Times New Roman"/>
          <w:szCs w:val="24"/>
          <w:lang w:eastAsia="es-ES"/>
        </w:rPr>
      </w:pPr>
    </w:p>
    <w:p w:rsidR="00A07264" w:rsidRDefault="00A07264" w:rsidP="0043536E">
      <w:pPr>
        <w:spacing w:line="480" w:lineRule="auto"/>
        <w:ind w:left="426"/>
        <w:jc w:val="both"/>
        <w:rPr>
          <w:rFonts w:eastAsia="MS Mincho" w:cs="Times New Roman"/>
          <w:szCs w:val="24"/>
          <w:lang w:eastAsia="es-ES"/>
        </w:rPr>
      </w:pPr>
    </w:p>
    <w:p w:rsidR="00A07264" w:rsidRPr="0043536E" w:rsidRDefault="00A07264" w:rsidP="0043536E">
      <w:pPr>
        <w:spacing w:line="480" w:lineRule="auto"/>
        <w:ind w:left="426"/>
        <w:jc w:val="both"/>
        <w:rPr>
          <w:rFonts w:eastAsia="MS Mincho" w:cs="Times New Roman"/>
          <w:szCs w:val="24"/>
          <w:lang w:eastAsia="es-ES"/>
        </w:rPr>
      </w:pPr>
    </w:p>
    <w:p w:rsidR="0043536E" w:rsidRPr="0043536E" w:rsidRDefault="0043536E" w:rsidP="00A07264">
      <w:pPr>
        <w:keepNext/>
        <w:jc w:val="center"/>
        <w:outlineLvl w:val="1"/>
        <w:rPr>
          <w:rFonts w:eastAsia="Times New Roman" w:cs="Times New Roman"/>
          <w:b/>
          <w:bCs/>
          <w:szCs w:val="24"/>
          <w:lang w:val="es-ES_tradnl" w:eastAsia="es-ES"/>
        </w:rPr>
      </w:pPr>
      <w:r w:rsidRPr="0043536E">
        <w:rPr>
          <w:rFonts w:eastAsia="Times New Roman" w:cs="Times New Roman"/>
          <w:b/>
          <w:bCs/>
          <w:szCs w:val="24"/>
          <w:lang w:val="es-ES_tradnl" w:eastAsia="es-ES"/>
        </w:rPr>
        <w:lastRenderedPageBreak/>
        <w:t>CALIFICACIÓN FINAL DE TESIS</w:t>
      </w:r>
    </w:p>
    <w:p w:rsidR="0043536E" w:rsidRPr="0043536E" w:rsidRDefault="0043536E" w:rsidP="0043536E">
      <w:pPr>
        <w:jc w:val="center"/>
        <w:rPr>
          <w:rFonts w:eastAsia="Times New Roman" w:cs="Times New Roman"/>
          <w:szCs w:val="24"/>
          <w:lang w:val="es-ES_tradnl" w:eastAsia="es-ES"/>
        </w:rPr>
      </w:pPr>
    </w:p>
    <w:p w:rsidR="0043536E" w:rsidRPr="0043536E" w:rsidRDefault="0043536E" w:rsidP="0043536E">
      <w:pPr>
        <w:spacing w:after="120" w:line="360" w:lineRule="auto"/>
        <w:jc w:val="center"/>
        <w:rPr>
          <w:rFonts w:eastAsia="Calibri" w:cs="Times New Roman"/>
          <w:szCs w:val="24"/>
        </w:rPr>
      </w:pPr>
      <w:r w:rsidRPr="0043536E">
        <w:rPr>
          <w:rFonts w:eastAsia="Calibri" w:cs="Times New Roman"/>
          <w:szCs w:val="24"/>
        </w:rPr>
        <w:t>ARTETERAPIA Y APORTES DESDE EL PROCESO CREATIVO</w:t>
      </w:r>
    </w:p>
    <w:p w:rsidR="0043536E" w:rsidRPr="0043536E" w:rsidRDefault="0043536E" w:rsidP="0043536E">
      <w:pPr>
        <w:spacing w:after="120" w:line="360" w:lineRule="auto"/>
        <w:jc w:val="center"/>
        <w:rPr>
          <w:rFonts w:eastAsia="Calibri" w:cs="Times New Roman"/>
          <w:szCs w:val="24"/>
        </w:rPr>
      </w:pPr>
      <w:r w:rsidRPr="0043536E">
        <w:rPr>
          <w:rFonts w:eastAsia="Calibri" w:cs="Times New Roman"/>
          <w:szCs w:val="24"/>
        </w:rPr>
        <w:t xml:space="preserve">Experiencia arteterapéutica en una escuela especial </w:t>
      </w:r>
    </w:p>
    <w:p w:rsidR="0043536E" w:rsidRPr="0043536E" w:rsidRDefault="0043536E" w:rsidP="0043536E">
      <w:pPr>
        <w:jc w:val="center"/>
        <w:rPr>
          <w:rFonts w:eastAsia="Times New Roman" w:cs="Times New Roman"/>
          <w:szCs w:val="24"/>
          <w:lang w:eastAsia="es-ES"/>
        </w:rPr>
      </w:pPr>
    </w:p>
    <w:p w:rsidR="0043536E" w:rsidRPr="0043536E" w:rsidRDefault="0043536E" w:rsidP="0043536E">
      <w:pPr>
        <w:rPr>
          <w:rFonts w:eastAsia="Times New Roman" w:cs="Times New Roman"/>
          <w:szCs w:val="24"/>
          <w:lang w:val="es-ES_tradnl" w:eastAsia="es-ES"/>
        </w:rPr>
      </w:pPr>
    </w:p>
    <w:p w:rsidR="0043536E" w:rsidRPr="0043536E" w:rsidRDefault="0043536E" w:rsidP="0043536E">
      <w:pPr>
        <w:rPr>
          <w:rFonts w:eastAsia="Times New Roman" w:cs="Times New Roman"/>
          <w:szCs w:val="24"/>
          <w:lang w:val="es-ES_tradnl" w:eastAsia="es-ES"/>
        </w:rPr>
      </w:pPr>
    </w:p>
    <w:p w:rsidR="0043536E" w:rsidRPr="0043536E" w:rsidRDefault="0043536E" w:rsidP="0043536E">
      <w:pPr>
        <w:rPr>
          <w:rFonts w:eastAsia="Times New Roman" w:cs="Times New Roman"/>
          <w:b/>
          <w:szCs w:val="24"/>
          <w:lang w:val="es-ES_tradnl" w:eastAsia="es-ES"/>
        </w:rPr>
      </w:pPr>
      <w:r w:rsidRPr="0043536E">
        <w:rPr>
          <w:rFonts w:eastAsia="Times New Roman" w:cs="Times New Roman"/>
          <w:b/>
          <w:szCs w:val="24"/>
          <w:lang w:val="es-ES_tradnl" w:eastAsia="es-ES"/>
        </w:rPr>
        <w:t>ESTUDIANTE: Begoña Mata Navarrete</w:t>
      </w:r>
    </w:p>
    <w:p w:rsidR="0043536E" w:rsidRPr="0043536E" w:rsidRDefault="0043536E" w:rsidP="0043536E">
      <w:pPr>
        <w:rPr>
          <w:rFonts w:eastAsia="Times New Roman" w:cs="Times New Roman"/>
          <w:szCs w:val="24"/>
          <w:lang w:val="es-ES" w:eastAsia="es-ES"/>
        </w:rPr>
      </w:pPr>
    </w:p>
    <w:p w:rsidR="0043536E" w:rsidRPr="0043536E" w:rsidRDefault="0043536E" w:rsidP="0043536E">
      <w:pPr>
        <w:jc w:val="both"/>
        <w:rPr>
          <w:rFonts w:eastAsia="Times New Roman" w:cs="Times New Roman"/>
          <w:szCs w:val="24"/>
          <w:lang w:val="es-ES" w:eastAsia="es-ES"/>
        </w:rPr>
      </w:pPr>
    </w:p>
    <w:tbl>
      <w:tblPr>
        <w:tblW w:w="40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47"/>
        <w:gridCol w:w="1592"/>
      </w:tblGrid>
      <w:tr w:rsidR="0043536E" w:rsidRPr="0043536E" w:rsidTr="002B0CF3">
        <w:trPr>
          <w:jc w:val="center"/>
        </w:trPr>
        <w:tc>
          <w:tcPr>
            <w:tcW w:w="2447" w:type="dxa"/>
          </w:tcPr>
          <w:p w:rsidR="0043536E" w:rsidRPr="0043536E" w:rsidRDefault="0043536E" w:rsidP="0043536E">
            <w:pPr>
              <w:jc w:val="both"/>
              <w:rPr>
                <w:rFonts w:eastAsia="Times New Roman" w:cs="Times New Roman"/>
                <w:szCs w:val="24"/>
                <w:lang w:val="es-ES_tradnl" w:eastAsia="es-ES"/>
              </w:rPr>
            </w:pPr>
          </w:p>
        </w:tc>
        <w:tc>
          <w:tcPr>
            <w:tcW w:w="1592" w:type="dxa"/>
          </w:tcPr>
          <w:p w:rsidR="0043536E" w:rsidRPr="0043536E" w:rsidRDefault="0043536E" w:rsidP="0043536E">
            <w:pPr>
              <w:spacing w:before="120"/>
              <w:rPr>
                <w:rFonts w:eastAsia="Times New Roman" w:cs="Times New Roman"/>
                <w:szCs w:val="24"/>
                <w:lang w:val="es-ES_tradnl" w:eastAsia="es-ES"/>
              </w:rPr>
            </w:pPr>
            <w:r w:rsidRPr="0043536E">
              <w:rPr>
                <w:rFonts w:eastAsia="Times New Roman" w:cs="Times New Roman"/>
                <w:szCs w:val="24"/>
                <w:lang w:val="es-ES_tradnl" w:eastAsia="es-ES"/>
              </w:rPr>
              <w:t>Nota informe de corrección</w:t>
            </w:r>
          </w:p>
        </w:tc>
      </w:tr>
      <w:tr w:rsidR="0043536E" w:rsidRPr="0043536E" w:rsidTr="002B0CF3">
        <w:trPr>
          <w:jc w:val="center"/>
        </w:trPr>
        <w:tc>
          <w:tcPr>
            <w:tcW w:w="2447" w:type="dxa"/>
          </w:tcPr>
          <w:p w:rsidR="0043536E" w:rsidRPr="0043536E" w:rsidRDefault="0043536E" w:rsidP="0043536E">
            <w:pPr>
              <w:spacing w:after="240"/>
              <w:jc w:val="both"/>
              <w:rPr>
                <w:rFonts w:eastAsia="Times New Roman" w:cs="Times New Roman"/>
                <w:szCs w:val="24"/>
                <w:lang w:val="es-ES_tradnl" w:eastAsia="es-ES"/>
              </w:rPr>
            </w:pPr>
            <w:r w:rsidRPr="0043536E">
              <w:rPr>
                <w:rFonts w:eastAsia="Times New Roman" w:cs="Times New Roman"/>
                <w:szCs w:val="24"/>
                <w:lang w:val="es-ES_tradnl" w:eastAsia="es-ES"/>
              </w:rPr>
              <w:t>Profesor guía disciplinar: José Luis Toledo González</w:t>
            </w:r>
          </w:p>
        </w:tc>
        <w:tc>
          <w:tcPr>
            <w:tcW w:w="1592" w:type="dxa"/>
          </w:tcPr>
          <w:p w:rsidR="0043536E" w:rsidRPr="0043536E" w:rsidRDefault="0043536E" w:rsidP="0043536E">
            <w:pPr>
              <w:spacing w:before="240" w:after="240"/>
              <w:jc w:val="center"/>
              <w:rPr>
                <w:rFonts w:eastAsia="Times New Roman" w:cs="Times New Roman"/>
                <w:szCs w:val="24"/>
                <w:lang w:val="es-ES_tradnl" w:eastAsia="es-ES"/>
              </w:rPr>
            </w:pPr>
            <w:r w:rsidRPr="0043536E">
              <w:rPr>
                <w:rFonts w:eastAsia="Times New Roman" w:cs="Times New Roman"/>
                <w:szCs w:val="24"/>
                <w:lang w:val="es-ES_tradnl" w:eastAsia="es-ES"/>
              </w:rPr>
              <w:t>6,4</w:t>
            </w:r>
          </w:p>
        </w:tc>
      </w:tr>
      <w:tr w:rsidR="0043536E" w:rsidRPr="0043536E" w:rsidTr="002B0CF3">
        <w:trPr>
          <w:jc w:val="center"/>
        </w:trPr>
        <w:tc>
          <w:tcPr>
            <w:tcW w:w="2447" w:type="dxa"/>
          </w:tcPr>
          <w:p w:rsidR="0043536E" w:rsidRPr="0043536E" w:rsidRDefault="0043536E" w:rsidP="0043536E">
            <w:pPr>
              <w:spacing w:after="240"/>
              <w:jc w:val="both"/>
              <w:rPr>
                <w:rFonts w:eastAsia="Times New Roman" w:cs="Times New Roman"/>
                <w:szCs w:val="24"/>
                <w:lang w:val="es-ES_tradnl" w:eastAsia="es-ES"/>
              </w:rPr>
            </w:pPr>
            <w:r w:rsidRPr="0043536E">
              <w:rPr>
                <w:rFonts w:eastAsia="Times New Roman" w:cs="Times New Roman"/>
                <w:szCs w:val="24"/>
                <w:lang w:val="es-ES_tradnl" w:eastAsia="es-ES"/>
              </w:rPr>
              <w:t>Profesora guía  Metodológica: Mabel Bórquez González</w:t>
            </w:r>
          </w:p>
        </w:tc>
        <w:tc>
          <w:tcPr>
            <w:tcW w:w="1592" w:type="dxa"/>
          </w:tcPr>
          <w:p w:rsidR="0043536E" w:rsidRPr="0043536E" w:rsidRDefault="0043536E" w:rsidP="0043536E">
            <w:pPr>
              <w:spacing w:before="240" w:after="240"/>
              <w:jc w:val="center"/>
              <w:rPr>
                <w:rFonts w:eastAsia="Times New Roman" w:cs="Times New Roman"/>
                <w:szCs w:val="24"/>
                <w:lang w:val="es-ES_tradnl" w:eastAsia="es-ES"/>
              </w:rPr>
            </w:pPr>
            <w:r w:rsidRPr="0043536E">
              <w:rPr>
                <w:rFonts w:eastAsia="Times New Roman" w:cs="Times New Roman"/>
                <w:szCs w:val="24"/>
                <w:lang w:val="es-ES_tradnl" w:eastAsia="es-ES"/>
              </w:rPr>
              <w:t>6,0</w:t>
            </w:r>
          </w:p>
        </w:tc>
      </w:tr>
      <w:tr w:rsidR="0043536E" w:rsidRPr="0043536E" w:rsidTr="002B0CF3">
        <w:trPr>
          <w:jc w:val="center"/>
        </w:trPr>
        <w:tc>
          <w:tcPr>
            <w:tcW w:w="2447" w:type="dxa"/>
          </w:tcPr>
          <w:p w:rsidR="0043536E" w:rsidRPr="0043536E" w:rsidRDefault="0043536E" w:rsidP="0043536E">
            <w:pPr>
              <w:jc w:val="both"/>
              <w:rPr>
                <w:rFonts w:eastAsia="Times New Roman" w:cs="Times New Roman"/>
                <w:szCs w:val="24"/>
                <w:lang w:val="es-ES_tradnl" w:eastAsia="es-ES"/>
              </w:rPr>
            </w:pPr>
            <w:r w:rsidRPr="0043536E">
              <w:rPr>
                <w:rFonts w:eastAsia="Times New Roman" w:cs="Times New Roman"/>
                <w:szCs w:val="24"/>
                <w:lang w:val="es-ES_tradnl" w:eastAsia="es-ES"/>
              </w:rPr>
              <w:t>Profesora Correctora: María Ignacia Parot Correa</w:t>
            </w:r>
          </w:p>
        </w:tc>
        <w:tc>
          <w:tcPr>
            <w:tcW w:w="1592" w:type="dxa"/>
          </w:tcPr>
          <w:p w:rsidR="0043536E" w:rsidRPr="0043536E" w:rsidRDefault="0043536E" w:rsidP="0043536E">
            <w:pPr>
              <w:spacing w:before="240" w:after="240"/>
              <w:jc w:val="center"/>
              <w:rPr>
                <w:rFonts w:eastAsia="Times New Roman" w:cs="Times New Roman"/>
                <w:szCs w:val="24"/>
                <w:lang w:val="es-ES_tradnl" w:eastAsia="es-ES"/>
              </w:rPr>
            </w:pPr>
            <w:r w:rsidRPr="0043536E">
              <w:rPr>
                <w:rFonts w:eastAsia="Times New Roman" w:cs="Times New Roman"/>
                <w:szCs w:val="24"/>
                <w:lang w:val="es-ES_tradnl" w:eastAsia="es-ES"/>
              </w:rPr>
              <w:t>6,5</w:t>
            </w:r>
          </w:p>
        </w:tc>
      </w:tr>
      <w:tr w:rsidR="0043536E" w:rsidRPr="0043536E" w:rsidTr="002B0CF3">
        <w:trPr>
          <w:jc w:val="center"/>
        </w:trPr>
        <w:tc>
          <w:tcPr>
            <w:tcW w:w="2447" w:type="dxa"/>
          </w:tcPr>
          <w:p w:rsidR="0043536E" w:rsidRPr="0043536E" w:rsidRDefault="0043536E" w:rsidP="0043536E">
            <w:pPr>
              <w:spacing w:before="240" w:after="240"/>
              <w:jc w:val="both"/>
              <w:rPr>
                <w:rFonts w:eastAsia="Times New Roman" w:cs="Times New Roman"/>
                <w:szCs w:val="24"/>
                <w:lang w:val="es-ES_tradnl" w:eastAsia="es-ES"/>
              </w:rPr>
            </w:pPr>
            <w:r w:rsidRPr="0043536E">
              <w:rPr>
                <w:rFonts w:eastAsia="Times New Roman" w:cs="Times New Roman"/>
                <w:szCs w:val="24"/>
                <w:lang w:val="es-ES_tradnl" w:eastAsia="es-ES"/>
              </w:rPr>
              <w:t>Nota final</w:t>
            </w:r>
          </w:p>
        </w:tc>
        <w:tc>
          <w:tcPr>
            <w:tcW w:w="1592" w:type="dxa"/>
          </w:tcPr>
          <w:p w:rsidR="0043536E" w:rsidRPr="0043536E" w:rsidRDefault="0043536E" w:rsidP="0043536E">
            <w:pPr>
              <w:spacing w:before="240" w:after="240"/>
              <w:jc w:val="center"/>
              <w:rPr>
                <w:rFonts w:eastAsia="Times New Roman" w:cs="Times New Roman"/>
                <w:szCs w:val="24"/>
                <w:lang w:val="es-ES_tradnl" w:eastAsia="es-ES"/>
              </w:rPr>
            </w:pPr>
            <w:r w:rsidRPr="0043536E">
              <w:rPr>
                <w:rFonts w:eastAsia="Times New Roman" w:cs="Times New Roman"/>
                <w:szCs w:val="24"/>
                <w:lang w:val="es-ES_tradnl" w:eastAsia="es-ES"/>
              </w:rPr>
              <w:t>6,3</w:t>
            </w:r>
          </w:p>
        </w:tc>
      </w:tr>
    </w:tbl>
    <w:p w:rsidR="0043536E" w:rsidRPr="0043536E" w:rsidRDefault="0043536E" w:rsidP="0043536E">
      <w:pPr>
        <w:rPr>
          <w:rFonts w:eastAsia="Times New Roman" w:cs="Times New Roman"/>
          <w:szCs w:val="24"/>
          <w:lang w:val="es-ES_tradnl" w:eastAsia="es-ES"/>
        </w:rPr>
      </w:pPr>
    </w:p>
    <w:p w:rsidR="0043536E" w:rsidRPr="0043536E" w:rsidRDefault="0043536E" w:rsidP="0043536E">
      <w:pPr>
        <w:rPr>
          <w:rFonts w:eastAsia="Times New Roman" w:cs="Times New Roman"/>
          <w:szCs w:val="24"/>
          <w:lang w:val="es-ES_tradnl" w:eastAsia="es-ES"/>
        </w:rPr>
      </w:pPr>
    </w:p>
    <w:p w:rsidR="0043536E" w:rsidRPr="0043536E" w:rsidRDefault="0043536E" w:rsidP="0043536E">
      <w:pPr>
        <w:rPr>
          <w:rFonts w:eastAsia="Times New Roman" w:cs="Times New Roman"/>
          <w:szCs w:val="24"/>
          <w:lang w:val="es-ES_tradnl" w:eastAsia="es-ES"/>
        </w:rPr>
      </w:pPr>
      <w:r w:rsidRPr="0043536E">
        <w:rPr>
          <w:rFonts w:eastAsia="Times New Roman" w:cs="Times New Roman"/>
          <w:b/>
          <w:szCs w:val="24"/>
          <w:lang w:val="es-ES_tradnl" w:eastAsia="es-ES"/>
        </w:rPr>
        <w:t xml:space="preserve">OBSERVACIONES: </w:t>
      </w:r>
      <w:r w:rsidRPr="0043536E">
        <w:rPr>
          <w:rFonts w:eastAsia="Times New Roman" w:cs="Times New Roman"/>
          <w:szCs w:val="24"/>
          <w:lang w:val="es-ES_tradnl" w:eastAsia="es-ES"/>
        </w:rPr>
        <w:t>Sobre la base de los informes de corrección realizaron modificaciones en;  el resumen</w:t>
      </w:r>
      <w:r w:rsidRPr="0043536E">
        <w:rPr>
          <w:rFonts w:eastAsia="Times New Roman" w:cs="Times New Roman"/>
          <w:b/>
          <w:szCs w:val="24"/>
          <w:lang w:val="es-ES_tradnl" w:eastAsia="es-ES"/>
        </w:rPr>
        <w:t xml:space="preserve">.  </w:t>
      </w:r>
      <w:r w:rsidRPr="0043536E">
        <w:rPr>
          <w:rFonts w:eastAsia="Times New Roman" w:cs="Times New Roman"/>
          <w:szCs w:val="24"/>
          <w:lang w:val="es-ES_tradnl" w:eastAsia="es-ES"/>
        </w:rPr>
        <w:t xml:space="preserve">En la relevancia teórica se agregó el aporte de la investigación. Se arreglaron tiempos verbales en metodología. Se arregló conclusión y faltas de ortografía en toda la Tesis. </w:t>
      </w:r>
    </w:p>
    <w:p w:rsidR="00303ABF" w:rsidRPr="0043536E" w:rsidRDefault="00303ABF" w:rsidP="00347C6E">
      <w:pPr>
        <w:spacing w:line="480" w:lineRule="auto"/>
        <w:ind w:left="426"/>
        <w:jc w:val="both"/>
        <w:rPr>
          <w:rFonts w:eastAsia="MS Mincho" w:cs="Times New Roman"/>
          <w:szCs w:val="24"/>
          <w:lang w:val="es-ES_tradnl" w:eastAsia="es-ES"/>
        </w:rPr>
      </w:pPr>
    </w:p>
    <w:p w:rsidR="0043536E" w:rsidRDefault="0043536E" w:rsidP="00347C6E">
      <w:pPr>
        <w:spacing w:line="480" w:lineRule="auto"/>
        <w:ind w:left="426"/>
        <w:jc w:val="both"/>
        <w:rPr>
          <w:rFonts w:eastAsia="MS Mincho" w:cs="Times New Roman"/>
          <w:szCs w:val="24"/>
          <w:lang w:eastAsia="es-ES"/>
        </w:rPr>
        <w:sectPr w:rsidR="0043536E" w:rsidSect="00537D98">
          <w:pgSz w:w="12240" w:h="15840"/>
          <w:pgMar w:top="1440" w:right="1440" w:bottom="1440" w:left="1440" w:header="708" w:footer="708" w:gutter="0"/>
          <w:pgNumType w:start="1"/>
          <w:cols w:space="708"/>
          <w:docGrid w:linePitch="360"/>
        </w:sectPr>
      </w:pPr>
    </w:p>
    <w:p w:rsidR="00A07264" w:rsidRPr="00C03CE6" w:rsidRDefault="00A07264" w:rsidP="00C03CE6">
      <w:pPr>
        <w:spacing w:line="480" w:lineRule="auto"/>
        <w:ind w:left="426"/>
        <w:jc w:val="both"/>
        <w:rPr>
          <w:rFonts w:eastAsia="Times New Roman" w:cs="Times New Roman"/>
          <w:sz w:val="22"/>
          <w:lang w:eastAsia="es-ES"/>
        </w:rPr>
      </w:pPr>
      <w:bookmarkStart w:id="128" w:name="_GoBack"/>
      <w:bookmarkEnd w:id="128"/>
    </w:p>
    <w:sectPr w:rsidR="00A07264" w:rsidRPr="00C03CE6" w:rsidSect="0043536E">
      <w:pgSz w:w="15840" w:h="12240" w:orient="landscape"/>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755F" w:rsidRDefault="00B2755F" w:rsidP="003A0BDE">
      <w:r>
        <w:separator/>
      </w:r>
    </w:p>
  </w:endnote>
  <w:endnote w:type="continuationSeparator" w:id="0">
    <w:p w:rsidR="00B2755F" w:rsidRDefault="00B2755F" w:rsidP="003A0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Elephant">
    <w:panose1 w:val="02020904090505020303"/>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45246"/>
      <w:docPartObj>
        <w:docPartGallery w:val="Page Numbers (Bottom of Page)"/>
        <w:docPartUnique/>
      </w:docPartObj>
    </w:sdtPr>
    <w:sdtEndPr/>
    <w:sdtContent>
      <w:p w:rsidR="002B0CF3" w:rsidRDefault="002B0CF3">
        <w:pPr>
          <w:pStyle w:val="Piedepgina"/>
          <w:jc w:val="center"/>
        </w:pPr>
        <w:r>
          <w:fldChar w:fldCharType="begin"/>
        </w:r>
        <w:r>
          <w:instrText>PAGE   \* MERGEFORMAT</w:instrText>
        </w:r>
        <w:r>
          <w:fldChar w:fldCharType="separate"/>
        </w:r>
        <w:r w:rsidR="00C03CE6" w:rsidRPr="00C03CE6">
          <w:rPr>
            <w:noProof/>
            <w:lang w:val="es-ES"/>
          </w:rPr>
          <w:t>1</w:t>
        </w:r>
        <w:r>
          <w:fldChar w:fldCharType="end"/>
        </w:r>
      </w:p>
    </w:sdtContent>
  </w:sdt>
  <w:p w:rsidR="002B0CF3" w:rsidRDefault="002B0CF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755F" w:rsidRDefault="00B2755F" w:rsidP="003A0BDE">
      <w:r>
        <w:separator/>
      </w:r>
    </w:p>
  </w:footnote>
  <w:footnote w:type="continuationSeparator" w:id="0">
    <w:p w:rsidR="00B2755F" w:rsidRDefault="00B2755F" w:rsidP="003A0B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CF3" w:rsidRDefault="002B0CF3">
    <w:pPr>
      <w:pStyle w:val="Encabezado"/>
      <w:jc w:val="right"/>
    </w:pPr>
  </w:p>
  <w:p w:rsidR="002B0CF3" w:rsidRDefault="002B0CF3">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5271133"/>
      <w:docPartObj>
        <w:docPartGallery w:val="Page Numbers (Top of Page)"/>
        <w:docPartUnique/>
      </w:docPartObj>
    </w:sdtPr>
    <w:sdtEndPr/>
    <w:sdtContent>
      <w:p w:rsidR="002B0CF3" w:rsidRDefault="002B0CF3">
        <w:pPr>
          <w:pStyle w:val="Encabezado"/>
          <w:jc w:val="right"/>
        </w:pPr>
        <w:r>
          <w:fldChar w:fldCharType="begin"/>
        </w:r>
        <w:r>
          <w:instrText>PAGE   \* MERGEFORMAT</w:instrText>
        </w:r>
        <w:r>
          <w:fldChar w:fldCharType="separate"/>
        </w:r>
        <w:r w:rsidRPr="00537D98">
          <w:rPr>
            <w:noProof/>
            <w:lang w:val="es-ES"/>
          </w:rPr>
          <w:t>1</w:t>
        </w:r>
        <w:r>
          <w:fldChar w:fldCharType="end"/>
        </w:r>
      </w:p>
    </w:sdtContent>
  </w:sdt>
  <w:p w:rsidR="002B0CF3" w:rsidRDefault="002B0CF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F1715"/>
    <w:multiLevelType w:val="hybridMultilevel"/>
    <w:tmpl w:val="43928BB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3A44DF9"/>
    <w:multiLevelType w:val="hybridMultilevel"/>
    <w:tmpl w:val="FD0C3F2E"/>
    <w:lvl w:ilvl="0" w:tplc="340A0001">
      <w:start w:val="1"/>
      <w:numFmt w:val="bullet"/>
      <w:lvlText w:val=""/>
      <w:lvlJc w:val="left"/>
      <w:pPr>
        <w:ind w:left="840" w:hanging="360"/>
      </w:pPr>
      <w:rPr>
        <w:rFonts w:ascii="Symbol" w:hAnsi="Symbol" w:hint="default"/>
      </w:rPr>
    </w:lvl>
    <w:lvl w:ilvl="1" w:tplc="340A0003" w:tentative="1">
      <w:start w:val="1"/>
      <w:numFmt w:val="bullet"/>
      <w:lvlText w:val="o"/>
      <w:lvlJc w:val="left"/>
      <w:pPr>
        <w:ind w:left="1560" w:hanging="360"/>
      </w:pPr>
      <w:rPr>
        <w:rFonts w:ascii="Courier New" w:hAnsi="Courier New" w:cs="Courier New" w:hint="default"/>
      </w:rPr>
    </w:lvl>
    <w:lvl w:ilvl="2" w:tplc="340A0005" w:tentative="1">
      <w:start w:val="1"/>
      <w:numFmt w:val="bullet"/>
      <w:lvlText w:val=""/>
      <w:lvlJc w:val="left"/>
      <w:pPr>
        <w:ind w:left="2280" w:hanging="360"/>
      </w:pPr>
      <w:rPr>
        <w:rFonts w:ascii="Wingdings" w:hAnsi="Wingdings" w:hint="default"/>
      </w:rPr>
    </w:lvl>
    <w:lvl w:ilvl="3" w:tplc="340A0001" w:tentative="1">
      <w:start w:val="1"/>
      <w:numFmt w:val="bullet"/>
      <w:lvlText w:val=""/>
      <w:lvlJc w:val="left"/>
      <w:pPr>
        <w:ind w:left="3000" w:hanging="360"/>
      </w:pPr>
      <w:rPr>
        <w:rFonts w:ascii="Symbol" w:hAnsi="Symbol" w:hint="default"/>
      </w:rPr>
    </w:lvl>
    <w:lvl w:ilvl="4" w:tplc="340A0003" w:tentative="1">
      <w:start w:val="1"/>
      <w:numFmt w:val="bullet"/>
      <w:lvlText w:val="o"/>
      <w:lvlJc w:val="left"/>
      <w:pPr>
        <w:ind w:left="3720" w:hanging="360"/>
      </w:pPr>
      <w:rPr>
        <w:rFonts w:ascii="Courier New" w:hAnsi="Courier New" w:cs="Courier New" w:hint="default"/>
      </w:rPr>
    </w:lvl>
    <w:lvl w:ilvl="5" w:tplc="340A0005" w:tentative="1">
      <w:start w:val="1"/>
      <w:numFmt w:val="bullet"/>
      <w:lvlText w:val=""/>
      <w:lvlJc w:val="left"/>
      <w:pPr>
        <w:ind w:left="4440" w:hanging="360"/>
      </w:pPr>
      <w:rPr>
        <w:rFonts w:ascii="Wingdings" w:hAnsi="Wingdings" w:hint="default"/>
      </w:rPr>
    </w:lvl>
    <w:lvl w:ilvl="6" w:tplc="340A0001" w:tentative="1">
      <w:start w:val="1"/>
      <w:numFmt w:val="bullet"/>
      <w:lvlText w:val=""/>
      <w:lvlJc w:val="left"/>
      <w:pPr>
        <w:ind w:left="5160" w:hanging="360"/>
      </w:pPr>
      <w:rPr>
        <w:rFonts w:ascii="Symbol" w:hAnsi="Symbol" w:hint="default"/>
      </w:rPr>
    </w:lvl>
    <w:lvl w:ilvl="7" w:tplc="340A0003" w:tentative="1">
      <w:start w:val="1"/>
      <w:numFmt w:val="bullet"/>
      <w:lvlText w:val="o"/>
      <w:lvlJc w:val="left"/>
      <w:pPr>
        <w:ind w:left="5880" w:hanging="360"/>
      </w:pPr>
      <w:rPr>
        <w:rFonts w:ascii="Courier New" w:hAnsi="Courier New" w:cs="Courier New" w:hint="default"/>
      </w:rPr>
    </w:lvl>
    <w:lvl w:ilvl="8" w:tplc="340A0005" w:tentative="1">
      <w:start w:val="1"/>
      <w:numFmt w:val="bullet"/>
      <w:lvlText w:val=""/>
      <w:lvlJc w:val="left"/>
      <w:pPr>
        <w:ind w:left="6600" w:hanging="360"/>
      </w:pPr>
      <w:rPr>
        <w:rFonts w:ascii="Wingdings" w:hAnsi="Wingdings" w:hint="default"/>
      </w:rPr>
    </w:lvl>
  </w:abstractNum>
  <w:abstractNum w:abstractNumId="2">
    <w:nsid w:val="08705CFB"/>
    <w:multiLevelType w:val="hybridMultilevel"/>
    <w:tmpl w:val="34C005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C943655"/>
    <w:multiLevelType w:val="hybridMultilevel"/>
    <w:tmpl w:val="53288E8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F7C4768"/>
    <w:multiLevelType w:val="hybridMultilevel"/>
    <w:tmpl w:val="F190AAE0"/>
    <w:lvl w:ilvl="0" w:tplc="340A0001">
      <w:start w:val="1"/>
      <w:numFmt w:val="bullet"/>
      <w:lvlText w:val=""/>
      <w:lvlJc w:val="left"/>
      <w:pPr>
        <w:ind w:left="780" w:hanging="360"/>
      </w:pPr>
      <w:rPr>
        <w:rFonts w:ascii="Symbol" w:hAnsi="Symbol" w:hint="default"/>
      </w:rPr>
    </w:lvl>
    <w:lvl w:ilvl="1" w:tplc="340A0003" w:tentative="1">
      <w:start w:val="1"/>
      <w:numFmt w:val="bullet"/>
      <w:lvlText w:val="o"/>
      <w:lvlJc w:val="left"/>
      <w:pPr>
        <w:ind w:left="1500" w:hanging="360"/>
      </w:pPr>
      <w:rPr>
        <w:rFonts w:ascii="Courier New" w:hAnsi="Courier New" w:cs="Courier New" w:hint="default"/>
      </w:rPr>
    </w:lvl>
    <w:lvl w:ilvl="2" w:tplc="340A0005" w:tentative="1">
      <w:start w:val="1"/>
      <w:numFmt w:val="bullet"/>
      <w:lvlText w:val=""/>
      <w:lvlJc w:val="left"/>
      <w:pPr>
        <w:ind w:left="2220" w:hanging="360"/>
      </w:pPr>
      <w:rPr>
        <w:rFonts w:ascii="Wingdings" w:hAnsi="Wingdings" w:hint="default"/>
      </w:rPr>
    </w:lvl>
    <w:lvl w:ilvl="3" w:tplc="340A0001" w:tentative="1">
      <w:start w:val="1"/>
      <w:numFmt w:val="bullet"/>
      <w:lvlText w:val=""/>
      <w:lvlJc w:val="left"/>
      <w:pPr>
        <w:ind w:left="2940" w:hanging="360"/>
      </w:pPr>
      <w:rPr>
        <w:rFonts w:ascii="Symbol" w:hAnsi="Symbol" w:hint="default"/>
      </w:rPr>
    </w:lvl>
    <w:lvl w:ilvl="4" w:tplc="340A0003" w:tentative="1">
      <w:start w:val="1"/>
      <w:numFmt w:val="bullet"/>
      <w:lvlText w:val="o"/>
      <w:lvlJc w:val="left"/>
      <w:pPr>
        <w:ind w:left="3660" w:hanging="360"/>
      </w:pPr>
      <w:rPr>
        <w:rFonts w:ascii="Courier New" w:hAnsi="Courier New" w:cs="Courier New" w:hint="default"/>
      </w:rPr>
    </w:lvl>
    <w:lvl w:ilvl="5" w:tplc="340A0005" w:tentative="1">
      <w:start w:val="1"/>
      <w:numFmt w:val="bullet"/>
      <w:lvlText w:val=""/>
      <w:lvlJc w:val="left"/>
      <w:pPr>
        <w:ind w:left="4380" w:hanging="360"/>
      </w:pPr>
      <w:rPr>
        <w:rFonts w:ascii="Wingdings" w:hAnsi="Wingdings" w:hint="default"/>
      </w:rPr>
    </w:lvl>
    <w:lvl w:ilvl="6" w:tplc="340A0001" w:tentative="1">
      <w:start w:val="1"/>
      <w:numFmt w:val="bullet"/>
      <w:lvlText w:val=""/>
      <w:lvlJc w:val="left"/>
      <w:pPr>
        <w:ind w:left="5100" w:hanging="360"/>
      </w:pPr>
      <w:rPr>
        <w:rFonts w:ascii="Symbol" w:hAnsi="Symbol" w:hint="default"/>
      </w:rPr>
    </w:lvl>
    <w:lvl w:ilvl="7" w:tplc="340A0003" w:tentative="1">
      <w:start w:val="1"/>
      <w:numFmt w:val="bullet"/>
      <w:lvlText w:val="o"/>
      <w:lvlJc w:val="left"/>
      <w:pPr>
        <w:ind w:left="5820" w:hanging="360"/>
      </w:pPr>
      <w:rPr>
        <w:rFonts w:ascii="Courier New" w:hAnsi="Courier New" w:cs="Courier New" w:hint="default"/>
      </w:rPr>
    </w:lvl>
    <w:lvl w:ilvl="8" w:tplc="340A0005" w:tentative="1">
      <w:start w:val="1"/>
      <w:numFmt w:val="bullet"/>
      <w:lvlText w:val=""/>
      <w:lvlJc w:val="left"/>
      <w:pPr>
        <w:ind w:left="6540" w:hanging="360"/>
      </w:pPr>
      <w:rPr>
        <w:rFonts w:ascii="Wingdings" w:hAnsi="Wingdings" w:hint="default"/>
      </w:rPr>
    </w:lvl>
  </w:abstractNum>
  <w:abstractNum w:abstractNumId="5">
    <w:nsid w:val="132524F9"/>
    <w:multiLevelType w:val="hybridMultilevel"/>
    <w:tmpl w:val="34C005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14286EBD"/>
    <w:multiLevelType w:val="hybridMultilevel"/>
    <w:tmpl w:val="0B340FF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46C314A"/>
    <w:multiLevelType w:val="hybridMultilevel"/>
    <w:tmpl w:val="37A40B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574307F"/>
    <w:multiLevelType w:val="multilevel"/>
    <w:tmpl w:val="55004084"/>
    <w:lvl w:ilvl="0">
      <w:start w:val="4"/>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nsid w:val="15964DCC"/>
    <w:multiLevelType w:val="hybridMultilevel"/>
    <w:tmpl w:val="34C005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19480B42"/>
    <w:multiLevelType w:val="hybridMultilevel"/>
    <w:tmpl w:val="53288E8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1E7D54D9"/>
    <w:multiLevelType w:val="hybridMultilevel"/>
    <w:tmpl w:val="34C005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20F22DAA"/>
    <w:multiLevelType w:val="hybridMultilevel"/>
    <w:tmpl w:val="E22A10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1EB603C"/>
    <w:multiLevelType w:val="hybridMultilevel"/>
    <w:tmpl w:val="34C005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2286346E"/>
    <w:multiLevelType w:val="hybridMultilevel"/>
    <w:tmpl w:val="030C5DD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23733352"/>
    <w:multiLevelType w:val="hybridMultilevel"/>
    <w:tmpl w:val="53288E8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37751D8"/>
    <w:multiLevelType w:val="hybridMultilevel"/>
    <w:tmpl w:val="0B340FF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283E0387"/>
    <w:multiLevelType w:val="hybridMultilevel"/>
    <w:tmpl w:val="43928BB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2A845008"/>
    <w:multiLevelType w:val="hybridMultilevel"/>
    <w:tmpl w:val="90FA5F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03E4E35"/>
    <w:multiLevelType w:val="hybridMultilevel"/>
    <w:tmpl w:val="43928BB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4C3D77BA"/>
    <w:multiLevelType w:val="hybridMultilevel"/>
    <w:tmpl w:val="F814ABD8"/>
    <w:lvl w:ilvl="0" w:tplc="3D0EB616">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0AD46BA"/>
    <w:multiLevelType w:val="hybridMultilevel"/>
    <w:tmpl w:val="43928BB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529900D8"/>
    <w:multiLevelType w:val="hybridMultilevel"/>
    <w:tmpl w:val="3BF233B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534D7F27"/>
    <w:multiLevelType w:val="hybridMultilevel"/>
    <w:tmpl w:val="34C005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59F976CD"/>
    <w:multiLevelType w:val="hybridMultilevel"/>
    <w:tmpl w:val="43928BB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5A4B458B"/>
    <w:multiLevelType w:val="hybridMultilevel"/>
    <w:tmpl w:val="34C005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63D41AEB"/>
    <w:multiLevelType w:val="hybridMultilevel"/>
    <w:tmpl w:val="2FDA3A7A"/>
    <w:lvl w:ilvl="0" w:tplc="B6DC9178">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7">
    <w:nsid w:val="658A36F1"/>
    <w:multiLevelType w:val="hybridMultilevel"/>
    <w:tmpl w:val="A63AAC8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8583D5F"/>
    <w:multiLevelType w:val="hybridMultilevel"/>
    <w:tmpl w:val="E1064528"/>
    <w:lvl w:ilvl="0" w:tplc="0DDE4644">
      <w:numFmt w:val="bullet"/>
      <w:lvlText w:val="-"/>
      <w:lvlJc w:val="left"/>
      <w:pPr>
        <w:ind w:left="720" w:hanging="360"/>
      </w:pPr>
      <w:rPr>
        <w:rFonts w:ascii="Arial Narrow" w:eastAsia="Elephant" w:hAnsi="Arial Narrow" w:cs="Elephant"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8DE6D11"/>
    <w:multiLevelType w:val="hybridMultilevel"/>
    <w:tmpl w:val="0B340FF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D257D6E"/>
    <w:multiLevelType w:val="hybridMultilevel"/>
    <w:tmpl w:val="38DCC10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E1C073C"/>
    <w:multiLevelType w:val="hybridMultilevel"/>
    <w:tmpl w:val="AEDA5FD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E6F6996"/>
    <w:multiLevelType w:val="hybridMultilevel"/>
    <w:tmpl w:val="43928BB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nsid w:val="74FF3140"/>
    <w:multiLevelType w:val="hybridMultilevel"/>
    <w:tmpl w:val="A9AE13B2"/>
    <w:lvl w:ilvl="0" w:tplc="A2FE7A7E">
      <w:numFmt w:val="bullet"/>
      <w:lvlText w:val="-"/>
      <w:lvlJc w:val="left"/>
      <w:pPr>
        <w:ind w:left="720" w:hanging="360"/>
      </w:pPr>
      <w:rPr>
        <w:rFonts w:ascii="Times New Roman" w:eastAsiaTheme="minorHAnsi" w:hAnsi="Times New Roman"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nsid w:val="752030B2"/>
    <w:multiLevelType w:val="hybridMultilevel"/>
    <w:tmpl w:val="43928BB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78471120"/>
    <w:multiLevelType w:val="hybridMultilevel"/>
    <w:tmpl w:val="A816C80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9D7123C"/>
    <w:multiLevelType w:val="hybridMultilevel"/>
    <w:tmpl w:val="98CA2DC4"/>
    <w:lvl w:ilvl="0" w:tplc="340A0001">
      <w:start w:val="1"/>
      <w:numFmt w:val="bullet"/>
      <w:lvlText w:val=""/>
      <w:lvlJc w:val="left"/>
      <w:pPr>
        <w:ind w:left="780" w:hanging="360"/>
      </w:pPr>
      <w:rPr>
        <w:rFonts w:ascii="Symbol" w:hAnsi="Symbol" w:hint="default"/>
      </w:rPr>
    </w:lvl>
    <w:lvl w:ilvl="1" w:tplc="340A0003" w:tentative="1">
      <w:start w:val="1"/>
      <w:numFmt w:val="bullet"/>
      <w:lvlText w:val="o"/>
      <w:lvlJc w:val="left"/>
      <w:pPr>
        <w:ind w:left="1500" w:hanging="360"/>
      </w:pPr>
      <w:rPr>
        <w:rFonts w:ascii="Courier New" w:hAnsi="Courier New" w:cs="Courier New" w:hint="default"/>
      </w:rPr>
    </w:lvl>
    <w:lvl w:ilvl="2" w:tplc="340A0005" w:tentative="1">
      <w:start w:val="1"/>
      <w:numFmt w:val="bullet"/>
      <w:lvlText w:val=""/>
      <w:lvlJc w:val="left"/>
      <w:pPr>
        <w:ind w:left="2220" w:hanging="360"/>
      </w:pPr>
      <w:rPr>
        <w:rFonts w:ascii="Wingdings" w:hAnsi="Wingdings" w:hint="default"/>
      </w:rPr>
    </w:lvl>
    <w:lvl w:ilvl="3" w:tplc="340A0001" w:tentative="1">
      <w:start w:val="1"/>
      <w:numFmt w:val="bullet"/>
      <w:lvlText w:val=""/>
      <w:lvlJc w:val="left"/>
      <w:pPr>
        <w:ind w:left="2940" w:hanging="360"/>
      </w:pPr>
      <w:rPr>
        <w:rFonts w:ascii="Symbol" w:hAnsi="Symbol" w:hint="default"/>
      </w:rPr>
    </w:lvl>
    <w:lvl w:ilvl="4" w:tplc="340A0003" w:tentative="1">
      <w:start w:val="1"/>
      <w:numFmt w:val="bullet"/>
      <w:lvlText w:val="o"/>
      <w:lvlJc w:val="left"/>
      <w:pPr>
        <w:ind w:left="3660" w:hanging="360"/>
      </w:pPr>
      <w:rPr>
        <w:rFonts w:ascii="Courier New" w:hAnsi="Courier New" w:cs="Courier New" w:hint="default"/>
      </w:rPr>
    </w:lvl>
    <w:lvl w:ilvl="5" w:tplc="340A0005" w:tentative="1">
      <w:start w:val="1"/>
      <w:numFmt w:val="bullet"/>
      <w:lvlText w:val=""/>
      <w:lvlJc w:val="left"/>
      <w:pPr>
        <w:ind w:left="4380" w:hanging="360"/>
      </w:pPr>
      <w:rPr>
        <w:rFonts w:ascii="Wingdings" w:hAnsi="Wingdings" w:hint="default"/>
      </w:rPr>
    </w:lvl>
    <w:lvl w:ilvl="6" w:tplc="340A0001" w:tentative="1">
      <w:start w:val="1"/>
      <w:numFmt w:val="bullet"/>
      <w:lvlText w:val=""/>
      <w:lvlJc w:val="left"/>
      <w:pPr>
        <w:ind w:left="5100" w:hanging="360"/>
      </w:pPr>
      <w:rPr>
        <w:rFonts w:ascii="Symbol" w:hAnsi="Symbol" w:hint="default"/>
      </w:rPr>
    </w:lvl>
    <w:lvl w:ilvl="7" w:tplc="340A0003" w:tentative="1">
      <w:start w:val="1"/>
      <w:numFmt w:val="bullet"/>
      <w:lvlText w:val="o"/>
      <w:lvlJc w:val="left"/>
      <w:pPr>
        <w:ind w:left="5820" w:hanging="360"/>
      </w:pPr>
      <w:rPr>
        <w:rFonts w:ascii="Courier New" w:hAnsi="Courier New" w:cs="Courier New" w:hint="default"/>
      </w:rPr>
    </w:lvl>
    <w:lvl w:ilvl="8" w:tplc="340A0005" w:tentative="1">
      <w:start w:val="1"/>
      <w:numFmt w:val="bullet"/>
      <w:lvlText w:val=""/>
      <w:lvlJc w:val="left"/>
      <w:pPr>
        <w:ind w:left="6540" w:hanging="360"/>
      </w:pPr>
      <w:rPr>
        <w:rFonts w:ascii="Wingdings" w:hAnsi="Wingdings" w:hint="default"/>
      </w:rPr>
    </w:lvl>
  </w:abstractNum>
  <w:abstractNum w:abstractNumId="37">
    <w:nsid w:val="7B2469FF"/>
    <w:multiLevelType w:val="multilevel"/>
    <w:tmpl w:val="CB68F562"/>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18"/>
  </w:num>
  <w:num w:numId="2">
    <w:abstractNumId w:val="8"/>
  </w:num>
  <w:num w:numId="3">
    <w:abstractNumId w:val="4"/>
  </w:num>
  <w:num w:numId="4">
    <w:abstractNumId w:val="1"/>
  </w:num>
  <w:num w:numId="5">
    <w:abstractNumId w:val="36"/>
  </w:num>
  <w:num w:numId="6">
    <w:abstractNumId w:val="7"/>
  </w:num>
  <w:num w:numId="7">
    <w:abstractNumId w:val="20"/>
  </w:num>
  <w:num w:numId="8">
    <w:abstractNumId w:val="33"/>
  </w:num>
  <w:num w:numId="9">
    <w:abstractNumId w:val="13"/>
  </w:num>
  <w:num w:numId="10">
    <w:abstractNumId w:val="34"/>
  </w:num>
  <w:num w:numId="11">
    <w:abstractNumId w:val="9"/>
  </w:num>
  <w:num w:numId="12">
    <w:abstractNumId w:val="0"/>
  </w:num>
  <w:num w:numId="13">
    <w:abstractNumId w:val="15"/>
  </w:num>
  <w:num w:numId="14">
    <w:abstractNumId w:val="16"/>
  </w:num>
  <w:num w:numId="15">
    <w:abstractNumId w:val="10"/>
  </w:num>
  <w:num w:numId="16">
    <w:abstractNumId w:val="29"/>
  </w:num>
  <w:num w:numId="17">
    <w:abstractNumId w:val="3"/>
  </w:num>
  <w:num w:numId="18">
    <w:abstractNumId w:val="6"/>
  </w:num>
  <w:num w:numId="19">
    <w:abstractNumId w:val="23"/>
  </w:num>
  <w:num w:numId="20">
    <w:abstractNumId w:val="32"/>
  </w:num>
  <w:num w:numId="21">
    <w:abstractNumId w:val="11"/>
  </w:num>
  <w:num w:numId="22">
    <w:abstractNumId w:val="24"/>
  </w:num>
  <w:num w:numId="23">
    <w:abstractNumId w:val="25"/>
  </w:num>
  <w:num w:numId="24">
    <w:abstractNumId w:val="21"/>
  </w:num>
  <w:num w:numId="25">
    <w:abstractNumId w:val="2"/>
  </w:num>
  <w:num w:numId="26">
    <w:abstractNumId w:val="19"/>
  </w:num>
  <w:num w:numId="27">
    <w:abstractNumId w:val="5"/>
  </w:num>
  <w:num w:numId="28">
    <w:abstractNumId w:val="17"/>
  </w:num>
  <w:num w:numId="29">
    <w:abstractNumId w:val="30"/>
  </w:num>
  <w:num w:numId="30">
    <w:abstractNumId w:val="35"/>
  </w:num>
  <w:num w:numId="31">
    <w:abstractNumId w:val="14"/>
  </w:num>
  <w:num w:numId="32">
    <w:abstractNumId w:val="26"/>
  </w:num>
  <w:num w:numId="33">
    <w:abstractNumId w:val="22"/>
  </w:num>
  <w:num w:numId="34">
    <w:abstractNumId w:val="31"/>
  </w:num>
  <w:num w:numId="35">
    <w:abstractNumId w:val="27"/>
  </w:num>
  <w:num w:numId="36">
    <w:abstractNumId w:val="12"/>
  </w:num>
  <w:num w:numId="37">
    <w:abstractNumId w:val="28"/>
  </w:num>
  <w:num w:numId="38">
    <w:abstractNumId w:val="37"/>
  </w:num>
  <w:num w:numId="39">
    <w:abstractNumId w:val="37"/>
    <w:lvlOverride w:ilvl="0">
      <w:startOverride w:val="16"/>
    </w:lvlOverride>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E41"/>
    <w:rsid w:val="00001158"/>
    <w:rsid w:val="0000165A"/>
    <w:rsid w:val="00002615"/>
    <w:rsid w:val="00003B81"/>
    <w:rsid w:val="00003D82"/>
    <w:rsid w:val="00007466"/>
    <w:rsid w:val="00010CF6"/>
    <w:rsid w:val="00011EF6"/>
    <w:rsid w:val="000130F0"/>
    <w:rsid w:val="00013D82"/>
    <w:rsid w:val="00014494"/>
    <w:rsid w:val="00016E7A"/>
    <w:rsid w:val="000170BE"/>
    <w:rsid w:val="00017203"/>
    <w:rsid w:val="0001778B"/>
    <w:rsid w:val="00017CB4"/>
    <w:rsid w:val="0002006C"/>
    <w:rsid w:val="000205C7"/>
    <w:rsid w:val="000219AD"/>
    <w:rsid w:val="00023453"/>
    <w:rsid w:val="0002363F"/>
    <w:rsid w:val="0002387C"/>
    <w:rsid w:val="00025A33"/>
    <w:rsid w:val="00025E2B"/>
    <w:rsid w:val="00027724"/>
    <w:rsid w:val="00027AD3"/>
    <w:rsid w:val="00030348"/>
    <w:rsid w:val="000304BA"/>
    <w:rsid w:val="00030C30"/>
    <w:rsid w:val="00032C6D"/>
    <w:rsid w:val="00032E63"/>
    <w:rsid w:val="00035594"/>
    <w:rsid w:val="00035AA5"/>
    <w:rsid w:val="00035D81"/>
    <w:rsid w:val="000365A2"/>
    <w:rsid w:val="00042EBE"/>
    <w:rsid w:val="0004344B"/>
    <w:rsid w:val="0004411E"/>
    <w:rsid w:val="000445BD"/>
    <w:rsid w:val="00046246"/>
    <w:rsid w:val="00046C4A"/>
    <w:rsid w:val="00051270"/>
    <w:rsid w:val="000517FE"/>
    <w:rsid w:val="0005204F"/>
    <w:rsid w:val="00052682"/>
    <w:rsid w:val="0005291C"/>
    <w:rsid w:val="00053A56"/>
    <w:rsid w:val="00053E44"/>
    <w:rsid w:val="00054151"/>
    <w:rsid w:val="00055807"/>
    <w:rsid w:val="00055AEC"/>
    <w:rsid w:val="00055B30"/>
    <w:rsid w:val="00056620"/>
    <w:rsid w:val="00057709"/>
    <w:rsid w:val="00060495"/>
    <w:rsid w:val="00060F57"/>
    <w:rsid w:val="00063D5A"/>
    <w:rsid w:val="00063E0D"/>
    <w:rsid w:val="00064254"/>
    <w:rsid w:val="0006458C"/>
    <w:rsid w:val="00065AA6"/>
    <w:rsid w:val="00066D2A"/>
    <w:rsid w:val="000671D2"/>
    <w:rsid w:val="00067F7D"/>
    <w:rsid w:val="00070049"/>
    <w:rsid w:val="00070FE5"/>
    <w:rsid w:val="0007180D"/>
    <w:rsid w:val="00072BCD"/>
    <w:rsid w:val="00072FBF"/>
    <w:rsid w:val="00076842"/>
    <w:rsid w:val="00080002"/>
    <w:rsid w:val="000804BC"/>
    <w:rsid w:val="0008199F"/>
    <w:rsid w:val="00081C94"/>
    <w:rsid w:val="0008325F"/>
    <w:rsid w:val="00083E1A"/>
    <w:rsid w:val="000846F3"/>
    <w:rsid w:val="00085445"/>
    <w:rsid w:val="00085635"/>
    <w:rsid w:val="000860AA"/>
    <w:rsid w:val="00086159"/>
    <w:rsid w:val="00086A49"/>
    <w:rsid w:val="00092370"/>
    <w:rsid w:val="00092A57"/>
    <w:rsid w:val="0009488F"/>
    <w:rsid w:val="00094CAC"/>
    <w:rsid w:val="000971BF"/>
    <w:rsid w:val="000A0552"/>
    <w:rsid w:val="000A1556"/>
    <w:rsid w:val="000A2B9E"/>
    <w:rsid w:val="000A3650"/>
    <w:rsid w:val="000A485F"/>
    <w:rsid w:val="000A4D2A"/>
    <w:rsid w:val="000A6078"/>
    <w:rsid w:val="000A6586"/>
    <w:rsid w:val="000A7168"/>
    <w:rsid w:val="000A7548"/>
    <w:rsid w:val="000B08EE"/>
    <w:rsid w:val="000B0D5F"/>
    <w:rsid w:val="000B2B38"/>
    <w:rsid w:val="000B2F88"/>
    <w:rsid w:val="000B3CC0"/>
    <w:rsid w:val="000B41DF"/>
    <w:rsid w:val="000C06D8"/>
    <w:rsid w:val="000C0D31"/>
    <w:rsid w:val="000C0EE0"/>
    <w:rsid w:val="000C2B82"/>
    <w:rsid w:val="000C3CB4"/>
    <w:rsid w:val="000C3F9A"/>
    <w:rsid w:val="000C5784"/>
    <w:rsid w:val="000D1A04"/>
    <w:rsid w:val="000D285D"/>
    <w:rsid w:val="000D2EDE"/>
    <w:rsid w:val="000D417E"/>
    <w:rsid w:val="000D7141"/>
    <w:rsid w:val="000D7718"/>
    <w:rsid w:val="000E0E28"/>
    <w:rsid w:val="000E1553"/>
    <w:rsid w:val="000E167A"/>
    <w:rsid w:val="000E1CDC"/>
    <w:rsid w:val="000E2CFE"/>
    <w:rsid w:val="000E2F96"/>
    <w:rsid w:val="000E6809"/>
    <w:rsid w:val="000F017A"/>
    <w:rsid w:val="000F08F6"/>
    <w:rsid w:val="000F0FB4"/>
    <w:rsid w:val="000F15A0"/>
    <w:rsid w:val="000F3141"/>
    <w:rsid w:val="000F63B2"/>
    <w:rsid w:val="000F706F"/>
    <w:rsid w:val="001013AC"/>
    <w:rsid w:val="00102B49"/>
    <w:rsid w:val="00102DF6"/>
    <w:rsid w:val="001044A6"/>
    <w:rsid w:val="00104B6D"/>
    <w:rsid w:val="00105077"/>
    <w:rsid w:val="00106500"/>
    <w:rsid w:val="001068F9"/>
    <w:rsid w:val="00107A55"/>
    <w:rsid w:val="00111E46"/>
    <w:rsid w:val="00112CC9"/>
    <w:rsid w:val="001136E2"/>
    <w:rsid w:val="00113A9F"/>
    <w:rsid w:val="00115B1E"/>
    <w:rsid w:val="001163FF"/>
    <w:rsid w:val="001170FB"/>
    <w:rsid w:val="0011714F"/>
    <w:rsid w:val="0012029E"/>
    <w:rsid w:val="001207B6"/>
    <w:rsid w:val="00122E36"/>
    <w:rsid w:val="001247A2"/>
    <w:rsid w:val="00124869"/>
    <w:rsid w:val="00124AF8"/>
    <w:rsid w:val="00125278"/>
    <w:rsid w:val="001306CE"/>
    <w:rsid w:val="00130E9B"/>
    <w:rsid w:val="00131152"/>
    <w:rsid w:val="001327D6"/>
    <w:rsid w:val="00133A56"/>
    <w:rsid w:val="00140122"/>
    <w:rsid w:val="00145C85"/>
    <w:rsid w:val="001468AC"/>
    <w:rsid w:val="00147791"/>
    <w:rsid w:val="001548C1"/>
    <w:rsid w:val="00155895"/>
    <w:rsid w:val="00160B34"/>
    <w:rsid w:val="001620B7"/>
    <w:rsid w:val="00163DF9"/>
    <w:rsid w:val="00165DB4"/>
    <w:rsid w:val="00165E0B"/>
    <w:rsid w:val="00165F68"/>
    <w:rsid w:val="001667B7"/>
    <w:rsid w:val="00166B45"/>
    <w:rsid w:val="001677B7"/>
    <w:rsid w:val="0016785F"/>
    <w:rsid w:val="00167DC1"/>
    <w:rsid w:val="00167F4D"/>
    <w:rsid w:val="00170EA1"/>
    <w:rsid w:val="00173129"/>
    <w:rsid w:val="0017387B"/>
    <w:rsid w:val="00173C45"/>
    <w:rsid w:val="00174547"/>
    <w:rsid w:val="0017721A"/>
    <w:rsid w:val="00180BDF"/>
    <w:rsid w:val="00185ED3"/>
    <w:rsid w:val="00186D6E"/>
    <w:rsid w:val="00187BB0"/>
    <w:rsid w:val="00190176"/>
    <w:rsid w:val="0019486D"/>
    <w:rsid w:val="0019494F"/>
    <w:rsid w:val="00195167"/>
    <w:rsid w:val="00197053"/>
    <w:rsid w:val="0019733C"/>
    <w:rsid w:val="001A182D"/>
    <w:rsid w:val="001A2C94"/>
    <w:rsid w:val="001A33C2"/>
    <w:rsid w:val="001A4E0C"/>
    <w:rsid w:val="001A5B3B"/>
    <w:rsid w:val="001A5B5E"/>
    <w:rsid w:val="001B0048"/>
    <w:rsid w:val="001B0E6B"/>
    <w:rsid w:val="001B2859"/>
    <w:rsid w:val="001B2FA0"/>
    <w:rsid w:val="001B3895"/>
    <w:rsid w:val="001B4212"/>
    <w:rsid w:val="001B47F4"/>
    <w:rsid w:val="001B5351"/>
    <w:rsid w:val="001B7921"/>
    <w:rsid w:val="001C3616"/>
    <w:rsid w:val="001C3BFE"/>
    <w:rsid w:val="001C4348"/>
    <w:rsid w:val="001C7342"/>
    <w:rsid w:val="001D0274"/>
    <w:rsid w:val="001D0554"/>
    <w:rsid w:val="001D0A35"/>
    <w:rsid w:val="001D195A"/>
    <w:rsid w:val="001D3282"/>
    <w:rsid w:val="001D3AA6"/>
    <w:rsid w:val="001D45DF"/>
    <w:rsid w:val="001D481B"/>
    <w:rsid w:val="001D6B18"/>
    <w:rsid w:val="001D7041"/>
    <w:rsid w:val="001E038F"/>
    <w:rsid w:val="001E371B"/>
    <w:rsid w:val="001E3DBF"/>
    <w:rsid w:val="001E4FEA"/>
    <w:rsid w:val="001E5FDA"/>
    <w:rsid w:val="001E6BDC"/>
    <w:rsid w:val="001E7348"/>
    <w:rsid w:val="001E73D5"/>
    <w:rsid w:val="001E7A4A"/>
    <w:rsid w:val="001F0666"/>
    <w:rsid w:val="001F0D87"/>
    <w:rsid w:val="001F1F93"/>
    <w:rsid w:val="001F23B1"/>
    <w:rsid w:val="001F4296"/>
    <w:rsid w:val="001F6609"/>
    <w:rsid w:val="00201C5A"/>
    <w:rsid w:val="00205E4F"/>
    <w:rsid w:val="00210A70"/>
    <w:rsid w:val="00214EF3"/>
    <w:rsid w:val="0021569F"/>
    <w:rsid w:val="00216360"/>
    <w:rsid w:val="0021661F"/>
    <w:rsid w:val="00216F14"/>
    <w:rsid w:val="002218E4"/>
    <w:rsid w:val="00222FEA"/>
    <w:rsid w:val="00224359"/>
    <w:rsid w:val="002246ED"/>
    <w:rsid w:val="00224900"/>
    <w:rsid w:val="00225904"/>
    <w:rsid w:val="00226C6D"/>
    <w:rsid w:val="002336E1"/>
    <w:rsid w:val="002345EA"/>
    <w:rsid w:val="0023540E"/>
    <w:rsid w:val="00235C31"/>
    <w:rsid w:val="00240E45"/>
    <w:rsid w:val="002416AE"/>
    <w:rsid w:val="00243854"/>
    <w:rsid w:val="00246F28"/>
    <w:rsid w:val="002501E4"/>
    <w:rsid w:val="00250790"/>
    <w:rsid w:val="00250875"/>
    <w:rsid w:val="00250B63"/>
    <w:rsid w:val="00251F3B"/>
    <w:rsid w:val="00253707"/>
    <w:rsid w:val="00253BBC"/>
    <w:rsid w:val="00253FAE"/>
    <w:rsid w:val="002544F3"/>
    <w:rsid w:val="0025497E"/>
    <w:rsid w:val="00254E72"/>
    <w:rsid w:val="002551F4"/>
    <w:rsid w:val="002560AF"/>
    <w:rsid w:val="00257203"/>
    <w:rsid w:val="002575DE"/>
    <w:rsid w:val="00260B2C"/>
    <w:rsid w:val="00262F6E"/>
    <w:rsid w:val="002646C0"/>
    <w:rsid w:val="00265753"/>
    <w:rsid w:val="002674C8"/>
    <w:rsid w:val="0027283E"/>
    <w:rsid w:val="00272F00"/>
    <w:rsid w:val="002738CF"/>
    <w:rsid w:val="00276157"/>
    <w:rsid w:val="002801C6"/>
    <w:rsid w:val="002811D4"/>
    <w:rsid w:val="00282541"/>
    <w:rsid w:val="002827A3"/>
    <w:rsid w:val="002836B6"/>
    <w:rsid w:val="0028648D"/>
    <w:rsid w:val="0029002F"/>
    <w:rsid w:val="00294A18"/>
    <w:rsid w:val="00297C5D"/>
    <w:rsid w:val="002A0F20"/>
    <w:rsid w:val="002A0FD8"/>
    <w:rsid w:val="002A152D"/>
    <w:rsid w:val="002A3097"/>
    <w:rsid w:val="002A3BAD"/>
    <w:rsid w:val="002A42AB"/>
    <w:rsid w:val="002A4805"/>
    <w:rsid w:val="002A6A11"/>
    <w:rsid w:val="002A71F4"/>
    <w:rsid w:val="002A7538"/>
    <w:rsid w:val="002A787E"/>
    <w:rsid w:val="002B0CF3"/>
    <w:rsid w:val="002B1CB7"/>
    <w:rsid w:val="002B46A0"/>
    <w:rsid w:val="002B5780"/>
    <w:rsid w:val="002B7209"/>
    <w:rsid w:val="002C0560"/>
    <w:rsid w:val="002C07F7"/>
    <w:rsid w:val="002C1F56"/>
    <w:rsid w:val="002C293A"/>
    <w:rsid w:val="002C5D57"/>
    <w:rsid w:val="002C638C"/>
    <w:rsid w:val="002C6642"/>
    <w:rsid w:val="002C79D3"/>
    <w:rsid w:val="002D00A3"/>
    <w:rsid w:val="002D0D69"/>
    <w:rsid w:val="002D1167"/>
    <w:rsid w:val="002D172D"/>
    <w:rsid w:val="002D1E13"/>
    <w:rsid w:val="002D44CC"/>
    <w:rsid w:val="002D6C4A"/>
    <w:rsid w:val="002D75C7"/>
    <w:rsid w:val="002E29CB"/>
    <w:rsid w:val="002E4E3B"/>
    <w:rsid w:val="002E555D"/>
    <w:rsid w:val="002E5A30"/>
    <w:rsid w:val="002E7062"/>
    <w:rsid w:val="002F07B1"/>
    <w:rsid w:val="002F0D7B"/>
    <w:rsid w:val="002F1969"/>
    <w:rsid w:val="002F2CD5"/>
    <w:rsid w:val="002F45E4"/>
    <w:rsid w:val="002F464C"/>
    <w:rsid w:val="002F4CED"/>
    <w:rsid w:val="002F522D"/>
    <w:rsid w:val="002F6285"/>
    <w:rsid w:val="002F7ADC"/>
    <w:rsid w:val="00300B23"/>
    <w:rsid w:val="00303ABF"/>
    <w:rsid w:val="003043BA"/>
    <w:rsid w:val="00304E42"/>
    <w:rsid w:val="00304EAC"/>
    <w:rsid w:val="00305433"/>
    <w:rsid w:val="00305E87"/>
    <w:rsid w:val="00311E20"/>
    <w:rsid w:val="00315AF8"/>
    <w:rsid w:val="00317763"/>
    <w:rsid w:val="00320911"/>
    <w:rsid w:val="00321370"/>
    <w:rsid w:val="0032401C"/>
    <w:rsid w:val="00324E61"/>
    <w:rsid w:val="00324EEE"/>
    <w:rsid w:val="003250AF"/>
    <w:rsid w:val="00326C12"/>
    <w:rsid w:val="00330042"/>
    <w:rsid w:val="00330813"/>
    <w:rsid w:val="00330CF9"/>
    <w:rsid w:val="0033119E"/>
    <w:rsid w:val="00332669"/>
    <w:rsid w:val="00333265"/>
    <w:rsid w:val="00335D61"/>
    <w:rsid w:val="0033676F"/>
    <w:rsid w:val="00337785"/>
    <w:rsid w:val="00340452"/>
    <w:rsid w:val="00340E28"/>
    <w:rsid w:val="00340FDB"/>
    <w:rsid w:val="00343601"/>
    <w:rsid w:val="003438A0"/>
    <w:rsid w:val="00343DA1"/>
    <w:rsid w:val="0034598A"/>
    <w:rsid w:val="00345B05"/>
    <w:rsid w:val="00347C6E"/>
    <w:rsid w:val="00350D25"/>
    <w:rsid w:val="00350DED"/>
    <w:rsid w:val="00351515"/>
    <w:rsid w:val="00354C37"/>
    <w:rsid w:val="00356692"/>
    <w:rsid w:val="003568BB"/>
    <w:rsid w:val="00356ADE"/>
    <w:rsid w:val="00362FB9"/>
    <w:rsid w:val="0036427B"/>
    <w:rsid w:val="003672C6"/>
    <w:rsid w:val="00367340"/>
    <w:rsid w:val="0037257F"/>
    <w:rsid w:val="00372CFB"/>
    <w:rsid w:val="00373266"/>
    <w:rsid w:val="00375BFA"/>
    <w:rsid w:val="00376A51"/>
    <w:rsid w:val="00377141"/>
    <w:rsid w:val="0037781F"/>
    <w:rsid w:val="003804BF"/>
    <w:rsid w:val="00381686"/>
    <w:rsid w:val="00383FC4"/>
    <w:rsid w:val="003855B4"/>
    <w:rsid w:val="0038631E"/>
    <w:rsid w:val="00390481"/>
    <w:rsid w:val="003921F1"/>
    <w:rsid w:val="003927D7"/>
    <w:rsid w:val="003932D6"/>
    <w:rsid w:val="00393B9A"/>
    <w:rsid w:val="003955A2"/>
    <w:rsid w:val="0039662E"/>
    <w:rsid w:val="003A0BDE"/>
    <w:rsid w:val="003A36CF"/>
    <w:rsid w:val="003A477A"/>
    <w:rsid w:val="003A4877"/>
    <w:rsid w:val="003A5E76"/>
    <w:rsid w:val="003A60CB"/>
    <w:rsid w:val="003A6D52"/>
    <w:rsid w:val="003A70A6"/>
    <w:rsid w:val="003A7491"/>
    <w:rsid w:val="003B0533"/>
    <w:rsid w:val="003B0F95"/>
    <w:rsid w:val="003B1CC6"/>
    <w:rsid w:val="003B1FB4"/>
    <w:rsid w:val="003B24D5"/>
    <w:rsid w:val="003B36B8"/>
    <w:rsid w:val="003B3F55"/>
    <w:rsid w:val="003B572E"/>
    <w:rsid w:val="003B65C6"/>
    <w:rsid w:val="003B6722"/>
    <w:rsid w:val="003C15DF"/>
    <w:rsid w:val="003C2CE5"/>
    <w:rsid w:val="003C35B5"/>
    <w:rsid w:val="003C7371"/>
    <w:rsid w:val="003C7E1D"/>
    <w:rsid w:val="003D1D92"/>
    <w:rsid w:val="003D22D9"/>
    <w:rsid w:val="003D2FF9"/>
    <w:rsid w:val="003D3955"/>
    <w:rsid w:val="003D4CA1"/>
    <w:rsid w:val="003D662D"/>
    <w:rsid w:val="003D704C"/>
    <w:rsid w:val="003E175C"/>
    <w:rsid w:val="003E1766"/>
    <w:rsid w:val="003E5088"/>
    <w:rsid w:val="003E591E"/>
    <w:rsid w:val="003F2330"/>
    <w:rsid w:val="003F4703"/>
    <w:rsid w:val="003F7BA8"/>
    <w:rsid w:val="00400D86"/>
    <w:rsid w:val="00403BE1"/>
    <w:rsid w:val="00405392"/>
    <w:rsid w:val="0040543D"/>
    <w:rsid w:val="004056C8"/>
    <w:rsid w:val="00406266"/>
    <w:rsid w:val="004062CC"/>
    <w:rsid w:val="00407728"/>
    <w:rsid w:val="00407E01"/>
    <w:rsid w:val="004107F0"/>
    <w:rsid w:val="00414514"/>
    <w:rsid w:val="00417024"/>
    <w:rsid w:val="004177FC"/>
    <w:rsid w:val="00420D9D"/>
    <w:rsid w:val="0042222A"/>
    <w:rsid w:val="004248B2"/>
    <w:rsid w:val="00424D09"/>
    <w:rsid w:val="00425708"/>
    <w:rsid w:val="0042572F"/>
    <w:rsid w:val="00425DDD"/>
    <w:rsid w:val="00426E0B"/>
    <w:rsid w:val="004272B3"/>
    <w:rsid w:val="00431A58"/>
    <w:rsid w:val="00431B43"/>
    <w:rsid w:val="00432E42"/>
    <w:rsid w:val="00433754"/>
    <w:rsid w:val="00433EE3"/>
    <w:rsid w:val="00434143"/>
    <w:rsid w:val="004343C3"/>
    <w:rsid w:val="0043536E"/>
    <w:rsid w:val="00442BA2"/>
    <w:rsid w:val="00444B38"/>
    <w:rsid w:val="00445C17"/>
    <w:rsid w:val="00452EC7"/>
    <w:rsid w:val="00453D66"/>
    <w:rsid w:val="004547E8"/>
    <w:rsid w:val="004550CD"/>
    <w:rsid w:val="00455A42"/>
    <w:rsid w:val="00455F86"/>
    <w:rsid w:val="00456578"/>
    <w:rsid w:val="0046254C"/>
    <w:rsid w:val="00463577"/>
    <w:rsid w:val="00463BD9"/>
    <w:rsid w:val="00465917"/>
    <w:rsid w:val="00465BE3"/>
    <w:rsid w:val="004665BC"/>
    <w:rsid w:val="00467A85"/>
    <w:rsid w:val="00467C9F"/>
    <w:rsid w:val="004705E6"/>
    <w:rsid w:val="0047184F"/>
    <w:rsid w:val="004732D8"/>
    <w:rsid w:val="00474CE9"/>
    <w:rsid w:val="00477806"/>
    <w:rsid w:val="00477A63"/>
    <w:rsid w:val="00477EFD"/>
    <w:rsid w:val="00484F9A"/>
    <w:rsid w:val="00490A15"/>
    <w:rsid w:val="00491302"/>
    <w:rsid w:val="00491326"/>
    <w:rsid w:val="004922E5"/>
    <w:rsid w:val="004935A5"/>
    <w:rsid w:val="00494D27"/>
    <w:rsid w:val="0049597C"/>
    <w:rsid w:val="00496A97"/>
    <w:rsid w:val="004A18D2"/>
    <w:rsid w:val="004A1916"/>
    <w:rsid w:val="004A3DB5"/>
    <w:rsid w:val="004A7670"/>
    <w:rsid w:val="004B0484"/>
    <w:rsid w:val="004B148E"/>
    <w:rsid w:val="004B1E20"/>
    <w:rsid w:val="004B2DBE"/>
    <w:rsid w:val="004B4E05"/>
    <w:rsid w:val="004B6A92"/>
    <w:rsid w:val="004B7A00"/>
    <w:rsid w:val="004C07C2"/>
    <w:rsid w:val="004C0E98"/>
    <w:rsid w:val="004C2C41"/>
    <w:rsid w:val="004C532E"/>
    <w:rsid w:val="004C7FE3"/>
    <w:rsid w:val="004D0578"/>
    <w:rsid w:val="004D05EB"/>
    <w:rsid w:val="004D0E6B"/>
    <w:rsid w:val="004D1928"/>
    <w:rsid w:val="004D2648"/>
    <w:rsid w:val="004D29A6"/>
    <w:rsid w:val="004D4D4B"/>
    <w:rsid w:val="004D57DD"/>
    <w:rsid w:val="004D61F6"/>
    <w:rsid w:val="004E3719"/>
    <w:rsid w:val="004E4ED8"/>
    <w:rsid w:val="004E6961"/>
    <w:rsid w:val="004F2BE3"/>
    <w:rsid w:val="004F2D24"/>
    <w:rsid w:val="004F36B4"/>
    <w:rsid w:val="004F3992"/>
    <w:rsid w:val="004F49AC"/>
    <w:rsid w:val="004F736B"/>
    <w:rsid w:val="00501578"/>
    <w:rsid w:val="005017EA"/>
    <w:rsid w:val="005023EB"/>
    <w:rsid w:val="005024B4"/>
    <w:rsid w:val="00502873"/>
    <w:rsid w:val="00507596"/>
    <w:rsid w:val="00512531"/>
    <w:rsid w:val="00513401"/>
    <w:rsid w:val="005151B5"/>
    <w:rsid w:val="0051630D"/>
    <w:rsid w:val="00516384"/>
    <w:rsid w:val="00517848"/>
    <w:rsid w:val="00517E9A"/>
    <w:rsid w:val="00520124"/>
    <w:rsid w:val="00520310"/>
    <w:rsid w:val="005206F9"/>
    <w:rsid w:val="00521DFF"/>
    <w:rsid w:val="0052223B"/>
    <w:rsid w:val="005224A9"/>
    <w:rsid w:val="005234FE"/>
    <w:rsid w:val="00524B57"/>
    <w:rsid w:val="005268DF"/>
    <w:rsid w:val="00530603"/>
    <w:rsid w:val="00531A54"/>
    <w:rsid w:val="00531B67"/>
    <w:rsid w:val="0053224C"/>
    <w:rsid w:val="005343E7"/>
    <w:rsid w:val="00535415"/>
    <w:rsid w:val="00535B45"/>
    <w:rsid w:val="0053662B"/>
    <w:rsid w:val="00536B5D"/>
    <w:rsid w:val="0053705A"/>
    <w:rsid w:val="00537D98"/>
    <w:rsid w:val="00540CC4"/>
    <w:rsid w:val="00540ECA"/>
    <w:rsid w:val="00540FCB"/>
    <w:rsid w:val="005416AE"/>
    <w:rsid w:val="0054390E"/>
    <w:rsid w:val="00543FFA"/>
    <w:rsid w:val="00545659"/>
    <w:rsid w:val="00546E9E"/>
    <w:rsid w:val="005503C9"/>
    <w:rsid w:val="0055086C"/>
    <w:rsid w:val="00551A08"/>
    <w:rsid w:val="00553BF2"/>
    <w:rsid w:val="00555728"/>
    <w:rsid w:val="00555A3D"/>
    <w:rsid w:val="00555DD8"/>
    <w:rsid w:val="00556484"/>
    <w:rsid w:val="00560B31"/>
    <w:rsid w:val="00561301"/>
    <w:rsid w:val="005625B6"/>
    <w:rsid w:val="00564DD4"/>
    <w:rsid w:val="00565F6A"/>
    <w:rsid w:val="005661C3"/>
    <w:rsid w:val="00571DA3"/>
    <w:rsid w:val="0057255C"/>
    <w:rsid w:val="00572684"/>
    <w:rsid w:val="00572889"/>
    <w:rsid w:val="005756C0"/>
    <w:rsid w:val="00575EEB"/>
    <w:rsid w:val="00577825"/>
    <w:rsid w:val="00581423"/>
    <w:rsid w:val="0058639C"/>
    <w:rsid w:val="00590661"/>
    <w:rsid w:val="005909BA"/>
    <w:rsid w:val="005921D6"/>
    <w:rsid w:val="0059280C"/>
    <w:rsid w:val="00593E20"/>
    <w:rsid w:val="00594A4E"/>
    <w:rsid w:val="005952A2"/>
    <w:rsid w:val="005965FB"/>
    <w:rsid w:val="0059660C"/>
    <w:rsid w:val="0059680D"/>
    <w:rsid w:val="005A0596"/>
    <w:rsid w:val="005A0D0F"/>
    <w:rsid w:val="005A48D1"/>
    <w:rsid w:val="005A4E34"/>
    <w:rsid w:val="005A63DC"/>
    <w:rsid w:val="005A7286"/>
    <w:rsid w:val="005B1A2B"/>
    <w:rsid w:val="005B2E18"/>
    <w:rsid w:val="005B365A"/>
    <w:rsid w:val="005B535B"/>
    <w:rsid w:val="005B56A6"/>
    <w:rsid w:val="005B6572"/>
    <w:rsid w:val="005B6BF6"/>
    <w:rsid w:val="005B6D55"/>
    <w:rsid w:val="005C1303"/>
    <w:rsid w:val="005C3A00"/>
    <w:rsid w:val="005C49C6"/>
    <w:rsid w:val="005C4A2F"/>
    <w:rsid w:val="005C4B33"/>
    <w:rsid w:val="005C72E9"/>
    <w:rsid w:val="005C7323"/>
    <w:rsid w:val="005D1EC9"/>
    <w:rsid w:val="005D27CE"/>
    <w:rsid w:val="005D4E26"/>
    <w:rsid w:val="005D775C"/>
    <w:rsid w:val="005E1503"/>
    <w:rsid w:val="005E1E5A"/>
    <w:rsid w:val="005E26B8"/>
    <w:rsid w:val="005E3583"/>
    <w:rsid w:val="005E36BE"/>
    <w:rsid w:val="005E50B9"/>
    <w:rsid w:val="005E55F5"/>
    <w:rsid w:val="005E589E"/>
    <w:rsid w:val="005E5B38"/>
    <w:rsid w:val="005E7575"/>
    <w:rsid w:val="005F01AB"/>
    <w:rsid w:val="005F1906"/>
    <w:rsid w:val="005F1C27"/>
    <w:rsid w:val="005F2426"/>
    <w:rsid w:val="005F44BD"/>
    <w:rsid w:val="005F64F1"/>
    <w:rsid w:val="005F662D"/>
    <w:rsid w:val="00600257"/>
    <w:rsid w:val="00601772"/>
    <w:rsid w:val="006025A3"/>
    <w:rsid w:val="00603CBC"/>
    <w:rsid w:val="00604653"/>
    <w:rsid w:val="00606536"/>
    <w:rsid w:val="0061098A"/>
    <w:rsid w:val="00611CBB"/>
    <w:rsid w:val="00616766"/>
    <w:rsid w:val="00616B3E"/>
    <w:rsid w:val="00617303"/>
    <w:rsid w:val="00617578"/>
    <w:rsid w:val="00617C8D"/>
    <w:rsid w:val="006200A4"/>
    <w:rsid w:val="006266B4"/>
    <w:rsid w:val="00632B06"/>
    <w:rsid w:val="00633834"/>
    <w:rsid w:val="006339F6"/>
    <w:rsid w:val="00633AB9"/>
    <w:rsid w:val="00633CEB"/>
    <w:rsid w:val="006341FD"/>
    <w:rsid w:val="00634A71"/>
    <w:rsid w:val="00634BD3"/>
    <w:rsid w:val="00635A1C"/>
    <w:rsid w:val="0063704E"/>
    <w:rsid w:val="00637588"/>
    <w:rsid w:val="006410AC"/>
    <w:rsid w:val="00641481"/>
    <w:rsid w:val="00642C81"/>
    <w:rsid w:val="00643590"/>
    <w:rsid w:val="00645C3C"/>
    <w:rsid w:val="00646C96"/>
    <w:rsid w:val="0064770C"/>
    <w:rsid w:val="00647D80"/>
    <w:rsid w:val="006506AD"/>
    <w:rsid w:val="0065192D"/>
    <w:rsid w:val="00651C38"/>
    <w:rsid w:val="00652350"/>
    <w:rsid w:val="0065405C"/>
    <w:rsid w:val="006605AC"/>
    <w:rsid w:val="00660647"/>
    <w:rsid w:val="00663BB4"/>
    <w:rsid w:val="006647CE"/>
    <w:rsid w:val="00664CDD"/>
    <w:rsid w:val="00664E65"/>
    <w:rsid w:val="00665132"/>
    <w:rsid w:val="006653F4"/>
    <w:rsid w:val="006673A4"/>
    <w:rsid w:val="00670667"/>
    <w:rsid w:val="00670A1D"/>
    <w:rsid w:val="00672116"/>
    <w:rsid w:val="006757AC"/>
    <w:rsid w:val="00675B17"/>
    <w:rsid w:val="00677707"/>
    <w:rsid w:val="006831D8"/>
    <w:rsid w:val="00683B6C"/>
    <w:rsid w:val="00683B7E"/>
    <w:rsid w:val="00683CC2"/>
    <w:rsid w:val="0068423A"/>
    <w:rsid w:val="006853B5"/>
    <w:rsid w:val="006858E0"/>
    <w:rsid w:val="00685DBB"/>
    <w:rsid w:val="0068610A"/>
    <w:rsid w:val="00687C8D"/>
    <w:rsid w:val="006901C6"/>
    <w:rsid w:val="00692800"/>
    <w:rsid w:val="00695FE2"/>
    <w:rsid w:val="00696A46"/>
    <w:rsid w:val="00696CBA"/>
    <w:rsid w:val="00696D86"/>
    <w:rsid w:val="00697172"/>
    <w:rsid w:val="00697F63"/>
    <w:rsid w:val="006A0389"/>
    <w:rsid w:val="006A0529"/>
    <w:rsid w:val="006A06AC"/>
    <w:rsid w:val="006A0E0C"/>
    <w:rsid w:val="006A2D1A"/>
    <w:rsid w:val="006A3BD6"/>
    <w:rsid w:val="006A3E29"/>
    <w:rsid w:val="006A4243"/>
    <w:rsid w:val="006A6212"/>
    <w:rsid w:val="006A78BC"/>
    <w:rsid w:val="006B0BE0"/>
    <w:rsid w:val="006B3522"/>
    <w:rsid w:val="006B3914"/>
    <w:rsid w:val="006B40AC"/>
    <w:rsid w:val="006B4968"/>
    <w:rsid w:val="006B7A74"/>
    <w:rsid w:val="006B7BC1"/>
    <w:rsid w:val="006C27AD"/>
    <w:rsid w:val="006C28E5"/>
    <w:rsid w:val="006C3743"/>
    <w:rsid w:val="006C4771"/>
    <w:rsid w:val="006D0481"/>
    <w:rsid w:val="006D0D3F"/>
    <w:rsid w:val="006D18B2"/>
    <w:rsid w:val="006D1DCA"/>
    <w:rsid w:val="006D5C9D"/>
    <w:rsid w:val="006D692F"/>
    <w:rsid w:val="006E1F8E"/>
    <w:rsid w:val="006E508B"/>
    <w:rsid w:val="006E5315"/>
    <w:rsid w:val="006E6F0C"/>
    <w:rsid w:val="006F09FC"/>
    <w:rsid w:val="006F3581"/>
    <w:rsid w:val="006F4942"/>
    <w:rsid w:val="006F6763"/>
    <w:rsid w:val="00701B70"/>
    <w:rsid w:val="007023B9"/>
    <w:rsid w:val="00703887"/>
    <w:rsid w:val="00703B5E"/>
    <w:rsid w:val="007051F7"/>
    <w:rsid w:val="00707341"/>
    <w:rsid w:val="007119F1"/>
    <w:rsid w:val="00714911"/>
    <w:rsid w:val="0071593D"/>
    <w:rsid w:val="00715C26"/>
    <w:rsid w:val="00715C6A"/>
    <w:rsid w:val="00717DFF"/>
    <w:rsid w:val="007215A6"/>
    <w:rsid w:val="00723294"/>
    <w:rsid w:val="00723EA3"/>
    <w:rsid w:val="00726310"/>
    <w:rsid w:val="00726761"/>
    <w:rsid w:val="00730140"/>
    <w:rsid w:val="00730E2E"/>
    <w:rsid w:val="00731AFF"/>
    <w:rsid w:val="007329A3"/>
    <w:rsid w:val="00732B94"/>
    <w:rsid w:val="00732DED"/>
    <w:rsid w:val="00734221"/>
    <w:rsid w:val="007343A2"/>
    <w:rsid w:val="00735A07"/>
    <w:rsid w:val="0073680E"/>
    <w:rsid w:val="00736CCC"/>
    <w:rsid w:val="00736CFC"/>
    <w:rsid w:val="007423FD"/>
    <w:rsid w:val="00744C29"/>
    <w:rsid w:val="00744EFF"/>
    <w:rsid w:val="00745F00"/>
    <w:rsid w:val="007466BC"/>
    <w:rsid w:val="00746937"/>
    <w:rsid w:val="00747476"/>
    <w:rsid w:val="00747886"/>
    <w:rsid w:val="007502D6"/>
    <w:rsid w:val="0075052C"/>
    <w:rsid w:val="00750576"/>
    <w:rsid w:val="007524EC"/>
    <w:rsid w:val="007542EE"/>
    <w:rsid w:val="007550BB"/>
    <w:rsid w:val="00756CFF"/>
    <w:rsid w:val="00760F38"/>
    <w:rsid w:val="007619EF"/>
    <w:rsid w:val="0076366C"/>
    <w:rsid w:val="00763C3B"/>
    <w:rsid w:val="00766127"/>
    <w:rsid w:val="00766DDA"/>
    <w:rsid w:val="00772AAC"/>
    <w:rsid w:val="00774B7D"/>
    <w:rsid w:val="0077624E"/>
    <w:rsid w:val="007818D1"/>
    <w:rsid w:val="00783361"/>
    <w:rsid w:val="00783446"/>
    <w:rsid w:val="00786912"/>
    <w:rsid w:val="00786E0D"/>
    <w:rsid w:val="00787E13"/>
    <w:rsid w:val="00790A62"/>
    <w:rsid w:val="0079211A"/>
    <w:rsid w:val="007922AE"/>
    <w:rsid w:val="007923E2"/>
    <w:rsid w:val="00793202"/>
    <w:rsid w:val="007941AD"/>
    <w:rsid w:val="007948DD"/>
    <w:rsid w:val="00794ADC"/>
    <w:rsid w:val="007952B6"/>
    <w:rsid w:val="00796FE1"/>
    <w:rsid w:val="007A0A79"/>
    <w:rsid w:val="007A0CAF"/>
    <w:rsid w:val="007A3BCF"/>
    <w:rsid w:val="007A3F0B"/>
    <w:rsid w:val="007A622D"/>
    <w:rsid w:val="007A7A56"/>
    <w:rsid w:val="007B4664"/>
    <w:rsid w:val="007B6BB1"/>
    <w:rsid w:val="007C0721"/>
    <w:rsid w:val="007C0849"/>
    <w:rsid w:val="007C1693"/>
    <w:rsid w:val="007C22C4"/>
    <w:rsid w:val="007C3594"/>
    <w:rsid w:val="007C57B6"/>
    <w:rsid w:val="007C5A64"/>
    <w:rsid w:val="007D26FD"/>
    <w:rsid w:val="007D2AC6"/>
    <w:rsid w:val="007D2D67"/>
    <w:rsid w:val="007D3FD5"/>
    <w:rsid w:val="007D7769"/>
    <w:rsid w:val="007D7DDC"/>
    <w:rsid w:val="007E06D8"/>
    <w:rsid w:val="007E1E24"/>
    <w:rsid w:val="007E24FF"/>
    <w:rsid w:val="007E2684"/>
    <w:rsid w:val="007E2E07"/>
    <w:rsid w:val="007E459F"/>
    <w:rsid w:val="007E47BA"/>
    <w:rsid w:val="007E5658"/>
    <w:rsid w:val="007E580F"/>
    <w:rsid w:val="007E590D"/>
    <w:rsid w:val="007E5A33"/>
    <w:rsid w:val="007E5D78"/>
    <w:rsid w:val="007F0013"/>
    <w:rsid w:val="007F1309"/>
    <w:rsid w:val="007F25FF"/>
    <w:rsid w:val="007F3B59"/>
    <w:rsid w:val="007F561F"/>
    <w:rsid w:val="007F64B2"/>
    <w:rsid w:val="007F6AA0"/>
    <w:rsid w:val="007F72A0"/>
    <w:rsid w:val="0080060B"/>
    <w:rsid w:val="00800EA6"/>
    <w:rsid w:val="008017D7"/>
    <w:rsid w:val="008035F3"/>
    <w:rsid w:val="00805166"/>
    <w:rsid w:val="008057F2"/>
    <w:rsid w:val="00806C0D"/>
    <w:rsid w:val="00810B3E"/>
    <w:rsid w:val="00811BEE"/>
    <w:rsid w:val="00812F31"/>
    <w:rsid w:val="00813298"/>
    <w:rsid w:val="008135B5"/>
    <w:rsid w:val="008142FC"/>
    <w:rsid w:val="00822721"/>
    <w:rsid w:val="00823D38"/>
    <w:rsid w:val="008257A2"/>
    <w:rsid w:val="00825D17"/>
    <w:rsid w:val="00830480"/>
    <w:rsid w:val="008313A4"/>
    <w:rsid w:val="00831510"/>
    <w:rsid w:val="008353BC"/>
    <w:rsid w:val="0083738C"/>
    <w:rsid w:val="008446CC"/>
    <w:rsid w:val="0084611E"/>
    <w:rsid w:val="0084695F"/>
    <w:rsid w:val="00847D27"/>
    <w:rsid w:val="0085053E"/>
    <w:rsid w:val="008532C5"/>
    <w:rsid w:val="00853FC0"/>
    <w:rsid w:val="008557E2"/>
    <w:rsid w:val="00855952"/>
    <w:rsid w:val="00861E9B"/>
    <w:rsid w:val="00862D4B"/>
    <w:rsid w:val="008634B5"/>
    <w:rsid w:val="00864163"/>
    <w:rsid w:val="00867433"/>
    <w:rsid w:val="00870D45"/>
    <w:rsid w:val="00875902"/>
    <w:rsid w:val="00875CC5"/>
    <w:rsid w:val="00876112"/>
    <w:rsid w:val="00876D36"/>
    <w:rsid w:val="00876FC0"/>
    <w:rsid w:val="00881A41"/>
    <w:rsid w:val="00882AC7"/>
    <w:rsid w:val="008849DF"/>
    <w:rsid w:val="00885076"/>
    <w:rsid w:val="00885CF3"/>
    <w:rsid w:val="00885DFA"/>
    <w:rsid w:val="00886BF7"/>
    <w:rsid w:val="00890E7D"/>
    <w:rsid w:val="00891168"/>
    <w:rsid w:val="00891E49"/>
    <w:rsid w:val="00892044"/>
    <w:rsid w:val="00894E23"/>
    <w:rsid w:val="008951DA"/>
    <w:rsid w:val="0089626F"/>
    <w:rsid w:val="008965F8"/>
    <w:rsid w:val="0089795A"/>
    <w:rsid w:val="008A0CA4"/>
    <w:rsid w:val="008A225D"/>
    <w:rsid w:val="008A377D"/>
    <w:rsid w:val="008A3BD8"/>
    <w:rsid w:val="008A4B37"/>
    <w:rsid w:val="008A58F5"/>
    <w:rsid w:val="008A683A"/>
    <w:rsid w:val="008B15C8"/>
    <w:rsid w:val="008B2180"/>
    <w:rsid w:val="008B21BD"/>
    <w:rsid w:val="008B38F4"/>
    <w:rsid w:val="008B3BAF"/>
    <w:rsid w:val="008C1246"/>
    <w:rsid w:val="008C17CD"/>
    <w:rsid w:val="008C2259"/>
    <w:rsid w:val="008C3BC1"/>
    <w:rsid w:val="008C3E5E"/>
    <w:rsid w:val="008C4A03"/>
    <w:rsid w:val="008C6BDD"/>
    <w:rsid w:val="008C7A9A"/>
    <w:rsid w:val="008D36F7"/>
    <w:rsid w:val="008D4497"/>
    <w:rsid w:val="008D5849"/>
    <w:rsid w:val="008D5896"/>
    <w:rsid w:val="008E3834"/>
    <w:rsid w:val="008E676B"/>
    <w:rsid w:val="008E6A8F"/>
    <w:rsid w:val="008E6CA9"/>
    <w:rsid w:val="008E71EA"/>
    <w:rsid w:val="008E758E"/>
    <w:rsid w:val="008F0374"/>
    <w:rsid w:val="008F216D"/>
    <w:rsid w:val="008F4F1E"/>
    <w:rsid w:val="008F5880"/>
    <w:rsid w:val="008F7668"/>
    <w:rsid w:val="008F7967"/>
    <w:rsid w:val="009002CF"/>
    <w:rsid w:val="00902C18"/>
    <w:rsid w:val="00904E14"/>
    <w:rsid w:val="00904EEC"/>
    <w:rsid w:val="00907F2B"/>
    <w:rsid w:val="009124D1"/>
    <w:rsid w:val="00913DB4"/>
    <w:rsid w:val="00915194"/>
    <w:rsid w:val="0091563B"/>
    <w:rsid w:val="00916B29"/>
    <w:rsid w:val="0091785A"/>
    <w:rsid w:val="00921A9E"/>
    <w:rsid w:val="009236B9"/>
    <w:rsid w:val="00923AC5"/>
    <w:rsid w:val="00923C2D"/>
    <w:rsid w:val="009304B8"/>
    <w:rsid w:val="009306E5"/>
    <w:rsid w:val="00930975"/>
    <w:rsid w:val="0093220E"/>
    <w:rsid w:val="009322B9"/>
    <w:rsid w:val="00932635"/>
    <w:rsid w:val="00934058"/>
    <w:rsid w:val="009350F0"/>
    <w:rsid w:val="00935A4E"/>
    <w:rsid w:val="00937365"/>
    <w:rsid w:val="00942807"/>
    <w:rsid w:val="0094477F"/>
    <w:rsid w:val="009449EF"/>
    <w:rsid w:val="00944ADD"/>
    <w:rsid w:val="0094585E"/>
    <w:rsid w:val="00952016"/>
    <w:rsid w:val="009569F6"/>
    <w:rsid w:val="009608C6"/>
    <w:rsid w:val="0096230A"/>
    <w:rsid w:val="00963CE2"/>
    <w:rsid w:val="00971225"/>
    <w:rsid w:val="009742AA"/>
    <w:rsid w:val="009744E8"/>
    <w:rsid w:val="009757EF"/>
    <w:rsid w:val="009806FF"/>
    <w:rsid w:val="00980BD9"/>
    <w:rsid w:val="00981772"/>
    <w:rsid w:val="00982DA2"/>
    <w:rsid w:val="00982FC0"/>
    <w:rsid w:val="00983C7E"/>
    <w:rsid w:val="00986515"/>
    <w:rsid w:val="0099068F"/>
    <w:rsid w:val="009930C3"/>
    <w:rsid w:val="009949E0"/>
    <w:rsid w:val="009951EB"/>
    <w:rsid w:val="009A0131"/>
    <w:rsid w:val="009A14BE"/>
    <w:rsid w:val="009A169D"/>
    <w:rsid w:val="009A215A"/>
    <w:rsid w:val="009A3F5B"/>
    <w:rsid w:val="009A54F0"/>
    <w:rsid w:val="009A5BE2"/>
    <w:rsid w:val="009B1244"/>
    <w:rsid w:val="009B3375"/>
    <w:rsid w:val="009B50B2"/>
    <w:rsid w:val="009B787F"/>
    <w:rsid w:val="009C157D"/>
    <w:rsid w:val="009C3405"/>
    <w:rsid w:val="009C4861"/>
    <w:rsid w:val="009C4C66"/>
    <w:rsid w:val="009D0E39"/>
    <w:rsid w:val="009D559E"/>
    <w:rsid w:val="009D5700"/>
    <w:rsid w:val="009E0F62"/>
    <w:rsid w:val="009E14D0"/>
    <w:rsid w:val="009E1BAA"/>
    <w:rsid w:val="009E2305"/>
    <w:rsid w:val="009E4FC8"/>
    <w:rsid w:val="009E6C01"/>
    <w:rsid w:val="009F25D5"/>
    <w:rsid w:val="009F3394"/>
    <w:rsid w:val="009F3850"/>
    <w:rsid w:val="009F38BC"/>
    <w:rsid w:val="009F39BF"/>
    <w:rsid w:val="009F4E43"/>
    <w:rsid w:val="009F75D3"/>
    <w:rsid w:val="00A0325E"/>
    <w:rsid w:val="00A040FA"/>
    <w:rsid w:val="00A05055"/>
    <w:rsid w:val="00A066A3"/>
    <w:rsid w:val="00A07264"/>
    <w:rsid w:val="00A1022C"/>
    <w:rsid w:val="00A122DA"/>
    <w:rsid w:val="00A151CA"/>
    <w:rsid w:val="00A15CB8"/>
    <w:rsid w:val="00A16115"/>
    <w:rsid w:val="00A175D4"/>
    <w:rsid w:val="00A1781F"/>
    <w:rsid w:val="00A20DE1"/>
    <w:rsid w:val="00A210DC"/>
    <w:rsid w:val="00A22053"/>
    <w:rsid w:val="00A22A0B"/>
    <w:rsid w:val="00A22E68"/>
    <w:rsid w:val="00A24F1C"/>
    <w:rsid w:val="00A27376"/>
    <w:rsid w:val="00A2776A"/>
    <w:rsid w:val="00A3012A"/>
    <w:rsid w:val="00A319B9"/>
    <w:rsid w:val="00A357F2"/>
    <w:rsid w:val="00A36E16"/>
    <w:rsid w:val="00A374C2"/>
    <w:rsid w:val="00A377BB"/>
    <w:rsid w:val="00A412F0"/>
    <w:rsid w:val="00A44797"/>
    <w:rsid w:val="00A4487B"/>
    <w:rsid w:val="00A44DCE"/>
    <w:rsid w:val="00A50DEA"/>
    <w:rsid w:val="00A50E4C"/>
    <w:rsid w:val="00A511B7"/>
    <w:rsid w:val="00A51430"/>
    <w:rsid w:val="00A52E81"/>
    <w:rsid w:val="00A530D4"/>
    <w:rsid w:val="00A53C99"/>
    <w:rsid w:val="00A6045D"/>
    <w:rsid w:val="00A62E17"/>
    <w:rsid w:val="00A64175"/>
    <w:rsid w:val="00A65538"/>
    <w:rsid w:val="00A6669D"/>
    <w:rsid w:val="00A67BD5"/>
    <w:rsid w:val="00A71542"/>
    <w:rsid w:val="00A7298C"/>
    <w:rsid w:val="00A73808"/>
    <w:rsid w:val="00A73FBE"/>
    <w:rsid w:val="00A75A34"/>
    <w:rsid w:val="00A76BCE"/>
    <w:rsid w:val="00A76DC9"/>
    <w:rsid w:val="00A82310"/>
    <w:rsid w:val="00A83C4F"/>
    <w:rsid w:val="00A8505A"/>
    <w:rsid w:val="00A93E3E"/>
    <w:rsid w:val="00A95B8C"/>
    <w:rsid w:val="00A97728"/>
    <w:rsid w:val="00AA0162"/>
    <w:rsid w:val="00AA1797"/>
    <w:rsid w:val="00AA3DB4"/>
    <w:rsid w:val="00AB0BDE"/>
    <w:rsid w:val="00AB0F2C"/>
    <w:rsid w:val="00AB1324"/>
    <w:rsid w:val="00AB2533"/>
    <w:rsid w:val="00AB27DD"/>
    <w:rsid w:val="00AB2D61"/>
    <w:rsid w:val="00AB30FC"/>
    <w:rsid w:val="00AB4275"/>
    <w:rsid w:val="00AB4BD4"/>
    <w:rsid w:val="00AB54E0"/>
    <w:rsid w:val="00AB57FD"/>
    <w:rsid w:val="00AB59CD"/>
    <w:rsid w:val="00AC092C"/>
    <w:rsid w:val="00AC101C"/>
    <w:rsid w:val="00AC7BD0"/>
    <w:rsid w:val="00AD3875"/>
    <w:rsid w:val="00AD4099"/>
    <w:rsid w:val="00AD53E9"/>
    <w:rsid w:val="00AD5D2B"/>
    <w:rsid w:val="00AE04F1"/>
    <w:rsid w:val="00AE26D5"/>
    <w:rsid w:val="00AE3A0D"/>
    <w:rsid w:val="00AE6240"/>
    <w:rsid w:val="00AE68AC"/>
    <w:rsid w:val="00AE6BC1"/>
    <w:rsid w:val="00AE78BB"/>
    <w:rsid w:val="00AE78FA"/>
    <w:rsid w:val="00AF043E"/>
    <w:rsid w:val="00AF3635"/>
    <w:rsid w:val="00AF371E"/>
    <w:rsid w:val="00AF429D"/>
    <w:rsid w:val="00AF59FA"/>
    <w:rsid w:val="00AF6B21"/>
    <w:rsid w:val="00B013A2"/>
    <w:rsid w:val="00B01782"/>
    <w:rsid w:val="00B01AAF"/>
    <w:rsid w:val="00B02D12"/>
    <w:rsid w:val="00B031C8"/>
    <w:rsid w:val="00B043ED"/>
    <w:rsid w:val="00B059A1"/>
    <w:rsid w:val="00B059A6"/>
    <w:rsid w:val="00B06242"/>
    <w:rsid w:val="00B06418"/>
    <w:rsid w:val="00B07565"/>
    <w:rsid w:val="00B1109B"/>
    <w:rsid w:val="00B12078"/>
    <w:rsid w:val="00B12BC8"/>
    <w:rsid w:val="00B12D94"/>
    <w:rsid w:val="00B14310"/>
    <w:rsid w:val="00B14DDD"/>
    <w:rsid w:val="00B1567C"/>
    <w:rsid w:val="00B16B6E"/>
    <w:rsid w:val="00B2010E"/>
    <w:rsid w:val="00B21F7A"/>
    <w:rsid w:val="00B2241A"/>
    <w:rsid w:val="00B24EF3"/>
    <w:rsid w:val="00B260F2"/>
    <w:rsid w:val="00B26901"/>
    <w:rsid w:val="00B26C7B"/>
    <w:rsid w:val="00B273EE"/>
    <w:rsid w:val="00B2755F"/>
    <w:rsid w:val="00B3017D"/>
    <w:rsid w:val="00B33076"/>
    <w:rsid w:val="00B3330E"/>
    <w:rsid w:val="00B34F50"/>
    <w:rsid w:val="00B40E33"/>
    <w:rsid w:val="00B43E7F"/>
    <w:rsid w:val="00B4520F"/>
    <w:rsid w:val="00B46213"/>
    <w:rsid w:val="00B46FE6"/>
    <w:rsid w:val="00B4774E"/>
    <w:rsid w:val="00B502E9"/>
    <w:rsid w:val="00B526EB"/>
    <w:rsid w:val="00B53C6D"/>
    <w:rsid w:val="00B545C8"/>
    <w:rsid w:val="00B54B6E"/>
    <w:rsid w:val="00B57233"/>
    <w:rsid w:val="00B57777"/>
    <w:rsid w:val="00B6214E"/>
    <w:rsid w:val="00B64855"/>
    <w:rsid w:val="00B64B89"/>
    <w:rsid w:val="00B656B5"/>
    <w:rsid w:val="00B67075"/>
    <w:rsid w:val="00B67959"/>
    <w:rsid w:val="00B71E9C"/>
    <w:rsid w:val="00B73D8E"/>
    <w:rsid w:val="00B74E83"/>
    <w:rsid w:val="00B75482"/>
    <w:rsid w:val="00B75709"/>
    <w:rsid w:val="00B75F27"/>
    <w:rsid w:val="00B81980"/>
    <w:rsid w:val="00B820B3"/>
    <w:rsid w:val="00B82445"/>
    <w:rsid w:val="00B82D8E"/>
    <w:rsid w:val="00B854BC"/>
    <w:rsid w:val="00B85953"/>
    <w:rsid w:val="00B86EB4"/>
    <w:rsid w:val="00B87372"/>
    <w:rsid w:val="00B878E1"/>
    <w:rsid w:val="00B90C2C"/>
    <w:rsid w:val="00B92520"/>
    <w:rsid w:val="00B93B5E"/>
    <w:rsid w:val="00B93DB6"/>
    <w:rsid w:val="00B97023"/>
    <w:rsid w:val="00B9705E"/>
    <w:rsid w:val="00BA12C3"/>
    <w:rsid w:val="00BA1BB4"/>
    <w:rsid w:val="00BA22FC"/>
    <w:rsid w:val="00BA33DB"/>
    <w:rsid w:val="00BA3882"/>
    <w:rsid w:val="00BA39BE"/>
    <w:rsid w:val="00BA42A1"/>
    <w:rsid w:val="00BA4CA4"/>
    <w:rsid w:val="00BA7EE5"/>
    <w:rsid w:val="00BB1C85"/>
    <w:rsid w:val="00BB403F"/>
    <w:rsid w:val="00BB644C"/>
    <w:rsid w:val="00BC0385"/>
    <w:rsid w:val="00BC0747"/>
    <w:rsid w:val="00BC1A9E"/>
    <w:rsid w:val="00BC4365"/>
    <w:rsid w:val="00BC4EB2"/>
    <w:rsid w:val="00BC5CCD"/>
    <w:rsid w:val="00BC6417"/>
    <w:rsid w:val="00BD3776"/>
    <w:rsid w:val="00BD5A3C"/>
    <w:rsid w:val="00BD72CA"/>
    <w:rsid w:val="00BE13FC"/>
    <w:rsid w:val="00BE2388"/>
    <w:rsid w:val="00BE31DF"/>
    <w:rsid w:val="00BE35FA"/>
    <w:rsid w:val="00BE6183"/>
    <w:rsid w:val="00BE6CE2"/>
    <w:rsid w:val="00BE71D8"/>
    <w:rsid w:val="00BF215F"/>
    <w:rsid w:val="00BF34DF"/>
    <w:rsid w:val="00BF4955"/>
    <w:rsid w:val="00BF4987"/>
    <w:rsid w:val="00BF5641"/>
    <w:rsid w:val="00C00267"/>
    <w:rsid w:val="00C01D72"/>
    <w:rsid w:val="00C03CE6"/>
    <w:rsid w:val="00C056B7"/>
    <w:rsid w:val="00C0590D"/>
    <w:rsid w:val="00C067AC"/>
    <w:rsid w:val="00C10FB8"/>
    <w:rsid w:val="00C11848"/>
    <w:rsid w:val="00C11CB6"/>
    <w:rsid w:val="00C12C25"/>
    <w:rsid w:val="00C13067"/>
    <w:rsid w:val="00C130B9"/>
    <w:rsid w:val="00C13E00"/>
    <w:rsid w:val="00C1474D"/>
    <w:rsid w:val="00C165F1"/>
    <w:rsid w:val="00C16A65"/>
    <w:rsid w:val="00C17B32"/>
    <w:rsid w:val="00C20E80"/>
    <w:rsid w:val="00C2166B"/>
    <w:rsid w:val="00C220CE"/>
    <w:rsid w:val="00C22C54"/>
    <w:rsid w:val="00C23661"/>
    <w:rsid w:val="00C25DC5"/>
    <w:rsid w:val="00C25F4E"/>
    <w:rsid w:val="00C30F07"/>
    <w:rsid w:val="00C31E87"/>
    <w:rsid w:val="00C3326B"/>
    <w:rsid w:val="00C354B1"/>
    <w:rsid w:val="00C35F04"/>
    <w:rsid w:val="00C360AC"/>
    <w:rsid w:val="00C40D91"/>
    <w:rsid w:val="00C42321"/>
    <w:rsid w:val="00C42CF7"/>
    <w:rsid w:val="00C43100"/>
    <w:rsid w:val="00C4615F"/>
    <w:rsid w:val="00C47114"/>
    <w:rsid w:val="00C47334"/>
    <w:rsid w:val="00C506A8"/>
    <w:rsid w:val="00C51EFB"/>
    <w:rsid w:val="00C5273E"/>
    <w:rsid w:val="00C52847"/>
    <w:rsid w:val="00C528BD"/>
    <w:rsid w:val="00C5357B"/>
    <w:rsid w:val="00C53C16"/>
    <w:rsid w:val="00C5406F"/>
    <w:rsid w:val="00C54AEE"/>
    <w:rsid w:val="00C54C38"/>
    <w:rsid w:val="00C5628B"/>
    <w:rsid w:val="00C574C9"/>
    <w:rsid w:val="00C62A06"/>
    <w:rsid w:val="00C634CD"/>
    <w:rsid w:val="00C63576"/>
    <w:rsid w:val="00C63CFB"/>
    <w:rsid w:val="00C64E32"/>
    <w:rsid w:val="00C659B9"/>
    <w:rsid w:val="00C65FB5"/>
    <w:rsid w:val="00C6613E"/>
    <w:rsid w:val="00C669BD"/>
    <w:rsid w:val="00C7055F"/>
    <w:rsid w:val="00C7317E"/>
    <w:rsid w:val="00C735B4"/>
    <w:rsid w:val="00C73652"/>
    <w:rsid w:val="00C74B4D"/>
    <w:rsid w:val="00C74CEC"/>
    <w:rsid w:val="00C76C8B"/>
    <w:rsid w:val="00C808DB"/>
    <w:rsid w:val="00C809D2"/>
    <w:rsid w:val="00C8303B"/>
    <w:rsid w:val="00C8436F"/>
    <w:rsid w:val="00C852FC"/>
    <w:rsid w:val="00C85329"/>
    <w:rsid w:val="00C85A29"/>
    <w:rsid w:val="00C85EB0"/>
    <w:rsid w:val="00C8624F"/>
    <w:rsid w:val="00C865E1"/>
    <w:rsid w:val="00C876B0"/>
    <w:rsid w:val="00C91810"/>
    <w:rsid w:val="00C939B6"/>
    <w:rsid w:val="00C940F6"/>
    <w:rsid w:val="00C95B02"/>
    <w:rsid w:val="00CA0094"/>
    <w:rsid w:val="00CA0463"/>
    <w:rsid w:val="00CA054E"/>
    <w:rsid w:val="00CA17B2"/>
    <w:rsid w:val="00CA1EFE"/>
    <w:rsid w:val="00CA2489"/>
    <w:rsid w:val="00CA297A"/>
    <w:rsid w:val="00CA347F"/>
    <w:rsid w:val="00CA3B07"/>
    <w:rsid w:val="00CA4EAF"/>
    <w:rsid w:val="00CA5F6F"/>
    <w:rsid w:val="00CB022A"/>
    <w:rsid w:val="00CB02EC"/>
    <w:rsid w:val="00CB1166"/>
    <w:rsid w:val="00CB160C"/>
    <w:rsid w:val="00CB1730"/>
    <w:rsid w:val="00CB18AF"/>
    <w:rsid w:val="00CB3D0A"/>
    <w:rsid w:val="00CB4478"/>
    <w:rsid w:val="00CB49C4"/>
    <w:rsid w:val="00CB5AD4"/>
    <w:rsid w:val="00CB5CFB"/>
    <w:rsid w:val="00CB6B55"/>
    <w:rsid w:val="00CC0ED6"/>
    <w:rsid w:val="00CC23D7"/>
    <w:rsid w:val="00CC27DE"/>
    <w:rsid w:val="00CC2BF3"/>
    <w:rsid w:val="00CC3424"/>
    <w:rsid w:val="00CC4912"/>
    <w:rsid w:val="00CC4E8B"/>
    <w:rsid w:val="00CC722F"/>
    <w:rsid w:val="00CC7B94"/>
    <w:rsid w:val="00CD09EB"/>
    <w:rsid w:val="00CD248A"/>
    <w:rsid w:val="00CD38C5"/>
    <w:rsid w:val="00CD4BCF"/>
    <w:rsid w:val="00CD5917"/>
    <w:rsid w:val="00CD5D24"/>
    <w:rsid w:val="00CE150F"/>
    <w:rsid w:val="00CE196D"/>
    <w:rsid w:val="00CE2D08"/>
    <w:rsid w:val="00CE4103"/>
    <w:rsid w:val="00CE46CC"/>
    <w:rsid w:val="00CE51B3"/>
    <w:rsid w:val="00CE5A1B"/>
    <w:rsid w:val="00CE5EB2"/>
    <w:rsid w:val="00CE6437"/>
    <w:rsid w:val="00CE66AC"/>
    <w:rsid w:val="00CE7E39"/>
    <w:rsid w:val="00CF0095"/>
    <w:rsid w:val="00CF0150"/>
    <w:rsid w:val="00CF161B"/>
    <w:rsid w:val="00CF18D4"/>
    <w:rsid w:val="00CF3A07"/>
    <w:rsid w:val="00CF49FA"/>
    <w:rsid w:val="00CF4FE1"/>
    <w:rsid w:val="00CF52E1"/>
    <w:rsid w:val="00CF61AC"/>
    <w:rsid w:val="00CF62D1"/>
    <w:rsid w:val="00CF789B"/>
    <w:rsid w:val="00D009D3"/>
    <w:rsid w:val="00D05413"/>
    <w:rsid w:val="00D0592E"/>
    <w:rsid w:val="00D076B3"/>
    <w:rsid w:val="00D07F5D"/>
    <w:rsid w:val="00D1212C"/>
    <w:rsid w:val="00D13F0D"/>
    <w:rsid w:val="00D14287"/>
    <w:rsid w:val="00D15B4F"/>
    <w:rsid w:val="00D16835"/>
    <w:rsid w:val="00D176A3"/>
    <w:rsid w:val="00D21831"/>
    <w:rsid w:val="00D2391D"/>
    <w:rsid w:val="00D245E9"/>
    <w:rsid w:val="00D24A72"/>
    <w:rsid w:val="00D25679"/>
    <w:rsid w:val="00D2680B"/>
    <w:rsid w:val="00D26866"/>
    <w:rsid w:val="00D27937"/>
    <w:rsid w:val="00D321CD"/>
    <w:rsid w:val="00D33363"/>
    <w:rsid w:val="00D351C4"/>
    <w:rsid w:val="00D374C3"/>
    <w:rsid w:val="00D37B2B"/>
    <w:rsid w:val="00D43404"/>
    <w:rsid w:val="00D453BD"/>
    <w:rsid w:val="00D45713"/>
    <w:rsid w:val="00D45E79"/>
    <w:rsid w:val="00D47E50"/>
    <w:rsid w:val="00D50416"/>
    <w:rsid w:val="00D52804"/>
    <w:rsid w:val="00D5333D"/>
    <w:rsid w:val="00D53C7A"/>
    <w:rsid w:val="00D54CAA"/>
    <w:rsid w:val="00D54E15"/>
    <w:rsid w:val="00D560DB"/>
    <w:rsid w:val="00D57157"/>
    <w:rsid w:val="00D57526"/>
    <w:rsid w:val="00D60748"/>
    <w:rsid w:val="00D614CF"/>
    <w:rsid w:val="00D62B0F"/>
    <w:rsid w:val="00D62C43"/>
    <w:rsid w:val="00D63230"/>
    <w:rsid w:val="00D648D6"/>
    <w:rsid w:val="00D70534"/>
    <w:rsid w:val="00D73D33"/>
    <w:rsid w:val="00D774EE"/>
    <w:rsid w:val="00D81C8B"/>
    <w:rsid w:val="00D82428"/>
    <w:rsid w:val="00D85A87"/>
    <w:rsid w:val="00D866CD"/>
    <w:rsid w:val="00D86A7B"/>
    <w:rsid w:val="00D87ADD"/>
    <w:rsid w:val="00D90B33"/>
    <w:rsid w:val="00D91B9C"/>
    <w:rsid w:val="00D9204C"/>
    <w:rsid w:val="00D93584"/>
    <w:rsid w:val="00D93DE8"/>
    <w:rsid w:val="00D95BF2"/>
    <w:rsid w:val="00D95F7A"/>
    <w:rsid w:val="00D964FF"/>
    <w:rsid w:val="00D97088"/>
    <w:rsid w:val="00D979BF"/>
    <w:rsid w:val="00DA139B"/>
    <w:rsid w:val="00DA17BB"/>
    <w:rsid w:val="00DA2387"/>
    <w:rsid w:val="00DA3534"/>
    <w:rsid w:val="00DA4E89"/>
    <w:rsid w:val="00DB1AE2"/>
    <w:rsid w:val="00DB3B94"/>
    <w:rsid w:val="00DC0310"/>
    <w:rsid w:val="00DC07F4"/>
    <w:rsid w:val="00DC0C7B"/>
    <w:rsid w:val="00DC1F25"/>
    <w:rsid w:val="00DC320F"/>
    <w:rsid w:val="00DC3A66"/>
    <w:rsid w:val="00DC4A3F"/>
    <w:rsid w:val="00DC5DAD"/>
    <w:rsid w:val="00DC6746"/>
    <w:rsid w:val="00DC7903"/>
    <w:rsid w:val="00DD0954"/>
    <w:rsid w:val="00DD2912"/>
    <w:rsid w:val="00DD39D2"/>
    <w:rsid w:val="00DD55A9"/>
    <w:rsid w:val="00DD654E"/>
    <w:rsid w:val="00DD655B"/>
    <w:rsid w:val="00DD6D20"/>
    <w:rsid w:val="00DD75A6"/>
    <w:rsid w:val="00DD780C"/>
    <w:rsid w:val="00DE2D9B"/>
    <w:rsid w:val="00DE3324"/>
    <w:rsid w:val="00DE6215"/>
    <w:rsid w:val="00DE6788"/>
    <w:rsid w:val="00DE68E1"/>
    <w:rsid w:val="00DE79CB"/>
    <w:rsid w:val="00DE7B68"/>
    <w:rsid w:val="00DF27A3"/>
    <w:rsid w:val="00DF2F7A"/>
    <w:rsid w:val="00DF4975"/>
    <w:rsid w:val="00DF77A5"/>
    <w:rsid w:val="00E001B4"/>
    <w:rsid w:val="00E00983"/>
    <w:rsid w:val="00E023DF"/>
    <w:rsid w:val="00E027C3"/>
    <w:rsid w:val="00E035F1"/>
    <w:rsid w:val="00E0500B"/>
    <w:rsid w:val="00E13EC7"/>
    <w:rsid w:val="00E1577B"/>
    <w:rsid w:val="00E15CE2"/>
    <w:rsid w:val="00E171BC"/>
    <w:rsid w:val="00E171FD"/>
    <w:rsid w:val="00E20E9B"/>
    <w:rsid w:val="00E20EE2"/>
    <w:rsid w:val="00E21A01"/>
    <w:rsid w:val="00E21A32"/>
    <w:rsid w:val="00E22D2F"/>
    <w:rsid w:val="00E2408F"/>
    <w:rsid w:val="00E24811"/>
    <w:rsid w:val="00E24AB9"/>
    <w:rsid w:val="00E25BC6"/>
    <w:rsid w:val="00E25D07"/>
    <w:rsid w:val="00E26E54"/>
    <w:rsid w:val="00E30128"/>
    <w:rsid w:val="00E30E44"/>
    <w:rsid w:val="00E31967"/>
    <w:rsid w:val="00E32B1F"/>
    <w:rsid w:val="00E32D4F"/>
    <w:rsid w:val="00E32E86"/>
    <w:rsid w:val="00E3529F"/>
    <w:rsid w:val="00E35D8A"/>
    <w:rsid w:val="00E35E70"/>
    <w:rsid w:val="00E3685F"/>
    <w:rsid w:val="00E37CB9"/>
    <w:rsid w:val="00E4038F"/>
    <w:rsid w:val="00E42FDE"/>
    <w:rsid w:val="00E4309E"/>
    <w:rsid w:val="00E43A05"/>
    <w:rsid w:val="00E43DFD"/>
    <w:rsid w:val="00E469BE"/>
    <w:rsid w:val="00E50F13"/>
    <w:rsid w:val="00E50F5B"/>
    <w:rsid w:val="00E56283"/>
    <w:rsid w:val="00E573A3"/>
    <w:rsid w:val="00E613A2"/>
    <w:rsid w:val="00E615B5"/>
    <w:rsid w:val="00E61C36"/>
    <w:rsid w:val="00E62D25"/>
    <w:rsid w:val="00E64213"/>
    <w:rsid w:val="00E64EA7"/>
    <w:rsid w:val="00E65FCF"/>
    <w:rsid w:val="00E66F34"/>
    <w:rsid w:val="00E66F7A"/>
    <w:rsid w:val="00E67A55"/>
    <w:rsid w:val="00E7280E"/>
    <w:rsid w:val="00E72E86"/>
    <w:rsid w:val="00E829A1"/>
    <w:rsid w:val="00E82E79"/>
    <w:rsid w:val="00E83A29"/>
    <w:rsid w:val="00E83DF1"/>
    <w:rsid w:val="00E87D17"/>
    <w:rsid w:val="00E906C4"/>
    <w:rsid w:val="00E90D96"/>
    <w:rsid w:val="00E94C8F"/>
    <w:rsid w:val="00E95021"/>
    <w:rsid w:val="00EA1414"/>
    <w:rsid w:val="00EA1F4D"/>
    <w:rsid w:val="00EA5D1C"/>
    <w:rsid w:val="00EA64D4"/>
    <w:rsid w:val="00EB11D7"/>
    <w:rsid w:val="00EB585E"/>
    <w:rsid w:val="00EB59EC"/>
    <w:rsid w:val="00EB619D"/>
    <w:rsid w:val="00EB74B8"/>
    <w:rsid w:val="00EC1482"/>
    <w:rsid w:val="00EC17AB"/>
    <w:rsid w:val="00EC22A4"/>
    <w:rsid w:val="00EC3454"/>
    <w:rsid w:val="00EC3924"/>
    <w:rsid w:val="00EC53AE"/>
    <w:rsid w:val="00EC5AFC"/>
    <w:rsid w:val="00EC5FAF"/>
    <w:rsid w:val="00EC67A1"/>
    <w:rsid w:val="00ED10F5"/>
    <w:rsid w:val="00ED2C1C"/>
    <w:rsid w:val="00ED2C3C"/>
    <w:rsid w:val="00ED2D83"/>
    <w:rsid w:val="00ED3573"/>
    <w:rsid w:val="00ED5711"/>
    <w:rsid w:val="00ED585F"/>
    <w:rsid w:val="00ED6F06"/>
    <w:rsid w:val="00EE2AF3"/>
    <w:rsid w:val="00EE2B01"/>
    <w:rsid w:val="00EE3B6D"/>
    <w:rsid w:val="00EE3F4D"/>
    <w:rsid w:val="00EE5E6F"/>
    <w:rsid w:val="00EE6749"/>
    <w:rsid w:val="00EF22B2"/>
    <w:rsid w:val="00EF2693"/>
    <w:rsid w:val="00EF4608"/>
    <w:rsid w:val="00EF4914"/>
    <w:rsid w:val="00EF4F28"/>
    <w:rsid w:val="00EF548D"/>
    <w:rsid w:val="00EF5554"/>
    <w:rsid w:val="00EF606A"/>
    <w:rsid w:val="00F04810"/>
    <w:rsid w:val="00F061E6"/>
    <w:rsid w:val="00F078AD"/>
    <w:rsid w:val="00F10464"/>
    <w:rsid w:val="00F130B2"/>
    <w:rsid w:val="00F14839"/>
    <w:rsid w:val="00F15E62"/>
    <w:rsid w:val="00F16584"/>
    <w:rsid w:val="00F168B4"/>
    <w:rsid w:val="00F16B0F"/>
    <w:rsid w:val="00F16C74"/>
    <w:rsid w:val="00F22209"/>
    <w:rsid w:val="00F247C7"/>
    <w:rsid w:val="00F26113"/>
    <w:rsid w:val="00F2670A"/>
    <w:rsid w:val="00F30D57"/>
    <w:rsid w:val="00F320E7"/>
    <w:rsid w:val="00F325B4"/>
    <w:rsid w:val="00F329C2"/>
    <w:rsid w:val="00F329E4"/>
    <w:rsid w:val="00F3369B"/>
    <w:rsid w:val="00F3570E"/>
    <w:rsid w:val="00F4182A"/>
    <w:rsid w:val="00F427C1"/>
    <w:rsid w:val="00F42F47"/>
    <w:rsid w:val="00F43FDF"/>
    <w:rsid w:val="00F44826"/>
    <w:rsid w:val="00F451D0"/>
    <w:rsid w:val="00F453C2"/>
    <w:rsid w:val="00F45E69"/>
    <w:rsid w:val="00F460BE"/>
    <w:rsid w:val="00F47131"/>
    <w:rsid w:val="00F47243"/>
    <w:rsid w:val="00F4781E"/>
    <w:rsid w:val="00F47EBA"/>
    <w:rsid w:val="00F568E0"/>
    <w:rsid w:val="00F5723E"/>
    <w:rsid w:val="00F60234"/>
    <w:rsid w:val="00F616AF"/>
    <w:rsid w:val="00F62EB6"/>
    <w:rsid w:val="00F645B2"/>
    <w:rsid w:val="00F6509D"/>
    <w:rsid w:val="00F67A77"/>
    <w:rsid w:val="00F71AF2"/>
    <w:rsid w:val="00F71B4D"/>
    <w:rsid w:val="00F71EE2"/>
    <w:rsid w:val="00F732B0"/>
    <w:rsid w:val="00F7392E"/>
    <w:rsid w:val="00F7476B"/>
    <w:rsid w:val="00F74DEF"/>
    <w:rsid w:val="00F7721F"/>
    <w:rsid w:val="00F77444"/>
    <w:rsid w:val="00F77538"/>
    <w:rsid w:val="00F802A6"/>
    <w:rsid w:val="00F807E4"/>
    <w:rsid w:val="00F83305"/>
    <w:rsid w:val="00F83F22"/>
    <w:rsid w:val="00F8409B"/>
    <w:rsid w:val="00F85E2C"/>
    <w:rsid w:val="00F8613D"/>
    <w:rsid w:val="00F9194B"/>
    <w:rsid w:val="00F929E2"/>
    <w:rsid w:val="00F9346F"/>
    <w:rsid w:val="00F93A43"/>
    <w:rsid w:val="00F951B4"/>
    <w:rsid w:val="00F96AB6"/>
    <w:rsid w:val="00F96CB4"/>
    <w:rsid w:val="00F96E41"/>
    <w:rsid w:val="00FA2A73"/>
    <w:rsid w:val="00FA3C92"/>
    <w:rsid w:val="00FA4098"/>
    <w:rsid w:val="00FA4654"/>
    <w:rsid w:val="00FB028F"/>
    <w:rsid w:val="00FB02A4"/>
    <w:rsid w:val="00FB0773"/>
    <w:rsid w:val="00FB208B"/>
    <w:rsid w:val="00FB20AC"/>
    <w:rsid w:val="00FB2CCD"/>
    <w:rsid w:val="00FB40A6"/>
    <w:rsid w:val="00FB775A"/>
    <w:rsid w:val="00FC0005"/>
    <w:rsid w:val="00FC281F"/>
    <w:rsid w:val="00FC2C22"/>
    <w:rsid w:val="00FC39FE"/>
    <w:rsid w:val="00FC5D6C"/>
    <w:rsid w:val="00FC60C4"/>
    <w:rsid w:val="00FC7EFA"/>
    <w:rsid w:val="00FD24E6"/>
    <w:rsid w:val="00FD2EC4"/>
    <w:rsid w:val="00FD3051"/>
    <w:rsid w:val="00FD30A8"/>
    <w:rsid w:val="00FD31B2"/>
    <w:rsid w:val="00FD48F3"/>
    <w:rsid w:val="00FD7CCA"/>
    <w:rsid w:val="00FE09BC"/>
    <w:rsid w:val="00FE1936"/>
    <w:rsid w:val="00FE1939"/>
    <w:rsid w:val="00FE1DA1"/>
    <w:rsid w:val="00FE22EA"/>
    <w:rsid w:val="00FE37FC"/>
    <w:rsid w:val="00FE4DAC"/>
    <w:rsid w:val="00FE5DEB"/>
    <w:rsid w:val="00FF1D42"/>
    <w:rsid w:val="00FF3BCE"/>
    <w:rsid w:val="00FF419C"/>
    <w:rsid w:val="00FF5AE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7A3"/>
    <w:pPr>
      <w:spacing w:after="0" w:line="240" w:lineRule="auto"/>
    </w:pPr>
    <w:rPr>
      <w:rFonts w:ascii="Times New Roman" w:hAnsi="Times New Roman"/>
      <w:sz w:val="24"/>
    </w:rPr>
  </w:style>
  <w:style w:type="paragraph" w:styleId="Ttulo1">
    <w:name w:val="heading 1"/>
    <w:basedOn w:val="Normal"/>
    <w:next w:val="Normal"/>
    <w:link w:val="Ttulo1Car"/>
    <w:uiPriority w:val="9"/>
    <w:qFormat/>
    <w:rsid w:val="00347C6E"/>
    <w:pPr>
      <w:keepNext/>
      <w:keepLines/>
      <w:spacing w:before="480"/>
      <w:outlineLvl w:val="0"/>
    </w:pPr>
    <w:rPr>
      <w:rFonts w:asciiTheme="majorHAnsi" w:eastAsiaTheme="majorEastAsia" w:hAnsiTheme="majorHAnsi" w:cstheme="majorBidi"/>
      <w:b/>
      <w:bCs/>
      <w:szCs w:val="28"/>
      <w:lang w:val="es-SV"/>
    </w:rPr>
  </w:style>
  <w:style w:type="paragraph" w:styleId="Ttulo2">
    <w:name w:val="heading 2"/>
    <w:basedOn w:val="Normal"/>
    <w:next w:val="Normal"/>
    <w:link w:val="Ttulo2Car"/>
    <w:uiPriority w:val="9"/>
    <w:unhideWhenUsed/>
    <w:qFormat/>
    <w:rsid w:val="00B40E33"/>
    <w:pPr>
      <w:keepNext/>
      <w:spacing w:before="240" w:after="240" w:line="480" w:lineRule="auto"/>
      <w:outlineLvl w:val="1"/>
    </w:pPr>
    <w:rPr>
      <w:rFonts w:eastAsiaTheme="majorEastAsia" w:cstheme="majorBidi"/>
      <w:b/>
      <w:bCs/>
      <w:color w:val="000000" w:themeColor="text1"/>
      <w:szCs w:val="26"/>
    </w:rPr>
  </w:style>
  <w:style w:type="paragraph" w:styleId="Ttulo3">
    <w:name w:val="heading 3"/>
    <w:basedOn w:val="Normal"/>
    <w:next w:val="Normal"/>
    <w:link w:val="Ttulo3Car"/>
    <w:uiPriority w:val="9"/>
    <w:unhideWhenUsed/>
    <w:qFormat/>
    <w:rsid w:val="000E167A"/>
    <w:pPr>
      <w:keepNext/>
      <w:keepLines/>
      <w:spacing w:before="200" w:line="480" w:lineRule="auto"/>
      <w:outlineLvl w:val="2"/>
    </w:pPr>
    <w:rPr>
      <w:rFonts w:eastAsiaTheme="majorEastAsia" w:cstheme="majorBidi"/>
      <w:b/>
      <w:bCs/>
    </w:rPr>
  </w:style>
  <w:style w:type="paragraph" w:styleId="Ttulo4">
    <w:name w:val="heading 4"/>
    <w:basedOn w:val="Normal"/>
    <w:next w:val="Normal"/>
    <w:link w:val="Ttulo4Car"/>
    <w:uiPriority w:val="9"/>
    <w:unhideWhenUsed/>
    <w:qFormat/>
    <w:rsid w:val="00D5333D"/>
    <w:pPr>
      <w:keepNext/>
      <w:keepLines/>
      <w:spacing w:before="200" w:line="480" w:lineRule="auto"/>
      <w:outlineLvl w:val="3"/>
    </w:pPr>
    <w:rPr>
      <w:rFonts w:eastAsiaTheme="majorEastAsia" w:cstheme="majorBidi"/>
      <w:b/>
      <w:bCs/>
      <w:iCs/>
    </w:rPr>
  </w:style>
  <w:style w:type="paragraph" w:styleId="Ttulo5">
    <w:name w:val="heading 5"/>
    <w:basedOn w:val="Normal"/>
    <w:next w:val="Normal"/>
    <w:link w:val="Ttulo5Car"/>
    <w:uiPriority w:val="9"/>
    <w:unhideWhenUsed/>
    <w:qFormat/>
    <w:rsid w:val="00C808DB"/>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unhideWhenUsed/>
    <w:qFormat/>
    <w:rsid w:val="00C808DB"/>
    <w:pPr>
      <w:keepNext/>
      <w:keepLines/>
      <w:spacing w:before="40"/>
      <w:outlineLvl w:val="5"/>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96E41"/>
    <w:pPr>
      <w:ind w:left="720"/>
      <w:contextualSpacing/>
    </w:pPr>
  </w:style>
  <w:style w:type="paragraph" w:styleId="Textodeglobo">
    <w:name w:val="Balloon Text"/>
    <w:basedOn w:val="Normal"/>
    <w:link w:val="TextodegloboCar"/>
    <w:uiPriority w:val="99"/>
    <w:semiHidden/>
    <w:unhideWhenUsed/>
    <w:rsid w:val="00BB644C"/>
    <w:rPr>
      <w:rFonts w:ascii="Tahoma" w:hAnsi="Tahoma" w:cs="Tahoma"/>
      <w:sz w:val="16"/>
      <w:szCs w:val="16"/>
    </w:rPr>
  </w:style>
  <w:style w:type="character" w:customStyle="1" w:styleId="TextodegloboCar">
    <w:name w:val="Texto de globo Car"/>
    <w:basedOn w:val="Fuentedeprrafopredeter"/>
    <w:link w:val="Textodeglobo"/>
    <w:uiPriority w:val="99"/>
    <w:semiHidden/>
    <w:rsid w:val="00BB644C"/>
    <w:rPr>
      <w:rFonts w:ascii="Tahoma" w:hAnsi="Tahoma" w:cs="Tahoma"/>
      <w:sz w:val="16"/>
      <w:szCs w:val="16"/>
    </w:rPr>
  </w:style>
  <w:style w:type="character" w:styleId="Hipervnculo">
    <w:name w:val="Hyperlink"/>
    <w:basedOn w:val="Fuentedeprrafopredeter"/>
    <w:uiPriority w:val="99"/>
    <w:unhideWhenUsed/>
    <w:rsid w:val="00BB644C"/>
    <w:rPr>
      <w:color w:val="0000FF" w:themeColor="hyperlink"/>
      <w:u w:val="single"/>
    </w:rPr>
  </w:style>
  <w:style w:type="character" w:styleId="Refdecomentario">
    <w:name w:val="annotation reference"/>
    <w:basedOn w:val="Fuentedeprrafopredeter"/>
    <w:uiPriority w:val="99"/>
    <w:semiHidden/>
    <w:unhideWhenUsed/>
    <w:rsid w:val="001E73D5"/>
    <w:rPr>
      <w:sz w:val="16"/>
      <w:szCs w:val="16"/>
    </w:rPr>
  </w:style>
  <w:style w:type="paragraph" w:styleId="Textocomentario">
    <w:name w:val="annotation text"/>
    <w:basedOn w:val="Normal"/>
    <w:link w:val="TextocomentarioCar"/>
    <w:uiPriority w:val="99"/>
    <w:semiHidden/>
    <w:unhideWhenUsed/>
    <w:rsid w:val="001E73D5"/>
    <w:rPr>
      <w:sz w:val="20"/>
      <w:szCs w:val="20"/>
    </w:rPr>
  </w:style>
  <w:style w:type="character" w:customStyle="1" w:styleId="TextocomentarioCar">
    <w:name w:val="Texto comentario Car"/>
    <w:basedOn w:val="Fuentedeprrafopredeter"/>
    <w:link w:val="Textocomentario"/>
    <w:uiPriority w:val="99"/>
    <w:semiHidden/>
    <w:rsid w:val="001E73D5"/>
    <w:rPr>
      <w:sz w:val="20"/>
      <w:szCs w:val="20"/>
    </w:rPr>
  </w:style>
  <w:style w:type="paragraph" w:styleId="Asuntodelcomentario">
    <w:name w:val="annotation subject"/>
    <w:basedOn w:val="Textocomentario"/>
    <w:next w:val="Textocomentario"/>
    <w:link w:val="AsuntodelcomentarioCar"/>
    <w:uiPriority w:val="99"/>
    <w:semiHidden/>
    <w:unhideWhenUsed/>
    <w:rsid w:val="001E73D5"/>
    <w:rPr>
      <w:b/>
      <w:bCs/>
    </w:rPr>
  </w:style>
  <w:style w:type="character" w:customStyle="1" w:styleId="AsuntodelcomentarioCar">
    <w:name w:val="Asunto del comentario Car"/>
    <w:basedOn w:val="TextocomentarioCar"/>
    <w:link w:val="Asuntodelcomentario"/>
    <w:uiPriority w:val="99"/>
    <w:semiHidden/>
    <w:rsid w:val="001E73D5"/>
    <w:rPr>
      <w:b/>
      <w:bCs/>
      <w:sz w:val="20"/>
      <w:szCs w:val="20"/>
    </w:rPr>
  </w:style>
  <w:style w:type="character" w:customStyle="1" w:styleId="Ttulo2Car">
    <w:name w:val="Título 2 Car"/>
    <w:basedOn w:val="Fuentedeprrafopredeter"/>
    <w:link w:val="Ttulo2"/>
    <w:uiPriority w:val="9"/>
    <w:rsid w:val="00B40E33"/>
    <w:rPr>
      <w:rFonts w:ascii="Times New Roman" w:eastAsiaTheme="majorEastAsia" w:hAnsi="Times New Roman" w:cstheme="majorBidi"/>
      <w:b/>
      <w:bCs/>
      <w:color w:val="000000" w:themeColor="text1"/>
      <w:sz w:val="24"/>
      <w:szCs w:val="26"/>
    </w:rPr>
  </w:style>
  <w:style w:type="paragraph" w:styleId="Subttulo">
    <w:name w:val="Subtitle"/>
    <w:aliases w:val="tablas"/>
    <w:basedOn w:val="Normal"/>
    <w:next w:val="Normal"/>
    <w:link w:val="SubttuloCar"/>
    <w:uiPriority w:val="11"/>
    <w:qFormat/>
    <w:rsid w:val="00297C5D"/>
    <w:pPr>
      <w:numPr>
        <w:ilvl w:val="1"/>
      </w:numPr>
      <w:spacing w:line="276" w:lineRule="auto"/>
    </w:pPr>
    <w:rPr>
      <w:rFonts w:eastAsiaTheme="majorEastAsia" w:cstheme="majorBidi"/>
      <w:i/>
      <w:iCs/>
      <w:spacing w:val="15"/>
      <w:szCs w:val="24"/>
    </w:rPr>
  </w:style>
  <w:style w:type="character" w:customStyle="1" w:styleId="SubttuloCar">
    <w:name w:val="Subtítulo Car"/>
    <w:aliases w:val="tablas Car"/>
    <w:basedOn w:val="Fuentedeprrafopredeter"/>
    <w:link w:val="Subttulo"/>
    <w:uiPriority w:val="11"/>
    <w:rsid w:val="00297C5D"/>
    <w:rPr>
      <w:rFonts w:ascii="Times New Roman" w:eastAsiaTheme="majorEastAsia" w:hAnsi="Times New Roman" w:cstheme="majorBidi"/>
      <w:i/>
      <w:iCs/>
      <w:spacing w:val="15"/>
      <w:sz w:val="24"/>
      <w:szCs w:val="24"/>
    </w:rPr>
  </w:style>
  <w:style w:type="paragraph" w:styleId="NormalWeb">
    <w:name w:val="Normal (Web)"/>
    <w:basedOn w:val="Normal"/>
    <w:uiPriority w:val="99"/>
    <w:unhideWhenUsed/>
    <w:rsid w:val="0038631E"/>
    <w:pPr>
      <w:spacing w:before="100" w:beforeAutospacing="1" w:after="100" w:afterAutospacing="1"/>
    </w:pPr>
    <w:rPr>
      <w:rFonts w:eastAsia="Times New Roman" w:cs="Times New Roman"/>
      <w:szCs w:val="24"/>
      <w:lang w:eastAsia="es-CL"/>
    </w:rPr>
  </w:style>
  <w:style w:type="paragraph" w:customStyle="1" w:styleId="Pa3">
    <w:name w:val="Pa3"/>
    <w:basedOn w:val="Normal"/>
    <w:next w:val="Normal"/>
    <w:uiPriority w:val="99"/>
    <w:rsid w:val="00072FBF"/>
    <w:pPr>
      <w:autoSpaceDE w:val="0"/>
      <w:autoSpaceDN w:val="0"/>
      <w:adjustRightInd w:val="0"/>
      <w:spacing w:line="241" w:lineRule="atLeast"/>
    </w:pPr>
    <w:rPr>
      <w:rFonts w:ascii="Calibri" w:hAnsi="Calibri" w:cs="Times New Roman"/>
      <w:szCs w:val="24"/>
    </w:rPr>
  </w:style>
  <w:style w:type="character" w:customStyle="1" w:styleId="A16">
    <w:name w:val="A16"/>
    <w:uiPriority w:val="99"/>
    <w:rsid w:val="00072FBF"/>
    <w:rPr>
      <w:rFonts w:cs="Calibri"/>
      <w:color w:val="000000"/>
      <w:sz w:val="114"/>
      <w:szCs w:val="114"/>
    </w:rPr>
  </w:style>
  <w:style w:type="paragraph" w:customStyle="1" w:styleId="Default">
    <w:name w:val="Default"/>
    <w:rsid w:val="008035F3"/>
    <w:pPr>
      <w:autoSpaceDE w:val="0"/>
      <w:autoSpaceDN w:val="0"/>
      <w:adjustRightInd w:val="0"/>
      <w:spacing w:after="0" w:line="240" w:lineRule="auto"/>
    </w:pPr>
    <w:rPr>
      <w:rFonts w:ascii="Calibri" w:hAnsi="Calibri" w:cs="Calibri"/>
      <w:color w:val="000000"/>
      <w:sz w:val="24"/>
      <w:szCs w:val="24"/>
    </w:rPr>
  </w:style>
  <w:style w:type="paragraph" w:customStyle="1" w:styleId="Pa15">
    <w:name w:val="Pa15"/>
    <w:basedOn w:val="Default"/>
    <w:next w:val="Default"/>
    <w:uiPriority w:val="99"/>
    <w:rsid w:val="008035F3"/>
    <w:pPr>
      <w:spacing w:line="241" w:lineRule="atLeast"/>
    </w:pPr>
    <w:rPr>
      <w:rFonts w:cs="Times New Roman"/>
      <w:color w:val="auto"/>
    </w:rPr>
  </w:style>
  <w:style w:type="character" w:customStyle="1" w:styleId="A17">
    <w:name w:val="A17"/>
    <w:uiPriority w:val="99"/>
    <w:rsid w:val="008035F3"/>
    <w:rPr>
      <w:rFonts w:cs="Calibri"/>
      <w:color w:val="000000"/>
    </w:rPr>
  </w:style>
  <w:style w:type="character" w:customStyle="1" w:styleId="Ttulo1Car">
    <w:name w:val="Título 1 Car"/>
    <w:basedOn w:val="Fuentedeprrafopredeter"/>
    <w:link w:val="Ttulo1"/>
    <w:uiPriority w:val="9"/>
    <w:rsid w:val="00347C6E"/>
    <w:rPr>
      <w:rFonts w:asciiTheme="majorHAnsi" w:eastAsiaTheme="majorEastAsia" w:hAnsiTheme="majorHAnsi" w:cstheme="majorBidi"/>
      <w:b/>
      <w:bCs/>
      <w:sz w:val="24"/>
      <w:szCs w:val="28"/>
      <w:lang w:val="es-SV"/>
    </w:rPr>
  </w:style>
  <w:style w:type="numbering" w:customStyle="1" w:styleId="Sinlista1">
    <w:name w:val="Sin lista1"/>
    <w:next w:val="Sinlista"/>
    <w:uiPriority w:val="99"/>
    <w:semiHidden/>
    <w:unhideWhenUsed/>
    <w:rsid w:val="007C22C4"/>
  </w:style>
  <w:style w:type="paragraph" w:styleId="Textonotapie">
    <w:name w:val="footnote text"/>
    <w:basedOn w:val="Normal"/>
    <w:link w:val="TextonotapieCar"/>
    <w:uiPriority w:val="99"/>
    <w:semiHidden/>
    <w:unhideWhenUsed/>
    <w:rsid w:val="007C22C4"/>
    <w:rPr>
      <w:rFonts w:ascii="Calibri" w:eastAsia="Calibri" w:hAnsi="Calibri" w:cs="Times New Roman"/>
      <w:sz w:val="20"/>
      <w:szCs w:val="20"/>
      <w:lang w:val="es-SV"/>
    </w:rPr>
  </w:style>
  <w:style w:type="character" w:customStyle="1" w:styleId="TextonotapieCar">
    <w:name w:val="Texto nota pie Car"/>
    <w:basedOn w:val="Fuentedeprrafopredeter"/>
    <w:link w:val="Textonotapie"/>
    <w:uiPriority w:val="99"/>
    <w:semiHidden/>
    <w:rsid w:val="007C22C4"/>
    <w:rPr>
      <w:rFonts w:ascii="Calibri" w:eastAsia="Calibri" w:hAnsi="Calibri" w:cs="Times New Roman"/>
      <w:sz w:val="20"/>
      <w:szCs w:val="20"/>
      <w:lang w:val="es-SV"/>
    </w:rPr>
  </w:style>
  <w:style w:type="character" w:styleId="Refdenotaalpie">
    <w:name w:val="footnote reference"/>
    <w:uiPriority w:val="99"/>
    <w:semiHidden/>
    <w:unhideWhenUsed/>
    <w:rsid w:val="007C22C4"/>
    <w:rPr>
      <w:vertAlign w:val="superscript"/>
    </w:rPr>
  </w:style>
  <w:style w:type="table" w:styleId="Tablaconcuadrcula">
    <w:name w:val="Table Grid"/>
    <w:basedOn w:val="Tablanormal"/>
    <w:uiPriority w:val="59"/>
    <w:rsid w:val="007C22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basedOn w:val="Fuentedeprrafopredeter"/>
    <w:uiPriority w:val="20"/>
    <w:qFormat/>
    <w:rsid w:val="007C22C4"/>
    <w:rPr>
      <w:i/>
      <w:iCs/>
    </w:rPr>
  </w:style>
  <w:style w:type="paragraph" w:styleId="Encabezado">
    <w:name w:val="header"/>
    <w:basedOn w:val="Normal"/>
    <w:link w:val="EncabezadoCar"/>
    <w:uiPriority w:val="99"/>
    <w:unhideWhenUsed/>
    <w:rsid w:val="007C22C4"/>
    <w:pPr>
      <w:tabs>
        <w:tab w:val="center" w:pos="4419"/>
        <w:tab w:val="right" w:pos="8838"/>
      </w:tabs>
    </w:pPr>
    <w:rPr>
      <w:rFonts w:ascii="Calibri" w:eastAsia="Calibri" w:hAnsi="Calibri" w:cs="Times New Roman"/>
      <w:lang w:val="es-SV"/>
    </w:rPr>
  </w:style>
  <w:style w:type="character" w:customStyle="1" w:styleId="EncabezadoCar">
    <w:name w:val="Encabezado Car"/>
    <w:basedOn w:val="Fuentedeprrafopredeter"/>
    <w:link w:val="Encabezado"/>
    <w:uiPriority w:val="99"/>
    <w:rsid w:val="007C22C4"/>
    <w:rPr>
      <w:rFonts w:ascii="Calibri" w:eastAsia="Calibri" w:hAnsi="Calibri" w:cs="Times New Roman"/>
      <w:lang w:val="es-SV"/>
    </w:rPr>
  </w:style>
  <w:style w:type="paragraph" w:styleId="Piedepgina">
    <w:name w:val="footer"/>
    <w:basedOn w:val="Normal"/>
    <w:link w:val="PiedepginaCar"/>
    <w:uiPriority w:val="99"/>
    <w:unhideWhenUsed/>
    <w:rsid w:val="007C22C4"/>
    <w:pPr>
      <w:tabs>
        <w:tab w:val="center" w:pos="4419"/>
        <w:tab w:val="right" w:pos="8838"/>
      </w:tabs>
    </w:pPr>
    <w:rPr>
      <w:rFonts w:ascii="Calibri" w:eastAsia="Calibri" w:hAnsi="Calibri" w:cs="Times New Roman"/>
      <w:lang w:val="es-SV"/>
    </w:rPr>
  </w:style>
  <w:style w:type="character" w:customStyle="1" w:styleId="PiedepginaCar">
    <w:name w:val="Pie de página Car"/>
    <w:basedOn w:val="Fuentedeprrafopredeter"/>
    <w:link w:val="Piedepgina"/>
    <w:uiPriority w:val="99"/>
    <w:rsid w:val="007C22C4"/>
    <w:rPr>
      <w:rFonts w:ascii="Calibri" w:eastAsia="Calibri" w:hAnsi="Calibri" w:cs="Times New Roman"/>
      <w:lang w:val="es-SV"/>
    </w:rPr>
  </w:style>
  <w:style w:type="paragraph" w:styleId="HTMLconformatoprevio">
    <w:name w:val="HTML Preformatted"/>
    <w:basedOn w:val="Normal"/>
    <w:link w:val="HTMLconformatoprevioCar"/>
    <w:uiPriority w:val="99"/>
    <w:semiHidden/>
    <w:unhideWhenUsed/>
    <w:rsid w:val="007C22C4"/>
    <w:rPr>
      <w:rFonts w:ascii="Consolas" w:eastAsia="Calibri" w:hAnsi="Consolas" w:cs="Consolas"/>
      <w:sz w:val="20"/>
      <w:szCs w:val="20"/>
      <w:lang w:val="es-SV"/>
    </w:rPr>
  </w:style>
  <w:style w:type="character" w:customStyle="1" w:styleId="HTMLconformatoprevioCar">
    <w:name w:val="HTML con formato previo Car"/>
    <w:basedOn w:val="Fuentedeprrafopredeter"/>
    <w:link w:val="HTMLconformatoprevio"/>
    <w:uiPriority w:val="99"/>
    <w:semiHidden/>
    <w:rsid w:val="007C22C4"/>
    <w:rPr>
      <w:rFonts w:ascii="Consolas" w:eastAsia="Calibri" w:hAnsi="Consolas" w:cs="Consolas"/>
      <w:sz w:val="20"/>
      <w:szCs w:val="20"/>
      <w:lang w:val="es-SV"/>
    </w:rPr>
  </w:style>
  <w:style w:type="paragraph" w:styleId="Sinespaciado">
    <w:name w:val="No Spacing"/>
    <w:aliases w:val="Imagen"/>
    <w:uiPriority w:val="1"/>
    <w:qFormat/>
    <w:rsid w:val="00923AC5"/>
    <w:pPr>
      <w:spacing w:after="0" w:line="480" w:lineRule="auto"/>
      <w:ind w:firstLine="454"/>
      <w:jc w:val="center"/>
    </w:pPr>
    <w:rPr>
      <w:rFonts w:ascii="Times New Roman" w:eastAsia="Cambria" w:hAnsi="Times New Roman" w:cs="Times New Roman"/>
      <w:sz w:val="20"/>
    </w:rPr>
  </w:style>
  <w:style w:type="character" w:styleId="nfasissutil">
    <w:name w:val="Subtle Emphasis"/>
    <w:basedOn w:val="Fuentedeprrafopredeter"/>
    <w:uiPriority w:val="19"/>
    <w:qFormat/>
    <w:rsid w:val="007C22C4"/>
    <w:rPr>
      <w:i/>
      <w:iCs/>
      <w:color w:val="808080" w:themeColor="text1" w:themeTint="7F"/>
    </w:rPr>
  </w:style>
  <w:style w:type="character" w:customStyle="1" w:styleId="Ttulo3Car">
    <w:name w:val="Título 3 Car"/>
    <w:basedOn w:val="Fuentedeprrafopredeter"/>
    <w:link w:val="Ttulo3"/>
    <w:uiPriority w:val="9"/>
    <w:rsid w:val="000E167A"/>
    <w:rPr>
      <w:rFonts w:ascii="Times New Roman" w:eastAsiaTheme="majorEastAsia" w:hAnsi="Times New Roman" w:cstheme="majorBidi"/>
      <w:b/>
      <w:bCs/>
      <w:sz w:val="24"/>
    </w:rPr>
  </w:style>
  <w:style w:type="character" w:customStyle="1" w:styleId="Ttulo4Car">
    <w:name w:val="Título 4 Car"/>
    <w:basedOn w:val="Fuentedeprrafopredeter"/>
    <w:link w:val="Ttulo4"/>
    <w:uiPriority w:val="9"/>
    <w:rsid w:val="00D5333D"/>
    <w:rPr>
      <w:rFonts w:ascii="Times New Roman" w:eastAsiaTheme="majorEastAsia" w:hAnsi="Times New Roman" w:cstheme="majorBidi"/>
      <w:b/>
      <w:bCs/>
      <w:iCs/>
      <w:sz w:val="24"/>
    </w:rPr>
  </w:style>
  <w:style w:type="paragraph" w:styleId="TtulodeTDC">
    <w:name w:val="TOC Heading"/>
    <w:basedOn w:val="Ttulo1"/>
    <w:next w:val="Normal"/>
    <w:uiPriority w:val="39"/>
    <w:semiHidden/>
    <w:unhideWhenUsed/>
    <w:qFormat/>
    <w:rsid w:val="00F96CB4"/>
    <w:pPr>
      <w:outlineLvl w:val="9"/>
    </w:pPr>
    <w:rPr>
      <w:lang w:val="es-CL" w:eastAsia="es-CL"/>
    </w:rPr>
  </w:style>
  <w:style w:type="paragraph" w:styleId="TDC2">
    <w:name w:val="toc 2"/>
    <w:basedOn w:val="Normal"/>
    <w:next w:val="Normal"/>
    <w:autoRedefine/>
    <w:uiPriority w:val="39"/>
    <w:unhideWhenUsed/>
    <w:qFormat/>
    <w:rsid w:val="00F96CB4"/>
    <w:pPr>
      <w:spacing w:after="100"/>
      <w:ind w:left="220"/>
    </w:pPr>
    <w:rPr>
      <w:rFonts w:eastAsiaTheme="minorEastAsia"/>
      <w:lang w:eastAsia="es-CL"/>
    </w:rPr>
  </w:style>
  <w:style w:type="paragraph" w:styleId="TDC1">
    <w:name w:val="toc 1"/>
    <w:basedOn w:val="Normal"/>
    <w:next w:val="Normal"/>
    <w:autoRedefine/>
    <w:uiPriority w:val="39"/>
    <w:unhideWhenUsed/>
    <w:qFormat/>
    <w:rsid w:val="00F96CB4"/>
    <w:pPr>
      <w:spacing w:after="100"/>
    </w:pPr>
    <w:rPr>
      <w:rFonts w:eastAsiaTheme="minorEastAsia"/>
      <w:lang w:eastAsia="es-CL"/>
    </w:rPr>
  </w:style>
  <w:style w:type="paragraph" w:styleId="TDC3">
    <w:name w:val="toc 3"/>
    <w:basedOn w:val="Normal"/>
    <w:next w:val="Normal"/>
    <w:autoRedefine/>
    <w:uiPriority w:val="39"/>
    <w:unhideWhenUsed/>
    <w:qFormat/>
    <w:rsid w:val="00F96CB4"/>
    <w:pPr>
      <w:spacing w:after="100"/>
      <w:ind w:left="440"/>
    </w:pPr>
    <w:rPr>
      <w:rFonts w:eastAsiaTheme="minorEastAsia"/>
      <w:lang w:eastAsia="es-CL"/>
    </w:rPr>
  </w:style>
  <w:style w:type="paragraph" w:styleId="Epgrafe">
    <w:name w:val="caption"/>
    <w:basedOn w:val="Normal"/>
    <w:next w:val="Normal"/>
    <w:uiPriority w:val="35"/>
    <w:unhideWhenUsed/>
    <w:qFormat/>
    <w:rsid w:val="002A0FD8"/>
    <w:pPr>
      <w:spacing w:after="200"/>
    </w:pPr>
    <w:rPr>
      <w:i/>
      <w:iCs/>
      <w:color w:val="1F497D" w:themeColor="text2"/>
      <w:sz w:val="18"/>
      <w:szCs w:val="18"/>
    </w:rPr>
  </w:style>
  <w:style w:type="paragraph" w:styleId="Tabladeilustraciones">
    <w:name w:val="table of figures"/>
    <w:basedOn w:val="Normal"/>
    <w:next w:val="Normal"/>
    <w:uiPriority w:val="99"/>
    <w:unhideWhenUsed/>
    <w:rsid w:val="008F0374"/>
    <w:pPr>
      <w:keepNext/>
      <w:keepLines/>
      <w:spacing w:line="360" w:lineRule="auto"/>
      <w:ind w:left="482" w:hanging="482"/>
    </w:pPr>
    <w:rPr>
      <w:rFonts w:cstheme="minorHAnsi"/>
      <w:szCs w:val="20"/>
    </w:rPr>
  </w:style>
  <w:style w:type="paragraph" w:styleId="Ttulo">
    <w:name w:val="Title"/>
    <w:aliases w:val="Bibliografia"/>
    <w:basedOn w:val="Normal"/>
    <w:next w:val="Normal"/>
    <w:link w:val="TtuloCar"/>
    <w:qFormat/>
    <w:rsid w:val="00C808DB"/>
    <w:pPr>
      <w:keepNext/>
      <w:keepLines/>
      <w:spacing w:before="120" w:after="360" w:line="360" w:lineRule="auto"/>
    </w:pPr>
    <w:rPr>
      <w:rFonts w:eastAsiaTheme="majorEastAsia" w:cstheme="majorBidi"/>
      <w:spacing w:val="-10"/>
      <w:kern w:val="28"/>
      <w:szCs w:val="56"/>
    </w:rPr>
  </w:style>
  <w:style w:type="character" w:customStyle="1" w:styleId="TtuloCar">
    <w:name w:val="Título Car"/>
    <w:aliases w:val="Bibliografia Car"/>
    <w:basedOn w:val="Fuentedeprrafopredeter"/>
    <w:link w:val="Ttulo"/>
    <w:uiPriority w:val="10"/>
    <w:rsid w:val="00C808DB"/>
    <w:rPr>
      <w:rFonts w:ascii="Times New Roman" w:eastAsiaTheme="majorEastAsia" w:hAnsi="Times New Roman" w:cstheme="majorBidi"/>
      <w:spacing w:val="-10"/>
      <w:kern w:val="28"/>
      <w:sz w:val="24"/>
      <w:szCs w:val="56"/>
    </w:rPr>
  </w:style>
  <w:style w:type="character" w:customStyle="1" w:styleId="Ttulo5Car">
    <w:name w:val="Título 5 Car"/>
    <w:basedOn w:val="Fuentedeprrafopredeter"/>
    <w:link w:val="Ttulo5"/>
    <w:uiPriority w:val="9"/>
    <w:rsid w:val="00C808DB"/>
    <w:rPr>
      <w:rFonts w:asciiTheme="majorHAnsi" w:eastAsiaTheme="majorEastAsia" w:hAnsiTheme="majorHAnsi" w:cstheme="majorBidi"/>
      <w:color w:val="365F91" w:themeColor="accent1" w:themeShade="BF"/>
      <w:sz w:val="24"/>
    </w:rPr>
  </w:style>
  <w:style w:type="character" w:customStyle="1" w:styleId="Ttulo6Car">
    <w:name w:val="Título 6 Car"/>
    <w:basedOn w:val="Fuentedeprrafopredeter"/>
    <w:link w:val="Ttulo6"/>
    <w:uiPriority w:val="9"/>
    <w:rsid w:val="00C808DB"/>
    <w:rPr>
      <w:rFonts w:asciiTheme="majorHAnsi" w:eastAsiaTheme="majorEastAsia" w:hAnsiTheme="majorHAnsi" w:cstheme="majorBidi"/>
      <w:color w:val="243F60" w:themeColor="accent1" w:themeShade="7F"/>
      <w:sz w:val="24"/>
    </w:rPr>
  </w:style>
  <w:style w:type="numbering" w:customStyle="1" w:styleId="Sinlista2">
    <w:name w:val="Sin lista2"/>
    <w:next w:val="Sinlista"/>
    <w:uiPriority w:val="99"/>
    <w:semiHidden/>
    <w:unhideWhenUsed/>
    <w:rsid w:val="00D87ADD"/>
  </w:style>
  <w:style w:type="numbering" w:customStyle="1" w:styleId="Sinlista3">
    <w:name w:val="Sin lista3"/>
    <w:next w:val="Sinlista"/>
    <w:uiPriority w:val="99"/>
    <w:semiHidden/>
    <w:unhideWhenUsed/>
    <w:rsid w:val="00D87ADD"/>
  </w:style>
  <w:style w:type="numbering" w:customStyle="1" w:styleId="Sinlista4">
    <w:name w:val="Sin lista4"/>
    <w:next w:val="Sinlista"/>
    <w:uiPriority w:val="99"/>
    <w:semiHidden/>
    <w:unhideWhenUsed/>
    <w:rsid w:val="00D87A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7A3"/>
    <w:pPr>
      <w:spacing w:after="0" w:line="240" w:lineRule="auto"/>
    </w:pPr>
    <w:rPr>
      <w:rFonts w:ascii="Times New Roman" w:hAnsi="Times New Roman"/>
      <w:sz w:val="24"/>
    </w:rPr>
  </w:style>
  <w:style w:type="paragraph" w:styleId="Ttulo1">
    <w:name w:val="heading 1"/>
    <w:basedOn w:val="Normal"/>
    <w:next w:val="Normal"/>
    <w:link w:val="Ttulo1Car"/>
    <w:uiPriority w:val="9"/>
    <w:qFormat/>
    <w:rsid w:val="00347C6E"/>
    <w:pPr>
      <w:keepNext/>
      <w:keepLines/>
      <w:spacing w:before="480"/>
      <w:outlineLvl w:val="0"/>
    </w:pPr>
    <w:rPr>
      <w:rFonts w:asciiTheme="majorHAnsi" w:eastAsiaTheme="majorEastAsia" w:hAnsiTheme="majorHAnsi" w:cstheme="majorBidi"/>
      <w:b/>
      <w:bCs/>
      <w:szCs w:val="28"/>
      <w:lang w:val="es-SV"/>
    </w:rPr>
  </w:style>
  <w:style w:type="paragraph" w:styleId="Ttulo2">
    <w:name w:val="heading 2"/>
    <w:basedOn w:val="Normal"/>
    <w:next w:val="Normal"/>
    <w:link w:val="Ttulo2Car"/>
    <w:uiPriority w:val="9"/>
    <w:unhideWhenUsed/>
    <w:qFormat/>
    <w:rsid w:val="00B40E33"/>
    <w:pPr>
      <w:keepNext/>
      <w:spacing w:before="240" w:after="240" w:line="480" w:lineRule="auto"/>
      <w:outlineLvl w:val="1"/>
    </w:pPr>
    <w:rPr>
      <w:rFonts w:eastAsiaTheme="majorEastAsia" w:cstheme="majorBidi"/>
      <w:b/>
      <w:bCs/>
      <w:color w:val="000000" w:themeColor="text1"/>
      <w:szCs w:val="26"/>
    </w:rPr>
  </w:style>
  <w:style w:type="paragraph" w:styleId="Ttulo3">
    <w:name w:val="heading 3"/>
    <w:basedOn w:val="Normal"/>
    <w:next w:val="Normal"/>
    <w:link w:val="Ttulo3Car"/>
    <w:uiPriority w:val="9"/>
    <w:unhideWhenUsed/>
    <w:qFormat/>
    <w:rsid w:val="000E167A"/>
    <w:pPr>
      <w:keepNext/>
      <w:keepLines/>
      <w:spacing w:before="200" w:line="480" w:lineRule="auto"/>
      <w:outlineLvl w:val="2"/>
    </w:pPr>
    <w:rPr>
      <w:rFonts w:eastAsiaTheme="majorEastAsia" w:cstheme="majorBidi"/>
      <w:b/>
      <w:bCs/>
    </w:rPr>
  </w:style>
  <w:style w:type="paragraph" w:styleId="Ttulo4">
    <w:name w:val="heading 4"/>
    <w:basedOn w:val="Normal"/>
    <w:next w:val="Normal"/>
    <w:link w:val="Ttulo4Car"/>
    <w:uiPriority w:val="9"/>
    <w:unhideWhenUsed/>
    <w:qFormat/>
    <w:rsid w:val="00D5333D"/>
    <w:pPr>
      <w:keepNext/>
      <w:keepLines/>
      <w:spacing w:before="200" w:line="480" w:lineRule="auto"/>
      <w:outlineLvl w:val="3"/>
    </w:pPr>
    <w:rPr>
      <w:rFonts w:eastAsiaTheme="majorEastAsia" w:cstheme="majorBidi"/>
      <w:b/>
      <w:bCs/>
      <w:iCs/>
    </w:rPr>
  </w:style>
  <w:style w:type="paragraph" w:styleId="Ttulo5">
    <w:name w:val="heading 5"/>
    <w:basedOn w:val="Normal"/>
    <w:next w:val="Normal"/>
    <w:link w:val="Ttulo5Car"/>
    <w:uiPriority w:val="9"/>
    <w:unhideWhenUsed/>
    <w:qFormat/>
    <w:rsid w:val="00C808DB"/>
    <w:pPr>
      <w:keepNext/>
      <w:keepLines/>
      <w:spacing w:before="4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unhideWhenUsed/>
    <w:qFormat/>
    <w:rsid w:val="00C808DB"/>
    <w:pPr>
      <w:keepNext/>
      <w:keepLines/>
      <w:spacing w:before="40"/>
      <w:outlineLvl w:val="5"/>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96E41"/>
    <w:pPr>
      <w:ind w:left="720"/>
      <w:contextualSpacing/>
    </w:pPr>
  </w:style>
  <w:style w:type="paragraph" w:styleId="Textodeglobo">
    <w:name w:val="Balloon Text"/>
    <w:basedOn w:val="Normal"/>
    <w:link w:val="TextodegloboCar"/>
    <w:uiPriority w:val="99"/>
    <w:semiHidden/>
    <w:unhideWhenUsed/>
    <w:rsid w:val="00BB644C"/>
    <w:rPr>
      <w:rFonts w:ascii="Tahoma" w:hAnsi="Tahoma" w:cs="Tahoma"/>
      <w:sz w:val="16"/>
      <w:szCs w:val="16"/>
    </w:rPr>
  </w:style>
  <w:style w:type="character" w:customStyle="1" w:styleId="TextodegloboCar">
    <w:name w:val="Texto de globo Car"/>
    <w:basedOn w:val="Fuentedeprrafopredeter"/>
    <w:link w:val="Textodeglobo"/>
    <w:uiPriority w:val="99"/>
    <w:semiHidden/>
    <w:rsid w:val="00BB644C"/>
    <w:rPr>
      <w:rFonts w:ascii="Tahoma" w:hAnsi="Tahoma" w:cs="Tahoma"/>
      <w:sz w:val="16"/>
      <w:szCs w:val="16"/>
    </w:rPr>
  </w:style>
  <w:style w:type="character" w:styleId="Hipervnculo">
    <w:name w:val="Hyperlink"/>
    <w:basedOn w:val="Fuentedeprrafopredeter"/>
    <w:uiPriority w:val="99"/>
    <w:unhideWhenUsed/>
    <w:rsid w:val="00BB644C"/>
    <w:rPr>
      <w:color w:val="0000FF" w:themeColor="hyperlink"/>
      <w:u w:val="single"/>
    </w:rPr>
  </w:style>
  <w:style w:type="character" w:styleId="Refdecomentario">
    <w:name w:val="annotation reference"/>
    <w:basedOn w:val="Fuentedeprrafopredeter"/>
    <w:uiPriority w:val="99"/>
    <w:semiHidden/>
    <w:unhideWhenUsed/>
    <w:rsid w:val="001E73D5"/>
    <w:rPr>
      <w:sz w:val="16"/>
      <w:szCs w:val="16"/>
    </w:rPr>
  </w:style>
  <w:style w:type="paragraph" w:styleId="Textocomentario">
    <w:name w:val="annotation text"/>
    <w:basedOn w:val="Normal"/>
    <w:link w:val="TextocomentarioCar"/>
    <w:uiPriority w:val="99"/>
    <w:semiHidden/>
    <w:unhideWhenUsed/>
    <w:rsid w:val="001E73D5"/>
    <w:rPr>
      <w:sz w:val="20"/>
      <w:szCs w:val="20"/>
    </w:rPr>
  </w:style>
  <w:style w:type="character" w:customStyle="1" w:styleId="TextocomentarioCar">
    <w:name w:val="Texto comentario Car"/>
    <w:basedOn w:val="Fuentedeprrafopredeter"/>
    <w:link w:val="Textocomentario"/>
    <w:uiPriority w:val="99"/>
    <w:semiHidden/>
    <w:rsid w:val="001E73D5"/>
    <w:rPr>
      <w:sz w:val="20"/>
      <w:szCs w:val="20"/>
    </w:rPr>
  </w:style>
  <w:style w:type="paragraph" w:styleId="Asuntodelcomentario">
    <w:name w:val="annotation subject"/>
    <w:basedOn w:val="Textocomentario"/>
    <w:next w:val="Textocomentario"/>
    <w:link w:val="AsuntodelcomentarioCar"/>
    <w:uiPriority w:val="99"/>
    <w:semiHidden/>
    <w:unhideWhenUsed/>
    <w:rsid w:val="001E73D5"/>
    <w:rPr>
      <w:b/>
      <w:bCs/>
    </w:rPr>
  </w:style>
  <w:style w:type="character" w:customStyle="1" w:styleId="AsuntodelcomentarioCar">
    <w:name w:val="Asunto del comentario Car"/>
    <w:basedOn w:val="TextocomentarioCar"/>
    <w:link w:val="Asuntodelcomentario"/>
    <w:uiPriority w:val="99"/>
    <w:semiHidden/>
    <w:rsid w:val="001E73D5"/>
    <w:rPr>
      <w:b/>
      <w:bCs/>
      <w:sz w:val="20"/>
      <w:szCs w:val="20"/>
    </w:rPr>
  </w:style>
  <w:style w:type="character" w:customStyle="1" w:styleId="Ttulo2Car">
    <w:name w:val="Título 2 Car"/>
    <w:basedOn w:val="Fuentedeprrafopredeter"/>
    <w:link w:val="Ttulo2"/>
    <w:uiPriority w:val="9"/>
    <w:rsid w:val="00B40E33"/>
    <w:rPr>
      <w:rFonts w:ascii="Times New Roman" w:eastAsiaTheme="majorEastAsia" w:hAnsi="Times New Roman" w:cstheme="majorBidi"/>
      <w:b/>
      <w:bCs/>
      <w:color w:val="000000" w:themeColor="text1"/>
      <w:sz w:val="24"/>
      <w:szCs w:val="26"/>
    </w:rPr>
  </w:style>
  <w:style w:type="paragraph" w:styleId="Subttulo">
    <w:name w:val="Subtitle"/>
    <w:aliases w:val="tablas"/>
    <w:basedOn w:val="Normal"/>
    <w:next w:val="Normal"/>
    <w:link w:val="SubttuloCar"/>
    <w:uiPriority w:val="11"/>
    <w:qFormat/>
    <w:rsid w:val="00297C5D"/>
    <w:pPr>
      <w:numPr>
        <w:ilvl w:val="1"/>
      </w:numPr>
      <w:spacing w:line="276" w:lineRule="auto"/>
    </w:pPr>
    <w:rPr>
      <w:rFonts w:eastAsiaTheme="majorEastAsia" w:cstheme="majorBidi"/>
      <w:i/>
      <w:iCs/>
      <w:spacing w:val="15"/>
      <w:szCs w:val="24"/>
    </w:rPr>
  </w:style>
  <w:style w:type="character" w:customStyle="1" w:styleId="SubttuloCar">
    <w:name w:val="Subtítulo Car"/>
    <w:aliases w:val="tablas Car"/>
    <w:basedOn w:val="Fuentedeprrafopredeter"/>
    <w:link w:val="Subttulo"/>
    <w:uiPriority w:val="11"/>
    <w:rsid w:val="00297C5D"/>
    <w:rPr>
      <w:rFonts w:ascii="Times New Roman" w:eastAsiaTheme="majorEastAsia" w:hAnsi="Times New Roman" w:cstheme="majorBidi"/>
      <w:i/>
      <w:iCs/>
      <w:spacing w:val="15"/>
      <w:sz w:val="24"/>
      <w:szCs w:val="24"/>
    </w:rPr>
  </w:style>
  <w:style w:type="paragraph" w:styleId="NormalWeb">
    <w:name w:val="Normal (Web)"/>
    <w:basedOn w:val="Normal"/>
    <w:uiPriority w:val="99"/>
    <w:unhideWhenUsed/>
    <w:rsid w:val="0038631E"/>
    <w:pPr>
      <w:spacing w:before="100" w:beforeAutospacing="1" w:after="100" w:afterAutospacing="1"/>
    </w:pPr>
    <w:rPr>
      <w:rFonts w:eastAsia="Times New Roman" w:cs="Times New Roman"/>
      <w:szCs w:val="24"/>
      <w:lang w:eastAsia="es-CL"/>
    </w:rPr>
  </w:style>
  <w:style w:type="paragraph" w:customStyle="1" w:styleId="Pa3">
    <w:name w:val="Pa3"/>
    <w:basedOn w:val="Normal"/>
    <w:next w:val="Normal"/>
    <w:uiPriority w:val="99"/>
    <w:rsid w:val="00072FBF"/>
    <w:pPr>
      <w:autoSpaceDE w:val="0"/>
      <w:autoSpaceDN w:val="0"/>
      <w:adjustRightInd w:val="0"/>
      <w:spacing w:line="241" w:lineRule="atLeast"/>
    </w:pPr>
    <w:rPr>
      <w:rFonts w:ascii="Calibri" w:hAnsi="Calibri" w:cs="Times New Roman"/>
      <w:szCs w:val="24"/>
    </w:rPr>
  </w:style>
  <w:style w:type="character" w:customStyle="1" w:styleId="A16">
    <w:name w:val="A16"/>
    <w:uiPriority w:val="99"/>
    <w:rsid w:val="00072FBF"/>
    <w:rPr>
      <w:rFonts w:cs="Calibri"/>
      <w:color w:val="000000"/>
      <w:sz w:val="114"/>
      <w:szCs w:val="114"/>
    </w:rPr>
  </w:style>
  <w:style w:type="paragraph" w:customStyle="1" w:styleId="Default">
    <w:name w:val="Default"/>
    <w:rsid w:val="008035F3"/>
    <w:pPr>
      <w:autoSpaceDE w:val="0"/>
      <w:autoSpaceDN w:val="0"/>
      <w:adjustRightInd w:val="0"/>
      <w:spacing w:after="0" w:line="240" w:lineRule="auto"/>
    </w:pPr>
    <w:rPr>
      <w:rFonts w:ascii="Calibri" w:hAnsi="Calibri" w:cs="Calibri"/>
      <w:color w:val="000000"/>
      <w:sz w:val="24"/>
      <w:szCs w:val="24"/>
    </w:rPr>
  </w:style>
  <w:style w:type="paragraph" w:customStyle="1" w:styleId="Pa15">
    <w:name w:val="Pa15"/>
    <w:basedOn w:val="Default"/>
    <w:next w:val="Default"/>
    <w:uiPriority w:val="99"/>
    <w:rsid w:val="008035F3"/>
    <w:pPr>
      <w:spacing w:line="241" w:lineRule="atLeast"/>
    </w:pPr>
    <w:rPr>
      <w:rFonts w:cs="Times New Roman"/>
      <w:color w:val="auto"/>
    </w:rPr>
  </w:style>
  <w:style w:type="character" w:customStyle="1" w:styleId="A17">
    <w:name w:val="A17"/>
    <w:uiPriority w:val="99"/>
    <w:rsid w:val="008035F3"/>
    <w:rPr>
      <w:rFonts w:cs="Calibri"/>
      <w:color w:val="000000"/>
    </w:rPr>
  </w:style>
  <w:style w:type="character" w:customStyle="1" w:styleId="Ttulo1Car">
    <w:name w:val="Título 1 Car"/>
    <w:basedOn w:val="Fuentedeprrafopredeter"/>
    <w:link w:val="Ttulo1"/>
    <w:uiPriority w:val="9"/>
    <w:rsid w:val="00347C6E"/>
    <w:rPr>
      <w:rFonts w:asciiTheme="majorHAnsi" w:eastAsiaTheme="majorEastAsia" w:hAnsiTheme="majorHAnsi" w:cstheme="majorBidi"/>
      <w:b/>
      <w:bCs/>
      <w:sz w:val="24"/>
      <w:szCs w:val="28"/>
      <w:lang w:val="es-SV"/>
    </w:rPr>
  </w:style>
  <w:style w:type="numbering" w:customStyle="1" w:styleId="Sinlista1">
    <w:name w:val="Sin lista1"/>
    <w:next w:val="Sinlista"/>
    <w:uiPriority w:val="99"/>
    <w:semiHidden/>
    <w:unhideWhenUsed/>
    <w:rsid w:val="007C22C4"/>
  </w:style>
  <w:style w:type="paragraph" w:styleId="Textonotapie">
    <w:name w:val="footnote text"/>
    <w:basedOn w:val="Normal"/>
    <w:link w:val="TextonotapieCar"/>
    <w:uiPriority w:val="99"/>
    <w:semiHidden/>
    <w:unhideWhenUsed/>
    <w:rsid w:val="007C22C4"/>
    <w:rPr>
      <w:rFonts w:ascii="Calibri" w:eastAsia="Calibri" w:hAnsi="Calibri" w:cs="Times New Roman"/>
      <w:sz w:val="20"/>
      <w:szCs w:val="20"/>
      <w:lang w:val="es-SV"/>
    </w:rPr>
  </w:style>
  <w:style w:type="character" w:customStyle="1" w:styleId="TextonotapieCar">
    <w:name w:val="Texto nota pie Car"/>
    <w:basedOn w:val="Fuentedeprrafopredeter"/>
    <w:link w:val="Textonotapie"/>
    <w:uiPriority w:val="99"/>
    <w:semiHidden/>
    <w:rsid w:val="007C22C4"/>
    <w:rPr>
      <w:rFonts w:ascii="Calibri" w:eastAsia="Calibri" w:hAnsi="Calibri" w:cs="Times New Roman"/>
      <w:sz w:val="20"/>
      <w:szCs w:val="20"/>
      <w:lang w:val="es-SV"/>
    </w:rPr>
  </w:style>
  <w:style w:type="character" w:styleId="Refdenotaalpie">
    <w:name w:val="footnote reference"/>
    <w:uiPriority w:val="99"/>
    <w:semiHidden/>
    <w:unhideWhenUsed/>
    <w:rsid w:val="007C22C4"/>
    <w:rPr>
      <w:vertAlign w:val="superscript"/>
    </w:rPr>
  </w:style>
  <w:style w:type="table" w:styleId="Tablaconcuadrcula">
    <w:name w:val="Table Grid"/>
    <w:basedOn w:val="Tablanormal"/>
    <w:uiPriority w:val="59"/>
    <w:rsid w:val="007C22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basedOn w:val="Fuentedeprrafopredeter"/>
    <w:uiPriority w:val="20"/>
    <w:qFormat/>
    <w:rsid w:val="007C22C4"/>
    <w:rPr>
      <w:i/>
      <w:iCs/>
    </w:rPr>
  </w:style>
  <w:style w:type="paragraph" w:styleId="Encabezado">
    <w:name w:val="header"/>
    <w:basedOn w:val="Normal"/>
    <w:link w:val="EncabezadoCar"/>
    <w:uiPriority w:val="99"/>
    <w:unhideWhenUsed/>
    <w:rsid w:val="007C22C4"/>
    <w:pPr>
      <w:tabs>
        <w:tab w:val="center" w:pos="4419"/>
        <w:tab w:val="right" w:pos="8838"/>
      </w:tabs>
    </w:pPr>
    <w:rPr>
      <w:rFonts w:ascii="Calibri" w:eastAsia="Calibri" w:hAnsi="Calibri" w:cs="Times New Roman"/>
      <w:lang w:val="es-SV"/>
    </w:rPr>
  </w:style>
  <w:style w:type="character" w:customStyle="1" w:styleId="EncabezadoCar">
    <w:name w:val="Encabezado Car"/>
    <w:basedOn w:val="Fuentedeprrafopredeter"/>
    <w:link w:val="Encabezado"/>
    <w:uiPriority w:val="99"/>
    <w:rsid w:val="007C22C4"/>
    <w:rPr>
      <w:rFonts w:ascii="Calibri" w:eastAsia="Calibri" w:hAnsi="Calibri" w:cs="Times New Roman"/>
      <w:lang w:val="es-SV"/>
    </w:rPr>
  </w:style>
  <w:style w:type="paragraph" w:styleId="Piedepgina">
    <w:name w:val="footer"/>
    <w:basedOn w:val="Normal"/>
    <w:link w:val="PiedepginaCar"/>
    <w:uiPriority w:val="99"/>
    <w:unhideWhenUsed/>
    <w:rsid w:val="007C22C4"/>
    <w:pPr>
      <w:tabs>
        <w:tab w:val="center" w:pos="4419"/>
        <w:tab w:val="right" w:pos="8838"/>
      </w:tabs>
    </w:pPr>
    <w:rPr>
      <w:rFonts w:ascii="Calibri" w:eastAsia="Calibri" w:hAnsi="Calibri" w:cs="Times New Roman"/>
      <w:lang w:val="es-SV"/>
    </w:rPr>
  </w:style>
  <w:style w:type="character" w:customStyle="1" w:styleId="PiedepginaCar">
    <w:name w:val="Pie de página Car"/>
    <w:basedOn w:val="Fuentedeprrafopredeter"/>
    <w:link w:val="Piedepgina"/>
    <w:uiPriority w:val="99"/>
    <w:rsid w:val="007C22C4"/>
    <w:rPr>
      <w:rFonts w:ascii="Calibri" w:eastAsia="Calibri" w:hAnsi="Calibri" w:cs="Times New Roman"/>
      <w:lang w:val="es-SV"/>
    </w:rPr>
  </w:style>
  <w:style w:type="paragraph" w:styleId="HTMLconformatoprevio">
    <w:name w:val="HTML Preformatted"/>
    <w:basedOn w:val="Normal"/>
    <w:link w:val="HTMLconformatoprevioCar"/>
    <w:uiPriority w:val="99"/>
    <w:semiHidden/>
    <w:unhideWhenUsed/>
    <w:rsid w:val="007C22C4"/>
    <w:rPr>
      <w:rFonts w:ascii="Consolas" w:eastAsia="Calibri" w:hAnsi="Consolas" w:cs="Consolas"/>
      <w:sz w:val="20"/>
      <w:szCs w:val="20"/>
      <w:lang w:val="es-SV"/>
    </w:rPr>
  </w:style>
  <w:style w:type="character" w:customStyle="1" w:styleId="HTMLconformatoprevioCar">
    <w:name w:val="HTML con formato previo Car"/>
    <w:basedOn w:val="Fuentedeprrafopredeter"/>
    <w:link w:val="HTMLconformatoprevio"/>
    <w:uiPriority w:val="99"/>
    <w:semiHidden/>
    <w:rsid w:val="007C22C4"/>
    <w:rPr>
      <w:rFonts w:ascii="Consolas" w:eastAsia="Calibri" w:hAnsi="Consolas" w:cs="Consolas"/>
      <w:sz w:val="20"/>
      <w:szCs w:val="20"/>
      <w:lang w:val="es-SV"/>
    </w:rPr>
  </w:style>
  <w:style w:type="paragraph" w:styleId="Sinespaciado">
    <w:name w:val="No Spacing"/>
    <w:aliases w:val="Imagen"/>
    <w:uiPriority w:val="1"/>
    <w:qFormat/>
    <w:rsid w:val="00923AC5"/>
    <w:pPr>
      <w:spacing w:after="0" w:line="480" w:lineRule="auto"/>
      <w:ind w:firstLine="454"/>
      <w:jc w:val="center"/>
    </w:pPr>
    <w:rPr>
      <w:rFonts w:ascii="Times New Roman" w:eastAsia="Cambria" w:hAnsi="Times New Roman" w:cs="Times New Roman"/>
      <w:sz w:val="20"/>
    </w:rPr>
  </w:style>
  <w:style w:type="character" w:styleId="nfasissutil">
    <w:name w:val="Subtle Emphasis"/>
    <w:basedOn w:val="Fuentedeprrafopredeter"/>
    <w:uiPriority w:val="19"/>
    <w:qFormat/>
    <w:rsid w:val="007C22C4"/>
    <w:rPr>
      <w:i/>
      <w:iCs/>
      <w:color w:val="808080" w:themeColor="text1" w:themeTint="7F"/>
    </w:rPr>
  </w:style>
  <w:style w:type="character" w:customStyle="1" w:styleId="Ttulo3Car">
    <w:name w:val="Título 3 Car"/>
    <w:basedOn w:val="Fuentedeprrafopredeter"/>
    <w:link w:val="Ttulo3"/>
    <w:uiPriority w:val="9"/>
    <w:rsid w:val="000E167A"/>
    <w:rPr>
      <w:rFonts w:ascii="Times New Roman" w:eastAsiaTheme="majorEastAsia" w:hAnsi="Times New Roman" w:cstheme="majorBidi"/>
      <w:b/>
      <w:bCs/>
      <w:sz w:val="24"/>
    </w:rPr>
  </w:style>
  <w:style w:type="character" w:customStyle="1" w:styleId="Ttulo4Car">
    <w:name w:val="Título 4 Car"/>
    <w:basedOn w:val="Fuentedeprrafopredeter"/>
    <w:link w:val="Ttulo4"/>
    <w:uiPriority w:val="9"/>
    <w:rsid w:val="00D5333D"/>
    <w:rPr>
      <w:rFonts w:ascii="Times New Roman" w:eastAsiaTheme="majorEastAsia" w:hAnsi="Times New Roman" w:cstheme="majorBidi"/>
      <w:b/>
      <w:bCs/>
      <w:iCs/>
      <w:sz w:val="24"/>
    </w:rPr>
  </w:style>
  <w:style w:type="paragraph" w:styleId="TtulodeTDC">
    <w:name w:val="TOC Heading"/>
    <w:basedOn w:val="Ttulo1"/>
    <w:next w:val="Normal"/>
    <w:uiPriority w:val="39"/>
    <w:semiHidden/>
    <w:unhideWhenUsed/>
    <w:qFormat/>
    <w:rsid w:val="00F96CB4"/>
    <w:pPr>
      <w:outlineLvl w:val="9"/>
    </w:pPr>
    <w:rPr>
      <w:lang w:val="es-CL" w:eastAsia="es-CL"/>
    </w:rPr>
  </w:style>
  <w:style w:type="paragraph" w:styleId="TDC2">
    <w:name w:val="toc 2"/>
    <w:basedOn w:val="Normal"/>
    <w:next w:val="Normal"/>
    <w:autoRedefine/>
    <w:uiPriority w:val="39"/>
    <w:unhideWhenUsed/>
    <w:qFormat/>
    <w:rsid w:val="00F96CB4"/>
    <w:pPr>
      <w:spacing w:after="100"/>
      <w:ind w:left="220"/>
    </w:pPr>
    <w:rPr>
      <w:rFonts w:eastAsiaTheme="minorEastAsia"/>
      <w:lang w:eastAsia="es-CL"/>
    </w:rPr>
  </w:style>
  <w:style w:type="paragraph" w:styleId="TDC1">
    <w:name w:val="toc 1"/>
    <w:basedOn w:val="Normal"/>
    <w:next w:val="Normal"/>
    <w:autoRedefine/>
    <w:uiPriority w:val="39"/>
    <w:unhideWhenUsed/>
    <w:qFormat/>
    <w:rsid w:val="00F96CB4"/>
    <w:pPr>
      <w:spacing w:after="100"/>
    </w:pPr>
    <w:rPr>
      <w:rFonts w:eastAsiaTheme="minorEastAsia"/>
      <w:lang w:eastAsia="es-CL"/>
    </w:rPr>
  </w:style>
  <w:style w:type="paragraph" w:styleId="TDC3">
    <w:name w:val="toc 3"/>
    <w:basedOn w:val="Normal"/>
    <w:next w:val="Normal"/>
    <w:autoRedefine/>
    <w:uiPriority w:val="39"/>
    <w:unhideWhenUsed/>
    <w:qFormat/>
    <w:rsid w:val="00F96CB4"/>
    <w:pPr>
      <w:spacing w:after="100"/>
      <w:ind w:left="440"/>
    </w:pPr>
    <w:rPr>
      <w:rFonts w:eastAsiaTheme="minorEastAsia"/>
      <w:lang w:eastAsia="es-CL"/>
    </w:rPr>
  </w:style>
  <w:style w:type="paragraph" w:styleId="Epgrafe">
    <w:name w:val="caption"/>
    <w:basedOn w:val="Normal"/>
    <w:next w:val="Normal"/>
    <w:uiPriority w:val="35"/>
    <w:unhideWhenUsed/>
    <w:qFormat/>
    <w:rsid w:val="002A0FD8"/>
    <w:pPr>
      <w:spacing w:after="200"/>
    </w:pPr>
    <w:rPr>
      <w:i/>
      <w:iCs/>
      <w:color w:val="1F497D" w:themeColor="text2"/>
      <w:sz w:val="18"/>
      <w:szCs w:val="18"/>
    </w:rPr>
  </w:style>
  <w:style w:type="paragraph" w:styleId="Tabladeilustraciones">
    <w:name w:val="table of figures"/>
    <w:basedOn w:val="Normal"/>
    <w:next w:val="Normal"/>
    <w:uiPriority w:val="99"/>
    <w:unhideWhenUsed/>
    <w:rsid w:val="008F0374"/>
    <w:pPr>
      <w:keepNext/>
      <w:keepLines/>
      <w:spacing w:line="360" w:lineRule="auto"/>
      <w:ind w:left="482" w:hanging="482"/>
    </w:pPr>
    <w:rPr>
      <w:rFonts w:cstheme="minorHAnsi"/>
      <w:szCs w:val="20"/>
    </w:rPr>
  </w:style>
  <w:style w:type="paragraph" w:styleId="Ttulo">
    <w:name w:val="Title"/>
    <w:aliases w:val="Bibliografia"/>
    <w:basedOn w:val="Normal"/>
    <w:next w:val="Normal"/>
    <w:link w:val="TtuloCar"/>
    <w:qFormat/>
    <w:rsid w:val="00C808DB"/>
    <w:pPr>
      <w:keepNext/>
      <w:keepLines/>
      <w:spacing w:before="120" w:after="360" w:line="360" w:lineRule="auto"/>
    </w:pPr>
    <w:rPr>
      <w:rFonts w:eastAsiaTheme="majorEastAsia" w:cstheme="majorBidi"/>
      <w:spacing w:val="-10"/>
      <w:kern w:val="28"/>
      <w:szCs w:val="56"/>
    </w:rPr>
  </w:style>
  <w:style w:type="character" w:customStyle="1" w:styleId="TtuloCar">
    <w:name w:val="Título Car"/>
    <w:aliases w:val="Bibliografia Car"/>
    <w:basedOn w:val="Fuentedeprrafopredeter"/>
    <w:link w:val="Ttulo"/>
    <w:uiPriority w:val="10"/>
    <w:rsid w:val="00C808DB"/>
    <w:rPr>
      <w:rFonts w:ascii="Times New Roman" w:eastAsiaTheme="majorEastAsia" w:hAnsi="Times New Roman" w:cstheme="majorBidi"/>
      <w:spacing w:val="-10"/>
      <w:kern w:val="28"/>
      <w:sz w:val="24"/>
      <w:szCs w:val="56"/>
    </w:rPr>
  </w:style>
  <w:style w:type="character" w:customStyle="1" w:styleId="Ttulo5Car">
    <w:name w:val="Título 5 Car"/>
    <w:basedOn w:val="Fuentedeprrafopredeter"/>
    <w:link w:val="Ttulo5"/>
    <w:uiPriority w:val="9"/>
    <w:rsid w:val="00C808DB"/>
    <w:rPr>
      <w:rFonts w:asciiTheme="majorHAnsi" w:eastAsiaTheme="majorEastAsia" w:hAnsiTheme="majorHAnsi" w:cstheme="majorBidi"/>
      <w:color w:val="365F91" w:themeColor="accent1" w:themeShade="BF"/>
      <w:sz w:val="24"/>
    </w:rPr>
  </w:style>
  <w:style w:type="character" w:customStyle="1" w:styleId="Ttulo6Car">
    <w:name w:val="Título 6 Car"/>
    <w:basedOn w:val="Fuentedeprrafopredeter"/>
    <w:link w:val="Ttulo6"/>
    <w:uiPriority w:val="9"/>
    <w:rsid w:val="00C808DB"/>
    <w:rPr>
      <w:rFonts w:asciiTheme="majorHAnsi" w:eastAsiaTheme="majorEastAsia" w:hAnsiTheme="majorHAnsi" w:cstheme="majorBidi"/>
      <w:color w:val="243F60" w:themeColor="accent1" w:themeShade="7F"/>
      <w:sz w:val="24"/>
    </w:rPr>
  </w:style>
  <w:style w:type="numbering" w:customStyle="1" w:styleId="Sinlista2">
    <w:name w:val="Sin lista2"/>
    <w:next w:val="Sinlista"/>
    <w:uiPriority w:val="99"/>
    <w:semiHidden/>
    <w:unhideWhenUsed/>
    <w:rsid w:val="00D87ADD"/>
  </w:style>
  <w:style w:type="numbering" w:customStyle="1" w:styleId="Sinlista3">
    <w:name w:val="Sin lista3"/>
    <w:next w:val="Sinlista"/>
    <w:uiPriority w:val="99"/>
    <w:semiHidden/>
    <w:unhideWhenUsed/>
    <w:rsid w:val="00D87ADD"/>
  </w:style>
  <w:style w:type="numbering" w:customStyle="1" w:styleId="Sinlista4">
    <w:name w:val="Sin lista4"/>
    <w:next w:val="Sinlista"/>
    <w:uiPriority w:val="99"/>
    <w:semiHidden/>
    <w:unhideWhenUsed/>
    <w:rsid w:val="00D87A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9037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19.jpeg"/><Relationship Id="rId21" Type="http://schemas.openxmlformats.org/officeDocument/2006/relationships/image" Target="media/image10.jpeg"/><Relationship Id="rId34" Type="http://schemas.openxmlformats.org/officeDocument/2006/relationships/customXml" Target="ink/ink2.xml"/><Relationship Id="rId42" Type="http://schemas.openxmlformats.org/officeDocument/2006/relationships/image" Target="media/image22.jpeg"/><Relationship Id="rId47" Type="http://schemas.openxmlformats.org/officeDocument/2006/relationships/image" Target="media/image27.jpeg"/><Relationship Id="rId50" Type="http://schemas.openxmlformats.org/officeDocument/2006/relationships/image" Target="media/image30.jpeg"/><Relationship Id="rId55" Type="http://schemas.openxmlformats.org/officeDocument/2006/relationships/hyperlink" Target="https://www.arteterapiachile.cl/" TargetMode="External"/><Relationship Id="rId63" Type="http://schemas.openxmlformats.org/officeDocument/2006/relationships/image" Target="media/image35.png"/><Relationship Id="rId68" Type="http://schemas.openxmlformats.org/officeDocument/2006/relationships/image" Target="media/image40.JP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customXml" Target="ink/ink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3.jpeg"/><Relationship Id="rId37" Type="http://schemas.openxmlformats.org/officeDocument/2006/relationships/image" Target="media/image20.emf"/><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hyperlink" Target="http://portales.mineduc.cl/index2.php?id_portal=20&amp;id_seccion=2546&amp;id_contenido=9188" TargetMode="External"/><Relationship Id="rId66" Type="http://schemas.openxmlformats.org/officeDocument/2006/relationships/image" Target="media/image38.JP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customXml" Target="ink/ink3.xml"/><Relationship Id="rId49" Type="http://schemas.openxmlformats.org/officeDocument/2006/relationships/image" Target="media/image29.jpeg"/><Relationship Id="rId57" Type="http://schemas.openxmlformats.org/officeDocument/2006/relationships/hyperlink" Target="https://www.ayudamineduc.cl/ficha/alternativas-del-sistema-escolar-para-la-educacion-especial-9" TargetMode="External"/><Relationship Id="rId61" Type="http://schemas.openxmlformats.org/officeDocument/2006/relationships/hyperlink" Target="https://www.senadis.gob.cl/pag/154/1220/descripcion" TargetMode="External"/><Relationship Id="rId10" Type="http://schemas.openxmlformats.org/officeDocument/2006/relationships/footer" Target="footer1.xml"/><Relationship Id="rId19" Type="http://schemas.openxmlformats.org/officeDocument/2006/relationships/image" Target="media/image8.jpeg"/><Relationship Id="rId44" Type="http://schemas.openxmlformats.org/officeDocument/2006/relationships/image" Target="media/image24.jpeg"/><Relationship Id="rId52" Type="http://schemas.openxmlformats.org/officeDocument/2006/relationships/image" Target="media/image32.jpeg"/><Relationship Id="rId60" Type="http://schemas.openxmlformats.org/officeDocument/2006/relationships/hyperlink" Target="http://especial.mineduc.cl/wp-content/uploads/sites/31/2016/08/GuiaIntelectual.pdf" TargetMode="External"/><Relationship Id="rId65" Type="http://schemas.openxmlformats.org/officeDocument/2006/relationships/image" Target="media/image37.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5" Type="http://schemas.openxmlformats.org/officeDocument/2006/relationships/image" Target="media/image19.emf"/><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hyperlink" Target="https://docs.wixstatic.com/ugd/3e2e6a_632bd958dd1a4db3bd72db49712ba4f6.pdf" TargetMode="External"/><Relationship Id="rId64" Type="http://schemas.openxmlformats.org/officeDocument/2006/relationships/image" Target="media/image36.JPG"/><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1.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18.emf"/><Relationship Id="rId38" Type="http://schemas.openxmlformats.org/officeDocument/2006/relationships/image" Target="media/image18.jpeg"/><Relationship Id="rId46" Type="http://schemas.openxmlformats.org/officeDocument/2006/relationships/image" Target="media/image26.jpeg"/><Relationship Id="rId59" Type="http://schemas.openxmlformats.org/officeDocument/2006/relationships/hyperlink" Target="http://portales.mineduc.cl/usuarios/edu.especial/doc/201304151157200.Doc_Nueva_perspectiva_vision_Ed_Especial.pdf" TargetMode="External"/><Relationship Id="rId67" Type="http://schemas.openxmlformats.org/officeDocument/2006/relationships/image" Target="media/image39.JPG"/><Relationship Id="rId20" Type="http://schemas.openxmlformats.org/officeDocument/2006/relationships/image" Target="media/image9.jpeg"/><Relationship Id="rId41" Type="http://schemas.openxmlformats.org/officeDocument/2006/relationships/image" Target="media/image21.jpeg"/><Relationship Id="rId54" Type="http://schemas.openxmlformats.org/officeDocument/2006/relationships/image" Target="media/image34.jpeg"/><Relationship Id="rId62" Type="http://schemas.openxmlformats.org/officeDocument/2006/relationships/hyperlink" Target="http://repositorio.uchile.cl/bitstream/handle/2250/136235/arteterapia-con-una-adolescente-con-sindrome-down.pdf?sequence=1" TargetMode="External"/><Relationship Id="rId70" Type="http://schemas.openxmlformats.org/officeDocument/2006/relationships/theme" Target="theme/theme1.xml"/></Relationships>
</file>

<file path=word/ink/ink1.xml><?xml version="1.0" encoding="utf-8"?>
<inkml:ink xmlns:inkml="http://www.w3.org/2003/InkML">
  <inkml:definitions>
    <inkml:context xml:id="ctx0">
      <inkml:inkSource xml:id="inkSrc0">
        <inkml:traceFormat>
          <inkml:channel name="X" type="integer" max="1366" units="cm"/>
          <inkml:channel name="Y" type="integer" max="768" units="cm"/>
        </inkml:traceFormat>
        <inkml:channelProperties>
          <inkml:channelProperty channel="X" name="resolution" value="44.20712" units="1/cm"/>
          <inkml:channelProperty channel="Y" name="resolution" value="44.39306" units="1/cm"/>
        </inkml:channelProperties>
      </inkml:inkSource>
      <inkml:timestamp xml:id="ts0" timeString="2019-01-06T03:23:52.368"/>
    </inkml:context>
    <inkml:brush xml:id="br0">
      <inkml:brushProperty name="width" value="0.06667" units="cm"/>
      <inkml:brushProperty name="height" value="0.06667" units="cm"/>
      <inkml:brushProperty name="fitToCurve" value="1"/>
    </inkml:brush>
  </inkml:definitions>
  <inkml:trace contextRef="#ctx0" brushRef="#br0">2602 270,'-16'0,"1"0,-1 0,1-16,-1 16,0-15,1 15,-1 0,1-16,-1 16,1 0,-1 0,0-16,1 16,-1-15,1 15,-16 0,15 0,-15 0,15-16,-15 16,0-15,15 15,1 0,-16 0,-1-16,17 16,-1 0,16-15,-31 15,15 0,-15 0,31-16,-15 16,-16 0,15-16,0 16,-30-15,30 15,0 0,1-16,-1 16,1 0,-15 0,30-15,-16 15,0 0,1 0,-1 0,1 0,-1-16,0 16,1 0,-1 0,1 0,-1 0,1 0,-1 0,0 0,1 0,15-16,-31 16,15 0,0 0,1 0,-1 0,1-15,-1 15,1 0,-1 0,0 0,-30 0,30 0,-15 0,15 0,-15 0,16 0,-17 0,17 0,-1 0,1 0,-1 0,-15 0,15 0,-15 0,16 0,-1 0,0 0,-15 0,16 0,-17 0,17 0,-16 0,15 0,1 15,-17-15,17 0,-1 0,1 0,-1 0,0 0,-15 0,16 0,-16 16,15-16,-15 0,15 16,-15-16,15 0,-15 0,0 15,16-15,-17 16,1-16,16 15,-1-15,-15 0,15 32,1-32,-16 0,15 0,0 15,16 1,-31-16,16 15,-1-15,0 16,1-1,-16 17,15-17,1-15,-1 31,16-15,-16 0,1-1,15 16,-16-15,16 15,0-15,0-1,0 16,-15-15,15 0,0-1,0 1,0-1,0 1,0-1,0 1,0 0,0-1,15-15,-15 16,0-1,16 1,-16-1,15 1,1 0,0-1,-1-15,1 31,-1-15,1 0,15-1,-15 1,-1-16,1 30,15-15,-15-15,-1 16,1 0,-1-1,16 1,-15-1,15 1,-15 0,15-1,-15 1,15-1,0-15,-16 16,1 15,15-31,0 16,-15-1,0-15,15 16,-16-1,16 1,1 0,-1-1,-16-15,17 16,-1-1,0 1,-16-16,17 15,-17 1,1-16,-1 0,17 16,-17-1,16-15,-15 0,-1 31,17-31,-17 0,16 16,-15 0,15-16,-15 0,15 15,0 1,-15-1,15-15,0 16,0-1,16-15,-16 16,0 0,0-1,16-15,0 0,-16 31,0-31,-15 16,31-16,-33 0,2 16,15-1,-16-15,1 0,15 0,0 16,1-1,-17-15,16 0,-15 0,-1 16,17-16,-1 15,-16-15,17 0,-1 16,0-16,0 0,-15 0,15 16,0-16,-15 0,-1 0,1 0,-1 0,1 0,-1 0,17 15,-1-15,-16 0,16 0,1 0,-1 0,0 0,-15 0,15 0,15 0,-30 0,15 0,-15 0,-1 0,1 0,0 0,15 0,-16 0,1 0,-1 0,1 0,0 0,-1-15,1 15,-1 0,1 0,0-16,-1 16,1 0,-1 0,1 0,-16-16,31 1,-15 15,15-16,-16 16,1-15,15 15,-31-16,16 16,-1 0,-15-15,16 15,-1 0,-15-16,16 0,0 16,-16-15,15 15,1-16,-1 16,1-15,-16-1,16 16,-1-16,1 1,-16-1,15 1,1-1,-16 1,15 15,1-16,-16 0,0 1,16-1,-16 1,15-1,-15 0,16 16,-16-15,0-1,15 1,-15-1,0 1,0-1,16 0,-16 1,0-1,0 1,0-1,0 0,0 1,0-1,0 1,0-1,0 1,0-1,0 0,0 1,-16 15,16-16,-15 16,15-15,0-1,0 0,-16 1,16-1,-15 16,15-14,0-2,-16 16,0-15,16-17,-15 32,15-15,-16 15,16-16,-15 1,-1 15,16-16,-15 16,15-16,-16 16,16-15,-16-1,16 1,-15 15,15-16,-16 16,16-31,-15 31,-1 0,0-16,1 16,15-15,-16 15,16-16,-15 16,-1-15,1 15,15-16,-16 16,0 0,16-15,-15 15,15-16,-16 16,16-16,-15 16,-1 0,0-15,1 15,15-16,-16 16,1 0,15-15,-16 15,16-16,-15 16,-1 0,16-16,-16 16,1 0,15-15,-16 15,1 0,-1 0,0 0,16-16,-15 1,-1 15,1 0,-1-16,1 16,-1 0,0 0,16-15,-15 15,-1 0,1 0,15-16,-16 16,0 0,16-16,-31 1,16 15</inkml:trace>
</inkml:ink>
</file>

<file path=word/ink/ink2.xml><?xml version="1.0" encoding="utf-8"?>
<inkml:ink xmlns:inkml="http://www.w3.org/2003/InkML">
  <inkml:definitions>
    <inkml:context xml:id="ctx0">
      <inkml:inkSource xml:id="inkSrc0">
        <inkml:traceFormat>
          <inkml:channel name="X" type="integer" max="1366" units="cm"/>
          <inkml:channel name="Y" type="integer" max="768" units="cm"/>
        </inkml:traceFormat>
        <inkml:channelProperties>
          <inkml:channelProperty channel="X" name="resolution" value="44.20712" units="1/cm"/>
          <inkml:channelProperty channel="Y" name="resolution" value="44.39306" units="1/cm"/>
        </inkml:channelProperties>
      </inkml:inkSource>
      <inkml:timestamp xml:id="ts0" timeString="2019-01-06T03:26:20.821"/>
    </inkml:context>
    <inkml:brush xml:id="br0">
      <inkml:brushProperty name="width" value="0.06667" units="cm"/>
      <inkml:brushProperty name="height" value="0.06667" units="cm"/>
      <inkml:brushProperty name="fitToCurve" value="1"/>
    </inkml:brush>
  </inkml:definitions>
  <inkml:trace contextRef="#ctx0" brushRef="#br0">702 0,'-32'0,"17"0,-1 0,1 0,-1 0,0 0,1 0,-1 0,1 0,-1 0,1 0,-1 0,0 0,1 0,-1 0,1 0,-1 0,0 0,1 0,-1 0,1 0,-1 0,-15 0,15 0,-30 0,14 0,-14 0,-1 0,0 0,16 0,0 0,15 0</inkml:trace>
</inkml:ink>
</file>

<file path=word/ink/ink3.xml><?xml version="1.0" encoding="utf-8"?>
<inkml:ink xmlns:inkml="http://www.w3.org/2003/InkML">
  <inkml:definitions>
    <inkml:context xml:id="ctx0">
      <inkml:inkSource xml:id="inkSrc0">
        <inkml:traceFormat>
          <inkml:channel name="X" type="integer" max="1366" units="cm"/>
          <inkml:channel name="Y" type="integer" max="768" units="cm"/>
        </inkml:traceFormat>
        <inkml:channelProperties>
          <inkml:channelProperty channel="X" name="resolution" value="44.20712" units="1/cm"/>
          <inkml:channelProperty channel="Y" name="resolution" value="44.39306" units="1/cm"/>
        </inkml:channelProperties>
      </inkml:inkSource>
      <inkml:timestamp xml:id="ts0" timeString="2019-01-06T03:22:09.899"/>
    </inkml:context>
    <inkml:brush xml:id="br0">
      <inkml:brushProperty name="width" value="0.23333" units="cm"/>
      <inkml:brushProperty name="height" value="0.46667" units="cm"/>
      <inkml:brushProperty name="color" value="#FFFF00"/>
      <inkml:brushProperty name="tip" value="rectangle"/>
      <inkml:brushProperty name="rasterOp" value="maskPen"/>
      <inkml:brushProperty name="fitToCurve" value="1"/>
    </inkml:brush>
  </inkml:definitions>
  <inkml:trace contextRef="#ctx0" brushRef="#br0">0 0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CACFA8-BBB1-4731-B10C-56C4889B8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150</Pages>
  <Words>29470</Words>
  <Characters>162090</Characters>
  <Application>Microsoft Office Word</Application>
  <DocSecurity>0</DocSecurity>
  <Lines>1350</Lines>
  <Paragraphs>382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191178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Begoña</dc:creator>
  <cp:lastModifiedBy>admin</cp:lastModifiedBy>
  <cp:revision>2</cp:revision>
  <dcterms:created xsi:type="dcterms:W3CDTF">2019-08-13T18:50:00Z</dcterms:created>
  <dcterms:modified xsi:type="dcterms:W3CDTF">2019-08-13T18:50:00Z</dcterms:modified>
</cp:coreProperties>
</file>