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3DA9A1" w14:textId="77777777" w:rsidR="001E4784" w:rsidRPr="001E4784" w:rsidRDefault="001E4784" w:rsidP="001E4784">
      <w:pPr>
        <w:spacing w:line="240" w:lineRule="auto"/>
        <w:ind w:firstLine="720"/>
        <w:jc w:val="center"/>
        <w:rPr>
          <w:rFonts w:ascii="Times New Roman" w:eastAsia="Calibri" w:hAnsi="Times New Roman" w:cs="Times New Roman"/>
          <w:b/>
          <w:sz w:val="24"/>
          <w:szCs w:val="24"/>
        </w:rPr>
      </w:pPr>
      <w:bookmarkStart w:id="0" w:name="_GoBack"/>
      <w:bookmarkEnd w:id="0"/>
    </w:p>
    <w:p w14:paraId="4BA13691" w14:textId="77777777" w:rsidR="001E4784" w:rsidRPr="001E4784" w:rsidRDefault="001E4784" w:rsidP="001E4784">
      <w:pPr>
        <w:spacing w:line="240" w:lineRule="auto"/>
        <w:ind w:firstLine="720"/>
        <w:jc w:val="center"/>
        <w:rPr>
          <w:rFonts w:ascii="Times New Roman" w:eastAsia="Calibri" w:hAnsi="Times New Roman" w:cs="Times New Roman"/>
          <w:b/>
          <w:sz w:val="24"/>
          <w:szCs w:val="24"/>
        </w:rPr>
      </w:pPr>
    </w:p>
    <w:p w14:paraId="62DF49F0" w14:textId="77777777" w:rsidR="001E4784" w:rsidRPr="001E4784" w:rsidRDefault="001E4784" w:rsidP="001E4784">
      <w:pPr>
        <w:spacing w:line="240" w:lineRule="auto"/>
        <w:ind w:firstLine="720"/>
        <w:jc w:val="center"/>
        <w:rPr>
          <w:rFonts w:ascii="Times New Roman" w:eastAsia="Calibri" w:hAnsi="Times New Roman" w:cs="Times New Roman"/>
          <w:b/>
          <w:sz w:val="24"/>
          <w:szCs w:val="24"/>
        </w:rPr>
      </w:pPr>
    </w:p>
    <w:p w14:paraId="2B245C8C" w14:textId="77777777" w:rsidR="001E4784" w:rsidRPr="001E4784" w:rsidRDefault="001E4784" w:rsidP="001E4784">
      <w:pPr>
        <w:spacing w:line="240" w:lineRule="auto"/>
        <w:ind w:firstLine="720"/>
        <w:jc w:val="center"/>
        <w:rPr>
          <w:rFonts w:ascii="Times New Roman" w:eastAsia="Calibri" w:hAnsi="Times New Roman" w:cs="Times New Roman"/>
          <w:b/>
          <w:sz w:val="24"/>
          <w:szCs w:val="24"/>
        </w:rPr>
      </w:pPr>
    </w:p>
    <w:p w14:paraId="2CFF30F7" w14:textId="77777777" w:rsidR="001E4784" w:rsidRPr="001E4784" w:rsidRDefault="001E4784" w:rsidP="001E4784">
      <w:pPr>
        <w:spacing w:line="240" w:lineRule="auto"/>
        <w:ind w:firstLine="720"/>
        <w:jc w:val="center"/>
        <w:rPr>
          <w:rFonts w:ascii="Times New Roman" w:eastAsia="Calibri" w:hAnsi="Times New Roman" w:cs="Times New Roman"/>
          <w:b/>
          <w:sz w:val="24"/>
          <w:szCs w:val="24"/>
        </w:rPr>
      </w:pPr>
    </w:p>
    <w:p w14:paraId="355007C3" w14:textId="77777777" w:rsidR="005309D9" w:rsidRPr="00F33EEE" w:rsidRDefault="001E4784" w:rsidP="001E4784">
      <w:pPr>
        <w:spacing w:line="360" w:lineRule="auto"/>
        <w:ind w:firstLine="720"/>
        <w:jc w:val="center"/>
        <w:rPr>
          <w:rFonts w:ascii="Times New Roman" w:eastAsia="Calibri" w:hAnsi="Times New Roman" w:cs="Times New Roman"/>
          <w:b/>
          <w:bCs/>
          <w:sz w:val="40"/>
          <w:szCs w:val="40"/>
        </w:rPr>
      </w:pPr>
      <w:r w:rsidRPr="00F33EEE">
        <w:rPr>
          <w:rFonts w:ascii="Times New Roman" w:eastAsia="Calibri" w:hAnsi="Times New Roman" w:cs="Times New Roman"/>
          <w:b/>
          <w:bCs/>
          <w:sz w:val="40"/>
          <w:szCs w:val="40"/>
        </w:rPr>
        <w:t xml:space="preserve">EL HABLA CHILENA </w:t>
      </w:r>
    </w:p>
    <w:p w14:paraId="2241FB28" w14:textId="77777777" w:rsidR="005309D9" w:rsidRPr="00F33EEE" w:rsidRDefault="001E4784" w:rsidP="001E4784">
      <w:pPr>
        <w:spacing w:line="360" w:lineRule="auto"/>
        <w:ind w:firstLine="720"/>
        <w:jc w:val="center"/>
        <w:rPr>
          <w:rFonts w:ascii="Times New Roman" w:eastAsia="Calibri" w:hAnsi="Times New Roman" w:cs="Times New Roman"/>
          <w:b/>
          <w:bCs/>
          <w:sz w:val="40"/>
          <w:szCs w:val="40"/>
        </w:rPr>
      </w:pPr>
      <w:r w:rsidRPr="00F33EEE">
        <w:rPr>
          <w:rFonts w:ascii="Times New Roman" w:eastAsia="Calibri" w:hAnsi="Times New Roman" w:cs="Times New Roman"/>
          <w:b/>
          <w:bCs/>
          <w:sz w:val="40"/>
          <w:szCs w:val="40"/>
        </w:rPr>
        <w:t xml:space="preserve">DENTRO DEL </w:t>
      </w:r>
    </w:p>
    <w:p w14:paraId="55063FDB" w14:textId="043938BA" w:rsidR="001E4784" w:rsidRPr="00F33EEE" w:rsidRDefault="001E4784" w:rsidP="001E4784">
      <w:pPr>
        <w:spacing w:line="360" w:lineRule="auto"/>
        <w:ind w:firstLine="720"/>
        <w:jc w:val="center"/>
        <w:rPr>
          <w:rFonts w:ascii="Times New Roman" w:eastAsia="Calibri" w:hAnsi="Times New Roman" w:cs="Times New Roman"/>
          <w:b/>
          <w:bCs/>
          <w:sz w:val="40"/>
          <w:szCs w:val="40"/>
        </w:rPr>
      </w:pPr>
      <w:r w:rsidRPr="00F33EEE">
        <w:rPr>
          <w:rFonts w:ascii="Times New Roman" w:eastAsia="Calibri" w:hAnsi="Times New Roman" w:cs="Times New Roman"/>
          <w:b/>
          <w:bCs/>
          <w:sz w:val="40"/>
          <w:szCs w:val="40"/>
        </w:rPr>
        <w:t>CINE TEMPRANO DE RAÚL RUIZ</w:t>
      </w:r>
    </w:p>
    <w:p w14:paraId="6BCCA360" w14:textId="77777777" w:rsidR="001E4784" w:rsidRPr="00F33EEE" w:rsidRDefault="001E4784" w:rsidP="001E4784">
      <w:pPr>
        <w:spacing w:line="240" w:lineRule="auto"/>
        <w:ind w:firstLine="720"/>
        <w:jc w:val="center"/>
        <w:rPr>
          <w:rFonts w:ascii="Times New Roman" w:eastAsia="Calibri" w:hAnsi="Times New Roman" w:cs="Times New Roman"/>
          <w:b/>
          <w:sz w:val="24"/>
          <w:szCs w:val="24"/>
        </w:rPr>
      </w:pPr>
    </w:p>
    <w:p w14:paraId="24A48C84" w14:textId="351A7FE6" w:rsidR="001E4784" w:rsidRPr="00F33EEE" w:rsidRDefault="001E4784" w:rsidP="001E4784">
      <w:pPr>
        <w:spacing w:line="240" w:lineRule="auto"/>
        <w:ind w:firstLine="720"/>
        <w:jc w:val="center"/>
        <w:rPr>
          <w:rFonts w:ascii="Times New Roman" w:eastAsia="Calibri" w:hAnsi="Times New Roman" w:cs="Times New Roman"/>
          <w:b/>
          <w:sz w:val="24"/>
          <w:szCs w:val="24"/>
        </w:rPr>
      </w:pPr>
    </w:p>
    <w:p w14:paraId="54A95A9E" w14:textId="4591BF76" w:rsidR="001E4784" w:rsidRDefault="001E4784" w:rsidP="001E4784">
      <w:pPr>
        <w:spacing w:line="240" w:lineRule="auto"/>
        <w:ind w:firstLine="720"/>
        <w:jc w:val="center"/>
        <w:rPr>
          <w:rFonts w:ascii="Times New Roman" w:eastAsia="Calibri" w:hAnsi="Times New Roman" w:cs="Times New Roman"/>
          <w:b/>
          <w:sz w:val="24"/>
          <w:szCs w:val="24"/>
        </w:rPr>
      </w:pPr>
    </w:p>
    <w:p w14:paraId="036AFE11" w14:textId="21769007" w:rsidR="007019D5" w:rsidRDefault="007019D5" w:rsidP="001E4784">
      <w:pPr>
        <w:spacing w:line="240" w:lineRule="auto"/>
        <w:ind w:firstLine="720"/>
        <w:jc w:val="center"/>
        <w:rPr>
          <w:rFonts w:ascii="Times New Roman" w:eastAsia="Calibri" w:hAnsi="Times New Roman" w:cs="Times New Roman"/>
          <w:b/>
          <w:sz w:val="24"/>
          <w:szCs w:val="24"/>
        </w:rPr>
      </w:pPr>
    </w:p>
    <w:p w14:paraId="5C802B71" w14:textId="3C0F7DA8" w:rsidR="007019D5" w:rsidRDefault="007019D5" w:rsidP="001E4784">
      <w:pPr>
        <w:spacing w:line="240" w:lineRule="auto"/>
        <w:ind w:firstLine="720"/>
        <w:jc w:val="center"/>
        <w:rPr>
          <w:rFonts w:ascii="Times New Roman" w:eastAsia="Calibri" w:hAnsi="Times New Roman" w:cs="Times New Roman"/>
          <w:b/>
          <w:sz w:val="24"/>
          <w:szCs w:val="24"/>
        </w:rPr>
      </w:pPr>
    </w:p>
    <w:p w14:paraId="395471E5" w14:textId="70819B49" w:rsidR="007019D5" w:rsidRDefault="007019D5" w:rsidP="001E4784">
      <w:pPr>
        <w:spacing w:line="240" w:lineRule="auto"/>
        <w:ind w:firstLine="720"/>
        <w:jc w:val="center"/>
        <w:rPr>
          <w:rFonts w:ascii="Times New Roman" w:eastAsia="Calibri" w:hAnsi="Times New Roman" w:cs="Times New Roman"/>
          <w:b/>
          <w:sz w:val="24"/>
          <w:szCs w:val="24"/>
        </w:rPr>
      </w:pPr>
    </w:p>
    <w:p w14:paraId="372F4318" w14:textId="76B15699" w:rsidR="007019D5" w:rsidRDefault="007019D5" w:rsidP="001E4784">
      <w:pPr>
        <w:spacing w:line="240" w:lineRule="auto"/>
        <w:ind w:firstLine="720"/>
        <w:jc w:val="center"/>
        <w:rPr>
          <w:rFonts w:ascii="Times New Roman" w:eastAsia="Calibri" w:hAnsi="Times New Roman" w:cs="Times New Roman"/>
          <w:b/>
          <w:sz w:val="24"/>
          <w:szCs w:val="24"/>
        </w:rPr>
      </w:pPr>
    </w:p>
    <w:p w14:paraId="0C5432FB" w14:textId="427334DB" w:rsidR="007019D5" w:rsidRDefault="007019D5" w:rsidP="001E4784">
      <w:pPr>
        <w:spacing w:line="240" w:lineRule="auto"/>
        <w:ind w:firstLine="720"/>
        <w:jc w:val="center"/>
        <w:rPr>
          <w:rFonts w:ascii="Times New Roman" w:eastAsia="Calibri" w:hAnsi="Times New Roman" w:cs="Times New Roman"/>
          <w:b/>
          <w:sz w:val="24"/>
          <w:szCs w:val="24"/>
        </w:rPr>
      </w:pPr>
    </w:p>
    <w:p w14:paraId="58BF87FB" w14:textId="77777777" w:rsidR="007019D5" w:rsidRPr="00F33EEE" w:rsidRDefault="007019D5" w:rsidP="001E4784">
      <w:pPr>
        <w:spacing w:line="240" w:lineRule="auto"/>
        <w:ind w:firstLine="720"/>
        <w:jc w:val="center"/>
        <w:rPr>
          <w:rFonts w:ascii="Times New Roman" w:eastAsia="Calibri" w:hAnsi="Times New Roman" w:cs="Times New Roman"/>
          <w:b/>
          <w:sz w:val="24"/>
          <w:szCs w:val="24"/>
        </w:rPr>
      </w:pPr>
    </w:p>
    <w:p w14:paraId="57AF7A7F" w14:textId="77777777" w:rsidR="001E4784" w:rsidRPr="00F33EEE" w:rsidRDefault="001E4784" w:rsidP="001E4784">
      <w:pPr>
        <w:spacing w:line="240" w:lineRule="auto"/>
        <w:ind w:firstLine="720"/>
        <w:jc w:val="center"/>
        <w:rPr>
          <w:rFonts w:ascii="Times New Roman" w:eastAsia="Calibri" w:hAnsi="Times New Roman" w:cs="Times New Roman"/>
          <w:b/>
          <w:sz w:val="24"/>
          <w:szCs w:val="24"/>
        </w:rPr>
      </w:pPr>
    </w:p>
    <w:p w14:paraId="49C6A102" w14:textId="77777777" w:rsidR="007019D5" w:rsidRDefault="001E4784" w:rsidP="007019D5">
      <w:pPr>
        <w:spacing w:line="240" w:lineRule="auto"/>
        <w:ind w:firstLine="720"/>
        <w:jc w:val="right"/>
        <w:rPr>
          <w:rFonts w:ascii="Times New Roman" w:eastAsia="Calibri" w:hAnsi="Times New Roman" w:cs="Times New Roman"/>
          <w:sz w:val="24"/>
          <w:szCs w:val="24"/>
        </w:rPr>
      </w:pPr>
      <w:r w:rsidRPr="00F33EEE">
        <w:rPr>
          <w:rFonts w:ascii="Times New Roman" w:eastAsia="Calibri" w:hAnsi="Times New Roman" w:cs="Times New Roman"/>
          <w:sz w:val="24"/>
          <w:szCs w:val="24"/>
        </w:rPr>
        <w:t xml:space="preserve">POR: </w:t>
      </w:r>
    </w:p>
    <w:p w14:paraId="300E0AF8" w14:textId="5032D949" w:rsidR="001E4784" w:rsidRPr="00F33EEE" w:rsidRDefault="001E4784" w:rsidP="007019D5">
      <w:pPr>
        <w:spacing w:line="240" w:lineRule="auto"/>
        <w:ind w:firstLine="720"/>
        <w:jc w:val="right"/>
        <w:rPr>
          <w:rFonts w:ascii="Times New Roman" w:eastAsia="Calibri" w:hAnsi="Times New Roman" w:cs="Times New Roman"/>
          <w:sz w:val="24"/>
          <w:szCs w:val="24"/>
        </w:rPr>
      </w:pPr>
      <w:r w:rsidRPr="00F33EEE">
        <w:rPr>
          <w:rFonts w:ascii="Times New Roman" w:eastAsia="Calibri" w:hAnsi="Times New Roman" w:cs="Times New Roman"/>
          <w:sz w:val="24"/>
          <w:szCs w:val="24"/>
        </w:rPr>
        <w:t>HUGO ALFONSO SANHUEZA INOSTROZA</w:t>
      </w:r>
    </w:p>
    <w:p w14:paraId="01FB2C1D" w14:textId="77777777" w:rsidR="001E4784" w:rsidRPr="00F33EEE" w:rsidRDefault="001E4784" w:rsidP="007019D5">
      <w:pPr>
        <w:spacing w:line="240" w:lineRule="auto"/>
        <w:ind w:firstLine="720"/>
        <w:jc w:val="right"/>
        <w:rPr>
          <w:rFonts w:ascii="Times New Roman" w:eastAsia="Calibri" w:hAnsi="Times New Roman" w:cs="Times New Roman"/>
          <w:b/>
          <w:sz w:val="24"/>
          <w:szCs w:val="24"/>
        </w:rPr>
      </w:pPr>
    </w:p>
    <w:p w14:paraId="3909F045" w14:textId="77777777" w:rsidR="001E4784" w:rsidRPr="00F33EEE" w:rsidRDefault="001E4784" w:rsidP="007019D5">
      <w:pPr>
        <w:spacing w:line="240" w:lineRule="auto"/>
        <w:ind w:firstLine="720"/>
        <w:jc w:val="right"/>
        <w:rPr>
          <w:rFonts w:ascii="Times New Roman" w:eastAsia="Calibri" w:hAnsi="Times New Roman" w:cs="Times New Roman"/>
          <w:sz w:val="24"/>
          <w:szCs w:val="24"/>
        </w:rPr>
      </w:pPr>
    </w:p>
    <w:p w14:paraId="209B93C0" w14:textId="77777777" w:rsidR="007019D5" w:rsidRDefault="001E4784" w:rsidP="007019D5">
      <w:pPr>
        <w:spacing w:line="240" w:lineRule="auto"/>
        <w:ind w:firstLine="720"/>
        <w:jc w:val="right"/>
        <w:rPr>
          <w:rFonts w:ascii="Times New Roman" w:eastAsia="Calibri" w:hAnsi="Times New Roman" w:cs="Times New Roman"/>
          <w:color w:val="00B050"/>
          <w:sz w:val="24"/>
          <w:szCs w:val="24"/>
          <w:u w:val="single"/>
        </w:rPr>
      </w:pPr>
      <w:r w:rsidRPr="007019D5">
        <w:rPr>
          <w:rFonts w:ascii="Times New Roman" w:eastAsia="Calibri" w:hAnsi="Times New Roman" w:cs="Times New Roman"/>
          <w:color w:val="00B050"/>
          <w:sz w:val="24"/>
          <w:szCs w:val="24"/>
          <w:u w:val="single"/>
        </w:rPr>
        <w:t>PROFESOSOR GUIA:</w:t>
      </w:r>
    </w:p>
    <w:p w14:paraId="129CB740" w14:textId="708E5D3B" w:rsidR="001E4784" w:rsidRPr="007019D5" w:rsidRDefault="007019D5" w:rsidP="007019D5">
      <w:pPr>
        <w:spacing w:line="240" w:lineRule="auto"/>
        <w:ind w:firstLine="720"/>
        <w:jc w:val="right"/>
        <w:rPr>
          <w:rFonts w:ascii="Times New Roman" w:eastAsia="Calibri" w:hAnsi="Times New Roman" w:cs="Times New Roman"/>
          <w:color w:val="00B050"/>
          <w:sz w:val="24"/>
          <w:szCs w:val="24"/>
          <w:u w:val="single"/>
        </w:rPr>
      </w:pPr>
      <w:r w:rsidRPr="007019D5">
        <w:rPr>
          <w:rFonts w:ascii="Times New Roman" w:eastAsia="Calibri" w:hAnsi="Times New Roman" w:cs="Times New Roman"/>
          <w:color w:val="00B050"/>
          <w:sz w:val="24"/>
          <w:szCs w:val="24"/>
          <w:u w:val="single"/>
        </w:rPr>
        <w:t xml:space="preserve"> </w:t>
      </w:r>
      <w:r w:rsidR="001E4784" w:rsidRPr="007019D5">
        <w:rPr>
          <w:rFonts w:ascii="Times New Roman" w:eastAsia="Calibri" w:hAnsi="Times New Roman" w:cs="Times New Roman"/>
          <w:color w:val="00B050"/>
          <w:sz w:val="24"/>
          <w:szCs w:val="24"/>
          <w:u w:val="single"/>
        </w:rPr>
        <w:t>Sr. Miguel</w:t>
      </w:r>
      <w:r w:rsidR="00666C70" w:rsidRPr="007019D5">
        <w:rPr>
          <w:rFonts w:ascii="Times New Roman" w:eastAsia="Calibri" w:hAnsi="Times New Roman" w:cs="Times New Roman"/>
          <w:color w:val="00B050"/>
          <w:sz w:val="24"/>
          <w:szCs w:val="24"/>
          <w:u w:val="single"/>
        </w:rPr>
        <w:t xml:space="preserve"> </w:t>
      </w:r>
      <w:r w:rsidR="00DF0025" w:rsidRPr="007019D5">
        <w:rPr>
          <w:rFonts w:ascii="Times New Roman" w:eastAsia="Calibri" w:hAnsi="Times New Roman" w:cs="Times New Roman"/>
          <w:color w:val="00B050"/>
          <w:sz w:val="24"/>
          <w:szCs w:val="24"/>
          <w:u w:val="single"/>
        </w:rPr>
        <w:t>Ángel</w:t>
      </w:r>
      <w:r w:rsidR="001E4784" w:rsidRPr="007019D5">
        <w:rPr>
          <w:rFonts w:ascii="Times New Roman" w:eastAsia="Calibri" w:hAnsi="Times New Roman" w:cs="Times New Roman"/>
          <w:color w:val="00B050"/>
          <w:sz w:val="24"/>
          <w:szCs w:val="24"/>
          <w:u w:val="single"/>
        </w:rPr>
        <w:t xml:space="preserve"> Vidaurre</w:t>
      </w:r>
      <w:r w:rsidR="00666C70" w:rsidRPr="007019D5">
        <w:rPr>
          <w:rFonts w:ascii="Times New Roman" w:eastAsia="Calibri" w:hAnsi="Times New Roman" w:cs="Times New Roman"/>
          <w:color w:val="00B050"/>
          <w:sz w:val="24"/>
          <w:szCs w:val="24"/>
          <w:u w:val="single"/>
        </w:rPr>
        <w:t xml:space="preserve"> Ferrada</w:t>
      </w:r>
    </w:p>
    <w:p w14:paraId="212EC820" w14:textId="77777777" w:rsidR="001E4784" w:rsidRPr="00F33EEE" w:rsidRDefault="001E4784" w:rsidP="001E4784">
      <w:pPr>
        <w:spacing w:line="240" w:lineRule="auto"/>
        <w:ind w:firstLine="720"/>
        <w:jc w:val="right"/>
        <w:rPr>
          <w:rFonts w:ascii="Times New Roman" w:eastAsia="Calibri" w:hAnsi="Times New Roman" w:cs="Times New Roman"/>
          <w:sz w:val="24"/>
          <w:szCs w:val="24"/>
        </w:rPr>
      </w:pPr>
    </w:p>
    <w:p w14:paraId="1AC03E1B" w14:textId="77777777" w:rsidR="001E4784" w:rsidRPr="00F33EEE" w:rsidRDefault="001E4784" w:rsidP="001E4784">
      <w:pPr>
        <w:spacing w:line="240" w:lineRule="auto"/>
        <w:ind w:firstLine="720"/>
        <w:jc w:val="center"/>
        <w:rPr>
          <w:rFonts w:ascii="Times New Roman" w:eastAsia="Calibri" w:hAnsi="Times New Roman" w:cs="Times New Roman"/>
          <w:sz w:val="24"/>
          <w:szCs w:val="24"/>
        </w:rPr>
      </w:pPr>
    </w:p>
    <w:p w14:paraId="5C1B5A6A" w14:textId="77777777" w:rsidR="001E4784" w:rsidRPr="00F33EEE" w:rsidRDefault="001E4784" w:rsidP="001E4784">
      <w:pPr>
        <w:spacing w:line="240" w:lineRule="auto"/>
        <w:ind w:firstLine="720"/>
        <w:jc w:val="center"/>
        <w:rPr>
          <w:rFonts w:ascii="Times New Roman" w:eastAsia="Calibri" w:hAnsi="Times New Roman" w:cs="Times New Roman"/>
          <w:sz w:val="24"/>
          <w:szCs w:val="24"/>
        </w:rPr>
      </w:pPr>
    </w:p>
    <w:p w14:paraId="20686EB9" w14:textId="77777777" w:rsidR="001E4784" w:rsidRPr="00F33EEE" w:rsidRDefault="001E4784" w:rsidP="001E4784">
      <w:pPr>
        <w:spacing w:line="240" w:lineRule="auto"/>
        <w:ind w:firstLine="720"/>
        <w:jc w:val="center"/>
        <w:rPr>
          <w:rFonts w:ascii="Times New Roman" w:eastAsia="Calibri" w:hAnsi="Times New Roman" w:cs="Times New Roman"/>
          <w:sz w:val="24"/>
          <w:szCs w:val="24"/>
        </w:rPr>
      </w:pPr>
    </w:p>
    <w:p w14:paraId="1A11F735" w14:textId="4373834D" w:rsidR="001E4784" w:rsidRPr="00F33EEE" w:rsidRDefault="001E4784" w:rsidP="001E4784">
      <w:pPr>
        <w:tabs>
          <w:tab w:val="left" w:pos="6810"/>
        </w:tabs>
        <w:spacing w:line="240" w:lineRule="auto"/>
        <w:ind w:firstLine="720"/>
        <w:jc w:val="center"/>
        <w:rPr>
          <w:rFonts w:ascii="Times New Roman" w:eastAsia="Calibri" w:hAnsi="Times New Roman" w:cs="Times New Roman"/>
          <w:sz w:val="24"/>
          <w:szCs w:val="24"/>
        </w:rPr>
      </w:pPr>
    </w:p>
    <w:p w14:paraId="3E457C5A" w14:textId="77777777" w:rsidR="001E4784" w:rsidRPr="00F33EEE" w:rsidRDefault="001E4784" w:rsidP="001E4784">
      <w:pPr>
        <w:spacing w:line="240" w:lineRule="auto"/>
        <w:ind w:firstLine="720"/>
        <w:jc w:val="center"/>
        <w:rPr>
          <w:rFonts w:ascii="Times New Roman" w:eastAsia="Calibri" w:hAnsi="Times New Roman" w:cs="Times New Roman"/>
          <w:sz w:val="24"/>
          <w:szCs w:val="24"/>
        </w:rPr>
      </w:pPr>
    </w:p>
    <w:p w14:paraId="7BF0B2C0" w14:textId="77777777" w:rsidR="00FF5108" w:rsidRPr="00F33EEE" w:rsidRDefault="00FF5108" w:rsidP="001E4784">
      <w:pPr>
        <w:spacing w:line="240" w:lineRule="auto"/>
        <w:ind w:firstLine="720"/>
        <w:jc w:val="center"/>
        <w:rPr>
          <w:rFonts w:ascii="Times New Roman" w:eastAsia="Calibri" w:hAnsi="Times New Roman" w:cs="Times New Roman"/>
          <w:sz w:val="24"/>
          <w:szCs w:val="24"/>
        </w:rPr>
      </w:pPr>
    </w:p>
    <w:p w14:paraId="1290C7EF" w14:textId="77777777" w:rsidR="001E4784" w:rsidRPr="00F33EEE" w:rsidRDefault="001E4784" w:rsidP="001E4784">
      <w:pPr>
        <w:spacing w:line="240" w:lineRule="auto"/>
        <w:ind w:firstLine="720"/>
        <w:jc w:val="center"/>
        <w:rPr>
          <w:rFonts w:ascii="Times New Roman" w:eastAsia="Calibri" w:hAnsi="Times New Roman" w:cs="Times New Roman"/>
          <w:sz w:val="24"/>
          <w:szCs w:val="24"/>
        </w:rPr>
      </w:pPr>
    </w:p>
    <w:p w14:paraId="5752DFB5" w14:textId="77777777" w:rsidR="001E4784" w:rsidRPr="00F33EEE" w:rsidRDefault="001E4784" w:rsidP="001E4784">
      <w:pPr>
        <w:spacing w:line="240" w:lineRule="auto"/>
        <w:ind w:firstLine="720"/>
        <w:jc w:val="center"/>
        <w:rPr>
          <w:rFonts w:ascii="Times New Roman" w:eastAsia="Calibri" w:hAnsi="Times New Roman" w:cs="Times New Roman"/>
          <w:sz w:val="24"/>
          <w:szCs w:val="24"/>
        </w:rPr>
      </w:pPr>
    </w:p>
    <w:p w14:paraId="215D1253" w14:textId="18069A2B" w:rsidR="001E4784" w:rsidRPr="00F33EEE" w:rsidRDefault="001E4784" w:rsidP="001E4784">
      <w:pPr>
        <w:spacing w:line="240" w:lineRule="auto"/>
        <w:ind w:firstLine="720"/>
        <w:jc w:val="center"/>
        <w:rPr>
          <w:rFonts w:ascii="Times New Roman" w:eastAsia="Calibri" w:hAnsi="Times New Roman" w:cs="Times New Roman"/>
          <w:sz w:val="24"/>
          <w:szCs w:val="24"/>
        </w:rPr>
      </w:pPr>
      <w:r w:rsidRPr="00F33EEE">
        <w:rPr>
          <w:rFonts w:ascii="Times New Roman" w:eastAsia="Calibri" w:hAnsi="Times New Roman" w:cs="Times New Roman"/>
          <w:sz w:val="24"/>
          <w:szCs w:val="24"/>
        </w:rPr>
        <w:t>Octubre, 2021</w:t>
      </w:r>
    </w:p>
    <w:p w14:paraId="38004C6F" w14:textId="77777777" w:rsidR="00FF5108" w:rsidRPr="00F33EEE" w:rsidRDefault="001E4784" w:rsidP="001E4784">
      <w:pPr>
        <w:spacing w:line="240" w:lineRule="auto"/>
        <w:ind w:firstLine="720"/>
        <w:jc w:val="center"/>
        <w:rPr>
          <w:rFonts w:ascii="Times New Roman" w:eastAsia="Calibri" w:hAnsi="Times New Roman" w:cs="Times New Roman"/>
          <w:sz w:val="24"/>
          <w:szCs w:val="24"/>
        </w:rPr>
        <w:sectPr w:rsidR="00FF5108" w:rsidRPr="00F33EEE" w:rsidSect="00DF0025">
          <w:headerReference w:type="default" r:id="rId8"/>
          <w:footerReference w:type="default" r:id="rId9"/>
          <w:headerReference w:type="first" r:id="rId10"/>
          <w:footerReference w:type="first" r:id="rId11"/>
          <w:pgSz w:w="12240" w:h="15840" w:code="1"/>
          <w:pgMar w:top="2268" w:right="1418" w:bottom="1418" w:left="2268" w:header="720" w:footer="720" w:gutter="0"/>
          <w:pgNumType w:fmt="lowerRoman" w:start="1"/>
          <w:cols w:space="720"/>
          <w:titlePg/>
          <w:docGrid w:linePitch="299"/>
        </w:sectPr>
      </w:pPr>
      <w:r w:rsidRPr="00F33EEE">
        <w:rPr>
          <w:rFonts w:ascii="Times New Roman" w:eastAsia="Calibri" w:hAnsi="Times New Roman" w:cs="Times New Roman"/>
          <w:sz w:val="24"/>
          <w:szCs w:val="24"/>
        </w:rPr>
        <w:t>SANTIAGO</w:t>
      </w:r>
    </w:p>
    <w:p w14:paraId="7067EF0E" w14:textId="73387541" w:rsidR="00E848B7" w:rsidRPr="00F33EEE" w:rsidRDefault="00D23557" w:rsidP="00231828">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Tabla de Contenidos</w:t>
      </w:r>
    </w:p>
    <w:sdt>
      <w:sdtPr>
        <w:rPr>
          <w:rFonts w:ascii="Times New Roman" w:eastAsia="Arial" w:hAnsi="Times New Roman" w:cs="Times New Roman"/>
          <w:color w:val="auto"/>
          <w:sz w:val="24"/>
          <w:szCs w:val="24"/>
          <w:lang w:val="es-ES" w:eastAsia="es-MX"/>
        </w:rPr>
        <w:id w:val="1855610916"/>
        <w:docPartObj>
          <w:docPartGallery w:val="Table of Contents"/>
          <w:docPartUnique/>
        </w:docPartObj>
      </w:sdtPr>
      <w:sdtEndPr>
        <w:rPr>
          <w:bCs/>
        </w:rPr>
      </w:sdtEndPr>
      <w:sdtContent>
        <w:p w14:paraId="206AE49A" w14:textId="2202A2DC" w:rsidR="00327363" w:rsidRPr="00F33EEE" w:rsidRDefault="00327363">
          <w:pPr>
            <w:pStyle w:val="TtuloTDC"/>
            <w:rPr>
              <w:rFonts w:ascii="Times New Roman" w:hAnsi="Times New Roman" w:cs="Times New Roman"/>
              <w:sz w:val="24"/>
              <w:szCs w:val="24"/>
            </w:rPr>
          </w:pPr>
        </w:p>
        <w:p w14:paraId="5C5344B1" w14:textId="03766EEB" w:rsidR="00917945" w:rsidRDefault="00327363">
          <w:pPr>
            <w:pStyle w:val="TDC1"/>
            <w:tabs>
              <w:tab w:val="right" w:leader="dot" w:pos="8544"/>
            </w:tabs>
            <w:rPr>
              <w:rFonts w:asciiTheme="minorHAnsi" w:eastAsiaTheme="minorEastAsia" w:hAnsiTheme="minorHAnsi" w:cstheme="minorBidi"/>
              <w:noProof/>
              <w:lang w:val="es-CL" w:eastAsia="es-CL"/>
            </w:rPr>
          </w:pPr>
          <w:r w:rsidRPr="00F33EEE">
            <w:rPr>
              <w:rFonts w:ascii="Times New Roman" w:hAnsi="Times New Roman" w:cs="Times New Roman"/>
              <w:sz w:val="24"/>
              <w:szCs w:val="24"/>
            </w:rPr>
            <w:fldChar w:fldCharType="begin"/>
          </w:r>
          <w:r w:rsidRPr="00F33EEE">
            <w:rPr>
              <w:rFonts w:ascii="Times New Roman" w:hAnsi="Times New Roman" w:cs="Times New Roman"/>
              <w:sz w:val="24"/>
              <w:szCs w:val="24"/>
            </w:rPr>
            <w:instrText xml:space="preserve"> TOC \o "1-3" \h \z \u </w:instrText>
          </w:r>
          <w:r w:rsidRPr="00F33EEE">
            <w:rPr>
              <w:rFonts w:ascii="Times New Roman" w:hAnsi="Times New Roman" w:cs="Times New Roman"/>
              <w:sz w:val="24"/>
              <w:szCs w:val="24"/>
            </w:rPr>
            <w:fldChar w:fldCharType="separate"/>
          </w:r>
          <w:hyperlink w:anchor="_Toc88033715" w:history="1">
            <w:r w:rsidR="00917945" w:rsidRPr="005F3CF0">
              <w:rPr>
                <w:rStyle w:val="Hipervnculo"/>
                <w:b/>
                <w:noProof/>
              </w:rPr>
              <w:t>Introducción</w:t>
            </w:r>
            <w:r w:rsidR="00917945">
              <w:rPr>
                <w:noProof/>
                <w:webHidden/>
              </w:rPr>
              <w:tab/>
            </w:r>
            <w:r w:rsidR="00917945">
              <w:rPr>
                <w:noProof/>
                <w:webHidden/>
              </w:rPr>
              <w:fldChar w:fldCharType="begin"/>
            </w:r>
            <w:r w:rsidR="00917945">
              <w:rPr>
                <w:noProof/>
                <w:webHidden/>
              </w:rPr>
              <w:instrText xml:space="preserve"> PAGEREF _Toc88033715 \h </w:instrText>
            </w:r>
            <w:r w:rsidR="00917945">
              <w:rPr>
                <w:noProof/>
                <w:webHidden/>
              </w:rPr>
            </w:r>
            <w:r w:rsidR="00917945">
              <w:rPr>
                <w:noProof/>
                <w:webHidden/>
              </w:rPr>
              <w:fldChar w:fldCharType="separate"/>
            </w:r>
            <w:r w:rsidR="00917945">
              <w:rPr>
                <w:noProof/>
                <w:webHidden/>
              </w:rPr>
              <w:t>iv</w:t>
            </w:r>
            <w:r w:rsidR="00917945">
              <w:rPr>
                <w:noProof/>
                <w:webHidden/>
              </w:rPr>
              <w:fldChar w:fldCharType="end"/>
            </w:r>
          </w:hyperlink>
        </w:p>
        <w:p w14:paraId="017F0FCC" w14:textId="43EE36BF"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16" w:history="1">
            <w:r w:rsidR="00917945" w:rsidRPr="00C46B6C">
              <w:rPr>
                <w:rStyle w:val="Hipervnculo"/>
                <w:noProof/>
              </w:rPr>
              <w:t>Antecedentes y estado actual de la cuestión.</w:t>
            </w:r>
            <w:r w:rsidR="00917945">
              <w:rPr>
                <w:noProof/>
                <w:webHidden/>
              </w:rPr>
              <w:tab/>
            </w:r>
            <w:r w:rsidR="00917945">
              <w:rPr>
                <w:noProof/>
                <w:webHidden/>
              </w:rPr>
              <w:fldChar w:fldCharType="begin"/>
            </w:r>
            <w:r w:rsidR="00917945">
              <w:rPr>
                <w:noProof/>
                <w:webHidden/>
              </w:rPr>
              <w:instrText xml:space="preserve"> PAGEREF _Toc88033716 \h </w:instrText>
            </w:r>
            <w:r w:rsidR="00917945">
              <w:rPr>
                <w:noProof/>
                <w:webHidden/>
              </w:rPr>
            </w:r>
            <w:r w:rsidR="00917945">
              <w:rPr>
                <w:noProof/>
                <w:webHidden/>
              </w:rPr>
              <w:fldChar w:fldCharType="separate"/>
            </w:r>
            <w:r w:rsidR="00917945">
              <w:rPr>
                <w:noProof/>
                <w:webHidden/>
              </w:rPr>
              <w:t>iv</w:t>
            </w:r>
            <w:r w:rsidR="00917945">
              <w:rPr>
                <w:noProof/>
                <w:webHidden/>
              </w:rPr>
              <w:fldChar w:fldCharType="end"/>
            </w:r>
          </w:hyperlink>
        </w:p>
        <w:p w14:paraId="028DC241" w14:textId="5C0B9F49"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17" w:history="1">
            <w:r w:rsidR="00917945" w:rsidRPr="00C46B6C">
              <w:rPr>
                <w:rStyle w:val="Hipervnculo"/>
                <w:noProof/>
              </w:rPr>
              <w:t>Objetivos de investigación</w:t>
            </w:r>
            <w:r w:rsidR="00917945">
              <w:rPr>
                <w:noProof/>
                <w:webHidden/>
              </w:rPr>
              <w:tab/>
            </w:r>
            <w:r w:rsidR="00917945">
              <w:rPr>
                <w:noProof/>
                <w:webHidden/>
              </w:rPr>
              <w:fldChar w:fldCharType="begin"/>
            </w:r>
            <w:r w:rsidR="00917945">
              <w:rPr>
                <w:noProof/>
                <w:webHidden/>
              </w:rPr>
              <w:instrText xml:space="preserve"> PAGEREF _Toc88033717 \h </w:instrText>
            </w:r>
            <w:r w:rsidR="00917945">
              <w:rPr>
                <w:noProof/>
                <w:webHidden/>
              </w:rPr>
            </w:r>
            <w:r w:rsidR="00917945">
              <w:rPr>
                <w:noProof/>
                <w:webHidden/>
              </w:rPr>
              <w:fldChar w:fldCharType="separate"/>
            </w:r>
            <w:r w:rsidR="00917945">
              <w:rPr>
                <w:noProof/>
                <w:webHidden/>
              </w:rPr>
              <w:t>v</w:t>
            </w:r>
            <w:r w:rsidR="00917945">
              <w:rPr>
                <w:noProof/>
                <w:webHidden/>
              </w:rPr>
              <w:fldChar w:fldCharType="end"/>
            </w:r>
          </w:hyperlink>
        </w:p>
        <w:p w14:paraId="1361F37C" w14:textId="501440EA"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18" w:history="1">
            <w:r w:rsidR="00917945" w:rsidRPr="00C46B6C">
              <w:rPr>
                <w:rStyle w:val="Hipervnculo"/>
                <w:noProof/>
              </w:rPr>
              <w:t>Problema de investigación</w:t>
            </w:r>
            <w:r w:rsidR="00917945">
              <w:rPr>
                <w:noProof/>
                <w:webHidden/>
              </w:rPr>
              <w:tab/>
            </w:r>
            <w:r w:rsidR="00917945">
              <w:rPr>
                <w:noProof/>
                <w:webHidden/>
              </w:rPr>
              <w:fldChar w:fldCharType="begin"/>
            </w:r>
            <w:r w:rsidR="00917945">
              <w:rPr>
                <w:noProof/>
                <w:webHidden/>
              </w:rPr>
              <w:instrText xml:space="preserve"> PAGEREF _Toc88033718 \h </w:instrText>
            </w:r>
            <w:r w:rsidR="00917945">
              <w:rPr>
                <w:noProof/>
                <w:webHidden/>
              </w:rPr>
            </w:r>
            <w:r w:rsidR="00917945">
              <w:rPr>
                <w:noProof/>
                <w:webHidden/>
              </w:rPr>
              <w:fldChar w:fldCharType="separate"/>
            </w:r>
            <w:r w:rsidR="00917945">
              <w:rPr>
                <w:noProof/>
                <w:webHidden/>
              </w:rPr>
              <w:t>vii</w:t>
            </w:r>
            <w:r w:rsidR="00917945">
              <w:rPr>
                <w:noProof/>
                <w:webHidden/>
              </w:rPr>
              <w:fldChar w:fldCharType="end"/>
            </w:r>
          </w:hyperlink>
        </w:p>
        <w:p w14:paraId="2FC6A00B" w14:textId="181B6007"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19" w:history="1">
            <w:r w:rsidR="00917945" w:rsidRPr="00C46B6C">
              <w:rPr>
                <w:rStyle w:val="Hipervnculo"/>
                <w:noProof/>
              </w:rPr>
              <w:t>Hipótesis o solución posible del problema</w:t>
            </w:r>
            <w:r w:rsidR="00917945">
              <w:rPr>
                <w:noProof/>
                <w:webHidden/>
              </w:rPr>
              <w:tab/>
            </w:r>
            <w:r w:rsidR="00917945">
              <w:rPr>
                <w:noProof/>
                <w:webHidden/>
              </w:rPr>
              <w:fldChar w:fldCharType="begin"/>
            </w:r>
            <w:r w:rsidR="00917945">
              <w:rPr>
                <w:noProof/>
                <w:webHidden/>
              </w:rPr>
              <w:instrText xml:space="preserve"> PAGEREF _Toc88033719 \h </w:instrText>
            </w:r>
            <w:r w:rsidR="00917945">
              <w:rPr>
                <w:noProof/>
                <w:webHidden/>
              </w:rPr>
            </w:r>
            <w:r w:rsidR="00917945">
              <w:rPr>
                <w:noProof/>
                <w:webHidden/>
              </w:rPr>
              <w:fldChar w:fldCharType="separate"/>
            </w:r>
            <w:r w:rsidR="00917945">
              <w:rPr>
                <w:noProof/>
                <w:webHidden/>
              </w:rPr>
              <w:t>vii</w:t>
            </w:r>
            <w:r w:rsidR="00917945">
              <w:rPr>
                <w:noProof/>
                <w:webHidden/>
              </w:rPr>
              <w:fldChar w:fldCharType="end"/>
            </w:r>
          </w:hyperlink>
        </w:p>
        <w:p w14:paraId="71F695D4" w14:textId="6861B12D"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20" w:history="1">
            <w:r w:rsidR="00917945" w:rsidRPr="00C46B6C">
              <w:rPr>
                <w:rStyle w:val="Hipervnculo"/>
                <w:noProof/>
              </w:rPr>
              <w:t>Justificación de la importancia de investigar sobre este problema</w:t>
            </w:r>
            <w:r w:rsidR="00917945">
              <w:rPr>
                <w:noProof/>
                <w:webHidden/>
              </w:rPr>
              <w:tab/>
            </w:r>
            <w:r w:rsidR="00917945">
              <w:rPr>
                <w:noProof/>
                <w:webHidden/>
              </w:rPr>
              <w:fldChar w:fldCharType="begin"/>
            </w:r>
            <w:r w:rsidR="00917945">
              <w:rPr>
                <w:noProof/>
                <w:webHidden/>
              </w:rPr>
              <w:instrText xml:space="preserve"> PAGEREF _Toc88033720 \h </w:instrText>
            </w:r>
            <w:r w:rsidR="00917945">
              <w:rPr>
                <w:noProof/>
                <w:webHidden/>
              </w:rPr>
            </w:r>
            <w:r w:rsidR="00917945">
              <w:rPr>
                <w:noProof/>
                <w:webHidden/>
              </w:rPr>
              <w:fldChar w:fldCharType="separate"/>
            </w:r>
            <w:r w:rsidR="00917945">
              <w:rPr>
                <w:noProof/>
                <w:webHidden/>
              </w:rPr>
              <w:t>viii</w:t>
            </w:r>
            <w:r w:rsidR="00917945">
              <w:rPr>
                <w:noProof/>
                <w:webHidden/>
              </w:rPr>
              <w:fldChar w:fldCharType="end"/>
            </w:r>
          </w:hyperlink>
        </w:p>
        <w:p w14:paraId="1BDEE7AE" w14:textId="2498EC0C"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21" w:history="1">
            <w:r w:rsidR="00917945" w:rsidRPr="00C46B6C">
              <w:rPr>
                <w:rStyle w:val="Hipervnculo"/>
                <w:noProof/>
              </w:rPr>
              <w:t>Metodología</w:t>
            </w:r>
            <w:r w:rsidR="00917945">
              <w:rPr>
                <w:noProof/>
                <w:webHidden/>
              </w:rPr>
              <w:tab/>
            </w:r>
            <w:r w:rsidR="00917945">
              <w:rPr>
                <w:noProof/>
                <w:webHidden/>
              </w:rPr>
              <w:fldChar w:fldCharType="begin"/>
            </w:r>
            <w:r w:rsidR="00917945">
              <w:rPr>
                <w:noProof/>
                <w:webHidden/>
              </w:rPr>
              <w:instrText xml:space="preserve"> PAGEREF _Toc88033721 \h </w:instrText>
            </w:r>
            <w:r w:rsidR="00917945">
              <w:rPr>
                <w:noProof/>
                <w:webHidden/>
              </w:rPr>
            </w:r>
            <w:r w:rsidR="00917945">
              <w:rPr>
                <w:noProof/>
                <w:webHidden/>
              </w:rPr>
              <w:fldChar w:fldCharType="separate"/>
            </w:r>
            <w:r w:rsidR="00917945">
              <w:rPr>
                <w:noProof/>
                <w:webHidden/>
              </w:rPr>
              <w:t>ix</w:t>
            </w:r>
            <w:r w:rsidR="00917945">
              <w:rPr>
                <w:noProof/>
                <w:webHidden/>
              </w:rPr>
              <w:fldChar w:fldCharType="end"/>
            </w:r>
          </w:hyperlink>
        </w:p>
        <w:p w14:paraId="516AD19B" w14:textId="50C3CCC0"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22" w:history="1">
            <w:r w:rsidR="00917945" w:rsidRPr="00C46B6C">
              <w:rPr>
                <w:rStyle w:val="Hipervnculo"/>
                <w:noProof/>
              </w:rPr>
              <w:t>Ejes Centrales del Análisis</w:t>
            </w:r>
            <w:r w:rsidR="00917945">
              <w:rPr>
                <w:noProof/>
                <w:webHidden/>
              </w:rPr>
              <w:tab/>
            </w:r>
            <w:r w:rsidR="00917945">
              <w:rPr>
                <w:noProof/>
                <w:webHidden/>
              </w:rPr>
              <w:fldChar w:fldCharType="begin"/>
            </w:r>
            <w:r w:rsidR="00917945">
              <w:rPr>
                <w:noProof/>
                <w:webHidden/>
              </w:rPr>
              <w:instrText xml:space="preserve"> PAGEREF _Toc88033722 \h </w:instrText>
            </w:r>
            <w:r w:rsidR="00917945">
              <w:rPr>
                <w:noProof/>
                <w:webHidden/>
              </w:rPr>
            </w:r>
            <w:r w:rsidR="00917945">
              <w:rPr>
                <w:noProof/>
                <w:webHidden/>
              </w:rPr>
              <w:fldChar w:fldCharType="separate"/>
            </w:r>
            <w:r w:rsidR="00917945">
              <w:rPr>
                <w:noProof/>
                <w:webHidden/>
              </w:rPr>
              <w:t>x</w:t>
            </w:r>
            <w:r w:rsidR="00917945">
              <w:rPr>
                <w:noProof/>
                <w:webHidden/>
              </w:rPr>
              <w:fldChar w:fldCharType="end"/>
            </w:r>
          </w:hyperlink>
        </w:p>
        <w:p w14:paraId="09F80785" w14:textId="68559ECF" w:rsidR="00917945" w:rsidRDefault="00FF6862">
          <w:pPr>
            <w:pStyle w:val="TDC1"/>
            <w:tabs>
              <w:tab w:val="right" w:leader="dot" w:pos="8544"/>
            </w:tabs>
            <w:rPr>
              <w:rFonts w:asciiTheme="minorHAnsi" w:eastAsiaTheme="minorEastAsia" w:hAnsiTheme="minorHAnsi" w:cstheme="minorBidi"/>
              <w:noProof/>
              <w:lang w:val="es-CL" w:eastAsia="es-CL"/>
            </w:rPr>
          </w:pPr>
          <w:hyperlink w:anchor="_Toc88033723" w:history="1">
            <w:r w:rsidR="00917945" w:rsidRPr="005F3CF0">
              <w:rPr>
                <w:rStyle w:val="Hipervnculo"/>
                <w:b/>
                <w:noProof/>
              </w:rPr>
              <w:t>Capítulo 1 Marco Teórico</w:t>
            </w:r>
            <w:r w:rsidR="00917945">
              <w:rPr>
                <w:noProof/>
                <w:webHidden/>
              </w:rPr>
              <w:tab/>
            </w:r>
            <w:r w:rsidR="00917945">
              <w:rPr>
                <w:noProof/>
                <w:webHidden/>
              </w:rPr>
              <w:fldChar w:fldCharType="begin"/>
            </w:r>
            <w:r w:rsidR="00917945">
              <w:rPr>
                <w:noProof/>
                <w:webHidden/>
              </w:rPr>
              <w:instrText xml:space="preserve"> PAGEREF _Toc88033723 \h </w:instrText>
            </w:r>
            <w:r w:rsidR="00917945">
              <w:rPr>
                <w:noProof/>
                <w:webHidden/>
              </w:rPr>
            </w:r>
            <w:r w:rsidR="00917945">
              <w:rPr>
                <w:noProof/>
                <w:webHidden/>
              </w:rPr>
              <w:fldChar w:fldCharType="separate"/>
            </w:r>
            <w:r w:rsidR="00917945">
              <w:rPr>
                <w:noProof/>
                <w:webHidden/>
              </w:rPr>
              <w:t>xi</w:t>
            </w:r>
            <w:r w:rsidR="00917945">
              <w:rPr>
                <w:noProof/>
                <w:webHidden/>
              </w:rPr>
              <w:fldChar w:fldCharType="end"/>
            </w:r>
          </w:hyperlink>
        </w:p>
        <w:p w14:paraId="0B45357D" w14:textId="54346865"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24" w:history="1">
            <w:r w:rsidR="00917945" w:rsidRPr="00C46B6C">
              <w:rPr>
                <w:rStyle w:val="Hipervnculo"/>
                <w:noProof/>
              </w:rPr>
              <w:t>1.1.-Raúl Ruiz y su contexto socio-cultural.</w:t>
            </w:r>
            <w:r w:rsidR="00917945">
              <w:rPr>
                <w:noProof/>
                <w:webHidden/>
              </w:rPr>
              <w:tab/>
            </w:r>
            <w:r w:rsidR="00917945">
              <w:rPr>
                <w:noProof/>
                <w:webHidden/>
              </w:rPr>
              <w:fldChar w:fldCharType="begin"/>
            </w:r>
            <w:r w:rsidR="00917945">
              <w:rPr>
                <w:noProof/>
                <w:webHidden/>
              </w:rPr>
              <w:instrText xml:space="preserve"> PAGEREF _Toc88033724 \h </w:instrText>
            </w:r>
            <w:r w:rsidR="00917945">
              <w:rPr>
                <w:noProof/>
                <w:webHidden/>
              </w:rPr>
            </w:r>
            <w:r w:rsidR="00917945">
              <w:rPr>
                <w:noProof/>
                <w:webHidden/>
              </w:rPr>
              <w:fldChar w:fldCharType="separate"/>
            </w:r>
            <w:r w:rsidR="00917945">
              <w:rPr>
                <w:noProof/>
                <w:webHidden/>
              </w:rPr>
              <w:t>xi</w:t>
            </w:r>
            <w:r w:rsidR="00917945">
              <w:rPr>
                <w:noProof/>
                <w:webHidden/>
              </w:rPr>
              <w:fldChar w:fldCharType="end"/>
            </w:r>
          </w:hyperlink>
        </w:p>
        <w:p w14:paraId="7921AA6A" w14:textId="35E7BBFA"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25" w:history="1">
            <w:r w:rsidR="00917945" w:rsidRPr="00C46B6C">
              <w:rPr>
                <w:rStyle w:val="Hipervnculo"/>
                <w:noProof/>
              </w:rPr>
              <w:t>1.4.- Definiciones del habla:</w:t>
            </w:r>
            <w:r w:rsidR="00917945">
              <w:rPr>
                <w:noProof/>
                <w:webHidden/>
              </w:rPr>
              <w:tab/>
            </w:r>
            <w:r w:rsidR="00917945">
              <w:rPr>
                <w:noProof/>
                <w:webHidden/>
              </w:rPr>
              <w:fldChar w:fldCharType="begin"/>
            </w:r>
            <w:r w:rsidR="00917945">
              <w:rPr>
                <w:noProof/>
                <w:webHidden/>
              </w:rPr>
              <w:instrText xml:space="preserve"> PAGEREF _Toc88033725 \h </w:instrText>
            </w:r>
            <w:r w:rsidR="00917945">
              <w:rPr>
                <w:noProof/>
                <w:webHidden/>
              </w:rPr>
            </w:r>
            <w:r w:rsidR="00917945">
              <w:rPr>
                <w:noProof/>
                <w:webHidden/>
              </w:rPr>
              <w:fldChar w:fldCharType="separate"/>
            </w:r>
            <w:r w:rsidR="00917945">
              <w:rPr>
                <w:noProof/>
                <w:webHidden/>
              </w:rPr>
              <w:t>xviii</w:t>
            </w:r>
            <w:r w:rsidR="00917945">
              <w:rPr>
                <w:noProof/>
                <w:webHidden/>
              </w:rPr>
              <w:fldChar w:fldCharType="end"/>
            </w:r>
          </w:hyperlink>
        </w:p>
        <w:p w14:paraId="1B939294" w14:textId="5410CC48"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26" w:history="1">
            <w:r w:rsidR="00917945" w:rsidRPr="00C46B6C">
              <w:rPr>
                <w:rStyle w:val="Hipervnculo"/>
                <w:bCs/>
                <w:noProof/>
              </w:rPr>
              <w:t>1.5.- Estructuras Narrativas.</w:t>
            </w:r>
            <w:r w:rsidR="00917945">
              <w:rPr>
                <w:noProof/>
                <w:webHidden/>
              </w:rPr>
              <w:tab/>
            </w:r>
            <w:r w:rsidR="00917945">
              <w:rPr>
                <w:noProof/>
                <w:webHidden/>
              </w:rPr>
              <w:fldChar w:fldCharType="begin"/>
            </w:r>
            <w:r w:rsidR="00917945">
              <w:rPr>
                <w:noProof/>
                <w:webHidden/>
              </w:rPr>
              <w:instrText xml:space="preserve"> PAGEREF _Toc88033726 \h </w:instrText>
            </w:r>
            <w:r w:rsidR="00917945">
              <w:rPr>
                <w:noProof/>
                <w:webHidden/>
              </w:rPr>
            </w:r>
            <w:r w:rsidR="00917945">
              <w:rPr>
                <w:noProof/>
                <w:webHidden/>
              </w:rPr>
              <w:fldChar w:fldCharType="separate"/>
            </w:r>
            <w:r w:rsidR="00917945">
              <w:rPr>
                <w:noProof/>
                <w:webHidden/>
              </w:rPr>
              <w:t>xxv</w:t>
            </w:r>
            <w:r w:rsidR="00917945">
              <w:rPr>
                <w:noProof/>
                <w:webHidden/>
              </w:rPr>
              <w:fldChar w:fldCharType="end"/>
            </w:r>
          </w:hyperlink>
        </w:p>
        <w:p w14:paraId="076B0B2A" w14:textId="4C8883B8" w:rsidR="00917945" w:rsidRDefault="00FF6862">
          <w:pPr>
            <w:pStyle w:val="TDC1"/>
            <w:tabs>
              <w:tab w:val="right" w:leader="dot" w:pos="8544"/>
            </w:tabs>
            <w:rPr>
              <w:rFonts w:asciiTheme="minorHAnsi" w:eastAsiaTheme="minorEastAsia" w:hAnsiTheme="minorHAnsi" w:cstheme="minorBidi"/>
              <w:noProof/>
              <w:lang w:val="es-CL" w:eastAsia="es-CL"/>
            </w:rPr>
          </w:pPr>
          <w:hyperlink w:anchor="_Toc88033727" w:history="1">
            <w:r w:rsidR="00917945" w:rsidRPr="005F3CF0">
              <w:rPr>
                <w:rStyle w:val="Hipervnculo"/>
                <w:b/>
                <w:noProof/>
              </w:rPr>
              <w:t>Capítulo 2 Desarrollo</w:t>
            </w:r>
            <w:r w:rsidR="00917945">
              <w:rPr>
                <w:noProof/>
                <w:webHidden/>
              </w:rPr>
              <w:tab/>
            </w:r>
            <w:r w:rsidR="00917945">
              <w:rPr>
                <w:noProof/>
                <w:webHidden/>
              </w:rPr>
              <w:fldChar w:fldCharType="begin"/>
            </w:r>
            <w:r w:rsidR="00917945">
              <w:rPr>
                <w:noProof/>
                <w:webHidden/>
              </w:rPr>
              <w:instrText xml:space="preserve"> PAGEREF _Toc88033727 \h </w:instrText>
            </w:r>
            <w:r w:rsidR="00917945">
              <w:rPr>
                <w:noProof/>
                <w:webHidden/>
              </w:rPr>
            </w:r>
            <w:r w:rsidR="00917945">
              <w:rPr>
                <w:noProof/>
                <w:webHidden/>
              </w:rPr>
              <w:fldChar w:fldCharType="separate"/>
            </w:r>
            <w:r w:rsidR="00917945">
              <w:rPr>
                <w:noProof/>
                <w:webHidden/>
              </w:rPr>
              <w:t>xxxi</w:t>
            </w:r>
            <w:r w:rsidR="00917945">
              <w:rPr>
                <w:noProof/>
                <w:webHidden/>
              </w:rPr>
              <w:fldChar w:fldCharType="end"/>
            </w:r>
          </w:hyperlink>
        </w:p>
        <w:p w14:paraId="3098041B" w14:textId="447DDEB4"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28" w:history="1">
            <w:r w:rsidR="00917945" w:rsidRPr="007019D5">
              <w:rPr>
                <w:rStyle w:val="Hipervnculo"/>
                <w:b/>
                <w:noProof/>
              </w:rPr>
              <w:t>2.1.-Metodologia</w:t>
            </w:r>
            <w:r w:rsidR="00917945">
              <w:rPr>
                <w:noProof/>
                <w:webHidden/>
              </w:rPr>
              <w:tab/>
            </w:r>
            <w:r w:rsidR="00917945">
              <w:rPr>
                <w:noProof/>
                <w:webHidden/>
              </w:rPr>
              <w:fldChar w:fldCharType="begin"/>
            </w:r>
            <w:r w:rsidR="00917945">
              <w:rPr>
                <w:noProof/>
                <w:webHidden/>
              </w:rPr>
              <w:instrText xml:space="preserve"> PAGEREF _Toc88033728 \h </w:instrText>
            </w:r>
            <w:r w:rsidR="00917945">
              <w:rPr>
                <w:noProof/>
                <w:webHidden/>
              </w:rPr>
            </w:r>
            <w:r w:rsidR="00917945">
              <w:rPr>
                <w:noProof/>
                <w:webHidden/>
              </w:rPr>
              <w:fldChar w:fldCharType="separate"/>
            </w:r>
            <w:r w:rsidR="00917945">
              <w:rPr>
                <w:noProof/>
                <w:webHidden/>
              </w:rPr>
              <w:t>xxxi</w:t>
            </w:r>
            <w:r w:rsidR="00917945">
              <w:rPr>
                <w:noProof/>
                <w:webHidden/>
              </w:rPr>
              <w:fldChar w:fldCharType="end"/>
            </w:r>
          </w:hyperlink>
        </w:p>
        <w:p w14:paraId="52E23BFA" w14:textId="03220D97"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29" w:history="1">
            <w:r w:rsidR="00917945" w:rsidRPr="007019D5">
              <w:rPr>
                <w:rStyle w:val="Hipervnculo"/>
                <w:b/>
                <w:noProof/>
              </w:rPr>
              <w:t>2.2.- Análisis Tres Tristes Tigres</w:t>
            </w:r>
            <w:r w:rsidR="00917945">
              <w:rPr>
                <w:noProof/>
                <w:webHidden/>
              </w:rPr>
              <w:tab/>
            </w:r>
            <w:r w:rsidR="00917945">
              <w:rPr>
                <w:noProof/>
                <w:webHidden/>
              </w:rPr>
              <w:fldChar w:fldCharType="begin"/>
            </w:r>
            <w:r w:rsidR="00917945">
              <w:rPr>
                <w:noProof/>
                <w:webHidden/>
              </w:rPr>
              <w:instrText xml:space="preserve"> PAGEREF _Toc88033729 \h </w:instrText>
            </w:r>
            <w:r w:rsidR="00917945">
              <w:rPr>
                <w:noProof/>
                <w:webHidden/>
              </w:rPr>
            </w:r>
            <w:r w:rsidR="00917945">
              <w:rPr>
                <w:noProof/>
                <w:webHidden/>
              </w:rPr>
              <w:fldChar w:fldCharType="separate"/>
            </w:r>
            <w:r w:rsidR="00917945">
              <w:rPr>
                <w:noProof/>
                <w:webHidden/>
              </w:rPr>
              <w:t>xxxiii</w:t>
            </w:r>
            <w:r w:rsidR="00917945">
              <w:rPr>
                <w:noProof/>
                <w:webHidden/>
              </w:rPr>
              <w:fldChar w:fldCharType="end"/>
            </w:r>
          </w:hyperlink>
        </w:p>
        <w:p w14:paraId="4C23BA30" w14:textId="4183205D"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30" w:history="1">
            <w:r w:rsidR="00917945" w:rsidRPr="00C46B6C">
              <w:rPr>
                <w:rStyle w:val="Hipervnculo"/>
                <w:noProof/>
              </w:rPr>
              <w:t>2.2.1.-Ficha Técnica</w:t>
            </w:r>
            <w:r w:rsidR="00917945">
              <w:rPr>
                <w:noProof/>
                <w:webHidden/>
              </w:rPr>
              <w:tab/>
            </w:r>
            <w:r w:rsidR="00917945">
              <w:rPr>
                <w:noProof/>
                <w:webHidden/>
              </w:rPr>
              <w:fldChar w:fldCharType="begin"/>
            </w:r>
            <w:r w:rsidR="00917945">
              <w:rPr>
                <w:noProof/>
                <w:webHidden/>
              </w:rPr>
              <w:instrText xml:space="preserve"> PAGEREF _Toc88033730 \h </w:instrText>
            </w:r>
            <w:r w:rsidR="00917945">
              <w:rPr>
                <w:noProof/>
                <w:webHidden/>
              </w:rPr>
            </w:r>
            <w:r w:rsidR="00917945">
              <w:rPr>
                <w:noProof/>
                <w:webHidden/>
              </w:rPr>
              <w:fldChar w:fldCharType="separate"/>
            </w:r>
            <w:r w:rsidR="00917945">
              <w:rPr>
                <w:noProof/>
                <w:webHidden/>
              </w:rPr>
              <w:t>xxxiii</w:t>
            </w:r>
            <w:r w:rsidR="00917945">
              <w:rPr>
                <w:noProof/>
                <w:webHidden/>
              </w:rPr>
              <w:fldChar w:fldCharType="end"/>
            </w:r>
          </w:hyperlink>
        </w:p>
        <w:p w14:paraId="11AAB183" w14:textId="557BD6A0"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31" w:history="1">
            <w:r w:rsidR="00917945" w:rsidRPr="00C46B6C">
              <w:rPr>
                <w:rStyle w:val="Hipervnculo"/>
                <w:noProof/>
              </w:rPr>
              <w:t>2.2.2.-Argumento</w:t>
            </w:r>
            <w:r w:rsidR="00917945">
              <w:rPr>
                <w:noProof/>
                <w:webHidden/>
              </w:rPr>
              <w:tab/>
            </w:r>
            <w:r w:rsidR="00917945">
              <w:rPr>
                <w:noProof/>
                <w:webHidden/>
              </w:rPr>
              <w:fldChar w:fldCharType="begin"/>
            </w:r>
            <w:r w:rsidR="00917945">
              <w:rPr>
                <w:noProof/>
                <w:webHidden/>
              </w:rPr>
              <w:instrText xml:space="preserve"> PAGEREF _Toc88033731 \h </w:instrText>
            </w:r>
            <w:r w:rsidR="00917945">
              <w:rPr>
                <w:noProof/>
                <w:webHidden/>
              </w:rPr>
            </w:r>
            <w:r w:rsidR="00917945">
              <w:rPr>
                <w:noProof/>
                <w:webHidden/>
              </w:rPr>
              <w:fldChar w:fldCharType="separate"/>
            </w:r>
            <w:r w:rsidR="00917945">
              <w:rPr>
                <w:noProof/>
                <w:webHidden/>
              </w:rPr>
              <w:t>xxxiv</w:t>
            </w:r>
            <w:r w:rsidR="00917945">
              <w:rPr>
                <w:noProof/>
                <w:webHidden/>
              </w:rPr>
              <w:fldChar w:fldCharType="end"/>
            </w:r>
          </w:hyperlink>
        </w:p>
        <w:p w14:paraId="5C689B8C" w14:textId="4B9A1AEA"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32" w:history="1">
            <w:r w:rsidR="00917945" w:rsidRPr="00C46B6C">
              <w:rPr>
                <w:rStyle w:val="Hipervnculo"/>
                <w:noProof/>
              </w:rPr>
              <w:t>2.2.3.- Contexto Socio-Cultural</w:t>
            </w:r>
            <w:r w:rsidR="00917945">
              <w:rPr>
                <w:noProof/>
                <w:webHidden/>
              </w:rPr>
              <w:tab/>
            </w:r>
            <w:r w:rsidR="00917945">
              <w:rPr>
                <w:noProof/>
                <w:webHidden/>
              </w:rPr>
              <w:fldChar w:fldCharType="begin"/>
            </w:r>
            <w:r w:rsidR="00917945">
              <w:rPr>
                <w:noProof/>
                <w:webHidden/>
              </w:rPr>
              <w:instrText xml:space="preserve"> PAGEREF _Toc88033732 \h </w:instrText>
            </w:r>
            <w:r w:rsidR="00917945">
              <w:rPr>
                <w:noProof/>
                <w:webHidden/>
              </w:rPr>
            </w:r>
            <w:r w:rsidR="00917945">
              <w:rPr>
                <w:noProof/>
                <w:webHidden/>
              </w:rPr>
              <w:fldChar w:fldCharType="separate"/>
            </w:r>
            <w:r w:rsidR="00917945">
              <w:rPr>
                <w:noProof/>
                <w:webHidden/>
              </w:rPr>
              <w:t>xxxiv</w:t>
            </w:r>
            <w:r w:rsidR="00917945">
              <w:rPr>
                <w:noProof/>
                <w:webHidden/>
              </w:rPr>
              <w:fldChar w:fldCharType="end"/>
            </w:r>
          </w:hyperlink>
        </w:p>
        <w:p w14:paraId="3424231A" w14:textId="4D8E3B64"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33" w:history="1">
            <w:r w:rsidR="00917945" w:rsidRPr="00C46B6C">
              <w:rPr>
                <w:rStyle w:val="Hipervnculo"/>
                <w:noProof/>
              </w:rPr>
              <w:t>2.2.3.1.- Nouvelle Vague</w:t>
            </w:r>
            <w:r w:rsidR="00917945">
              <w:rPr>
                <w:noProof/>
                <w:webHidden/>
              </w:rPr>
              <w:tab/>
            </w:r>
            <w:r w:rsidR="00917945">
              <w:rPr>
                <w:noProof/>
                <w:webHidden/>
              </w:rPr>
              <w:fldChar w:fldCharType="begin"/>
            </w:r>
            <w:r w:rsidR="00917945">
              <w:rPr>
                <w:noProof/>
                <w:webHidden/>
              </w:rPr>
              <w:instrText xml:space="preserve"> PAGEREF _Toc88033733 \h </w:instrText>
            </w:r>
            <w:r w:rsidR="00917945">
              <w:rPr>
                <w:noProof/>
                <w:webHidden/>
              </w:rPr>
            </w:r>
            <w:r w:rsidR="00917945">
              <w:rPr>
                <w:noProof/>
                <w:webHidden/>
              </w:rPr>
              <w:fldChar w:fldCharType="separate"/>
            </w:r>
            <w:r w:rsidR="00917945">
              <w:rPr>
                <w:noProof/>
                <w:webHidden/>
              </w:rPr>
              <w:t>xxxiv</w:t>
            </w:r>
            <w:r w:rsidR="00917945">
              <w:rPr>
                <w:noProof/>
                <w:webHidden/>
              </w:rPr>
              <w:fldChar w:fldCharType="end"/>
            </w:r>
          </w:hyperlink>
        </w:p>
        <w:p w14:paraId="69635CBB" w14:textId="64A00ADD"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34" w:history="1">
            <w:r w:rsidR="00917945" w:rsidRPr="00C46B6C">
              <w:rPr>
                <w:rStyle w:val="Hipervnculo"/>
                <w:noProof/>
              </w:rPr>
              <w:t>2.2.3.2.- Realismo Púdico</w:t>
            </w:r>
            <w:r w:rsidR="00917945">
              <w:rPr>
                <w:noProof/>
                <w:webHidden/>
              </w:rPr>
              <w:tab/>
            </w:r>
            <w:r w:rsidR="00917945">
              <w:rPr>
                <w:noProof/>
                <w:webHidden/>
              </w:rPr>
              <w:fldChar w:fldCharType="begin"/>
            </w:r>
            <w:r w:rsidR="00917945">
              <w:rPr>
                <w:noProof/>
                <w:webHidden/>
              </w:rPr>
              <w:instrText xml:space="preserve"> PAGEREF _Toc88033734 \h </w:instrText>
            </w:r>
            <w:r w:rsidR="00917945">
              <w:rPr>
                <w:noProof/>
                <w:webHidden/>
              </w:rPr>
            </w:r>
            <w:r w:rsidR="00917945">
              <w:rPr>
                <w:noProof/>
                <w:webHidden/>
              </w:rPr>
              <w:fldChar w:fldCharType="separate"/>
            </w:r>
            <w:r w:rsidR="00917945">
              <w:rPr>
                <w:noProof/>
                <w:webHidden/>
              </w:rPr>
              <w:t>xxxvi</w:t>
            </w:r>
            <w:r w:rsidR="00917945">
              <w:rPr>
                <w:noProof/>
                <w:webHidden/>
              </w:rPr>
              <w:fldChar w:fldCharType="end"/>
            </w:r>
          </w:hyperlink>
        </w:p>
        <w:p w14:paraId="23E96C4B" w14:textId="05AC060C"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35" w:history="1">
            <w:r w:rsidR="00917945" w:rsidRPr="00C46B6C">
              <w:rPr>
                <w:rStyle w:val="Hipervnculo"/>
                <w:noProof/>
              </w:rPr>
              <w:t>2.2.3.3.-Cine de Indagación</w:t>
            </w:r>
            <w:r w:rsidR="00917945">
              <w:rPr>
                <w:noProof/>
                <w:webHidden/>
              </w:rPr>
              <w:tab/>
            </w:r>
            <w:r w:rsidR="00917945">
              <w:rPr>
                <w:noProof/>
                <w:webHidden/>
              </w:rPr>
              <w:fldChar w:fldCharType="begin"/>
            </w:r>
            <w:r w:rsidR="00917945">
              <w:rPr>
                <w:noProof/>
                <w:webHidden/>
              </w:rPr>
              <w:instrText xml:space="preserve"> PAGEREF _Toc88033735 \h </w:instrText>
            </w:r>
            <w:r w:rsidR="00917945">
              <w:rPr>
                <w:noProof/>
                <w:webHidden/>
              </w:rPr>
            </w:r>
            <w:r w:rsidR="00917945">
              <w:rPr>
                <w:noProof/>
                <w:webHidden/>
              </w:rPr>
              <w:fldChar w:fldCharType="separate"/>
            </w:r>
            <w:r w:rsidR="00917945">
              <w:rPr>
                <w:noProof/>
                <w:webHidden/>
              </w:rPr>
              <w:t>xxxviii</w:t>
            </w:r>
            <w:r w:rsidR="00917945">
              <w:rPr>
                <w:noProof/>
                <w:webHidden/>
              </w:rPr>
              <w:fldChar w:fldCharType="end"/>
            </w:r>
          </w:hyperlink>
        </w:p>
        <w:p w14:paraId="4CEC4479" w14:textId="31575566"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36" w:history="1">
            <w:r w:rsidR="00917945" w:rsidRPr="00C46B6C">
              <w:rPr>
                <w:rStyle w:val="Hipervnculo"/>
                <w:noProof/>
              </w:rPr>
              <w:t>2.2.4.-Habla</w:t>
            </w:r>
            <w:r w:rsidR="00917945">
              <w:rPr>
                <w:noProof/>
                <w:webHidden/>
              </w:rPr>
              <w:tab/>
            </w:r>
            <w:r w:rsidR="00917945">
              <w:rPr>
                <w:noProof/>
                <w:webHidden/>
              </w:rPr>
              <w:fldChar w:fldCharType="begin"/>
            </w:r>
            <w:r w:rsidR="00917945">
              <w:rPr>
                <w:noProof/>
                <w:webHidden/>
              </w:rPr>
              <w:instrText xml:space="preserve"> PAGEREF _Toc88033736 \h </w:instrText>
            </w:r>
            <w:r w:rsidR="00917945">
              <w:rPr>
                <w:noProof/>
                <w:webHidden/>
              </w:rPr>
            </w:r>
            <w:r w:rsidR="00917945">
              <w:rPr>
                <w:noProof/>
                <w:webHidden/>
              </w:rPr>
              <w:fldChar w:fldCharType="separate"/>
            </w:r>
            <w:r w:rsidR="00917945">
              <w:rPr>
                <w:noProof/>
                <w:webHidden/>
              </w:rPr>
              <w:t>xxxviii</w:t>
            </w:r>
            <w:r w:rsidR="00917945">
              <w:rPr>
                <w:noProof/>
                <w:webHidden/>
              </w:rPr>
              <w:fldChar w:fldCharType="end"/>
            </w:r>
          </w:hyperlink>
        </w:p>
        <w:p w14:paraId="1F0BBDE3" w14:textId="6197391F"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37" w:history="1">
            <w:r w:rsidR="00917945" w:rsidRPr="00C46B6C">
              <w:rPr>
                <w:rStyle w:val="Hipervnculo"/>
                <w:noProof/>
              </w:rPr>
              <w:t>2.2.4.1.-Habla en el cine</w:t>
            </w:r>
            <w:r w:rsidR="00917945">
              <w:rPr>
                <w:noProof/>
                <w:webHidden/>
              </w:rPr>
              <w:tab/>
            </w:r>
            <w:r w:rsidR="00917945">
              <w:rPr>
                <w:noProof/>
                <w:webHidden/>
              </w:rPr>
              <w:fldChar w:fldCharType="begin"/>
            </w:r>
            <w:r w:rsidR="00917945">
              <w:rPr>
                <w:noProof/>
                <w:webHidden/>
              </w:rPr>
              <w:instrText xml:space="preserve"> PAGEREF _Toc88033737 \h </w:instrText>
            </w:r>
            <w:r w:rsidR="00917945">
              <w:rPr>
                <w:noProof/>
                <w:webHidden/>
              </w:rPr>
            </w:r>
            <w:r w:rsidR="00917945">
              <w:rPr>
                <w:noProof/>
                <w:webHidden/>
              </w:rPr>
              <w:fldChar w:fldCharType="separate"/>
            </w:r>
            <w:r w:rsidR="00917945">
              <w:rPr>
                <w:noProof/>
                <w:webHidden/>
              </w:rPr>
              <w:t>xxxviii</w:t>
            </w:r>
            <w:r w:rsidR="00917945">
              <w:rPr>
                <w:noProof/>
                <w:webHidden/>
              </w:rPr>
              <w:fldChar w:fldCharType="end"/>
            </w:r>
          </w:hyperlink>
        </w:p>
        <w:p w14:paraId="20805E78" w14:textId="7DFB9CA6"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38" w:history="1">
            <w:r w:rsidR="00917945" w:rsidRPr="00C46B6C">
              <w:rPr>
                <w:rStyle w:val="Hipervnculo"/>
                <w:noProof/>
              </w:rPr>
              <w:t>2.2.4.2.-Habla e Identidad</w:t>
            </w:r>
            <w:r w:rsidR="00917945">
              <w:rPr>
                <w:noProof/>
                <w:webHidden/>
              </w:rPr>
              <w:tab/>
            </w:r>
            <w:r w:rsidR="00917945">
              <w:rPr>
                <w:noProof/>
                <w:webHidden/>
              </w:rPr>
              <w:fldChar w:fldCharType="begin"/>
            </w:r>
            <w:r w:rsidR="00917945">
              <w:rPr>
                <w:noProof/>
                <w:webHidden/>
              </w:rPr>
              <w:instrText xml:space="preserve"> PAGEREF _Toc88033738 \h </w:instrText>
            </w:r>
            <w:r w:rsidR="00917945">
              <w:rPr>
                <w:noProof/>
                <w:webHidden/>
              </w:rPr>
            </w:r>
            <w:r w:rsidR="00917945">
              <w:rPr>
                <w:noProof/>
                <w:webHidden/>
              </w:rPr>
              <w:fldChar w:fldCharType="separate"/>
            </w:r>
            <w:r w:rsidR="00917945">
              <w:rPr>
                <w:noProof/>
                <w:webHidden/>
              </w:rPr>
              <w:t>xl</w:t>
            </w:r>
            <w:r w:rsidR="00917945">
              <w:rPr>
                <w:noProof/>
                <w:webHidden/>
              </w:rPr>
              <w:fldChar w:fldCharType="end"/>
            </w:r>
          </w:hyperlink>
        </w:p>
        <w:p w14:paraId="77B4F37D" w14:textId="55A717A1"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39" w:history="1">
            <w:r w:rsidR="00917945" w:rsidRPr="00C46B6C">
              <w:rPr>
                <w:rStyle w:val="Hipervnculo"/>
                <w:noProof/>
              </w:rPr>
              <w:t>2.2.5.-Estructura Narrativa</w:t>
            </w:r>
            <w:r w:rsidR="00917945">
              <w:rPr>
                <w:noProof/>
                <w:webHidden/>
              </w:rPr>
              <w:tab/>
            </w:r>
            <w:r w:rsidR="00917945">
              <w:rPr>
                <w:noProof/>
                <w:webHidden/>
              </w:rPr>
              <w:fldChar w:fldCharType="begin"/>
            </w:r>
            <w:r w:rsidR="00917945">
              <w:rPr>
                <w:noProof/>
                <w:webHidden/>
              </w:rPr>
              <w:instrText xml:space="preserve"> PAGEREF _Toc88033739 \h </w:instrText>
            </w:r>
            <w:r w:rsidR="00917945">
              <w:rPr>
                <w:noProof/>
                <w:webHidden/>
              </w:rPr>
            </w:r>
            <w:r w:rsidR="00917945">
              <w:rPr>
                <w:noProof/>
                <w:webHidden/>
              </w:rPr>
              <w:fldChar w:fldCharType="separate"/>
            </w:r>
            <w:r w:rsidR="00917945">
              <w:rPr>
                <w:noProof/>
                <w:webHidden/>
              </w:rPr>
              <w:t>xlv</w:t>
            </w:r>
            <w:r w:rsidR="00917945">
              <w:rPr>
                <w:noProof/>
                <w:webHidden/>
              </w:rPr>
              <w:fldChar w:fldCharType="end"/>
            </w:r>
          </w:hyperlink>
        </w:p>
        <w:p w14:paraId="73EDF0B4" w14:textId="6A5DFA5A"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40" w:history="1">
            <w:r w:rsidR="00917945" w:rsidRPr="007019D5">
              <w:rPr>
                <w:rStyle w:val="Hipervnculo"/>
                <w:b/>
                <w:noProof/>
              </w:rPr>
              <w:t>2.3.- Análisis Palomita Blanca</w:t>
            </w:r>
            <w:r w:rsidR="00917945">
              <w:rPr>
                <w:noProof/>
                <w:webHidden/>
              </w:rPr>
              <w:tab/>
            </w:r>
            <w:r w:rsidR="00917945">
              <w:rPr>
                <w:noProof/>
                <w:webHidden/>
              </w:rPr>
              <w:fldChar w:fldCharType="begin"/>
            </w:r>
            <w:r w:rsidR="00917945">
              <w:rPr>
                <w:noProof/>
                <w:webHidden/>
              </w:rPr>
              <w:instrText xml:space="preserve"> PAGEREF _Toc88033740 \h </w:instrText>
            </w:r>
            <w:r w:rsidR="00917945">
              <w:rPr>
                <w:noProof/>
                <w:webHidden/>
              </w:rPr>
            </w:r>
            <w:r w:rsidR="00917945">
              <w:rPr>
                <w:noProof/>
                <w:webHidden/>
              </w:rPr>
              <w:fldChar w:fldCharType="separate"/>
            </w:r>
            <w:r w:rsidR="00917945">
              <w:rPr>
                <w:noProof/>
                <w:webHidden/>
              </w:rPr>
              <w:t>xlvi</w:t>
            </w:r>
            <w:r w:rsidR="00917945">
              <w:rPr>
                <w:noProof/>
                <w:webHidden/>
              </w:rPr>
              <w:fldChar w:fldCharType="end"/>
            </w:r>
          </w:hyperlink>
        </w:p>
        <w:p w14:paraId="0A38119F" w14:textId="4F8776D2"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41" w:history="1">
            <w:r w:rsidR="00917945" w:rsidRPr="00C46B6C">
              <w:rPr>
                <w:rStyle w:val="Hipervnculo"/>
                <w:noProof/>
              </w:rPr>
              <w:t>2.3.1-Ficha técnica</w:t>
            </w:r>
            <w:r w:rsidR="00917945">
              <w:rPr>
                <w:noProof/>
                <w:webHidden/>
              </w:rPr>
              <w:tab/>
            </w:r>
            <w:r w:rsidR="00917945">
              <w:rPr>
                <w:noProof/>
                <w:webHidden/>
              </w:rPr>
              <w:fldChar w:fldCharType="begin"/>
            </w:r>
            <w:r w:rsidR="00917945">
              <w:rPr>
                <w:noProof/>
                <w:webHidden/>
              </w:rPr>
              <w:instrText xml:space="preserve"> PAGEREF _Toc88033741 \h </w:instrText>
            </w:r>
            <w:r w:rsidR="00917945">
              <w:rPr>
                <w:noProof/>
                <w:webHidden/>
              </w:rPr>
            </w:r>
            <w:r w:rsidR="00917945">
              <w:rPr>
                <w:noProof/>
                <w:webHidden/>
              </w:rPr>
              <w:fldChar w:fldCharType="separate"/>
            </w:r>
            <w:r w:rsidR="00917945">
              <w:rPr>
                <w:noProof/>
                <w:webHidden/>
              </w:rPr>
              <w:t>xlvi</w:t>
            </w:r>
            <w:r w:rsidR="00917945">
              <w:rPr>
                <w:noProof/>
                <w:webHidden/>
              </w:rPr>
              <w:fldChar w:fldCharType="end"/>
            </w:r>
          </w:hyperlink>
        </w:p>
        <w:p w14:paraId="2408A75A" w14:textId="368DC575"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42" w:history="1">
            <w:r w:rsidR="00917945" w:rsidRPr="00C46B6C">
              <w:rPr>
                <w:rStyle w:val="Hipervnculo"/>
                <w:noProof/>
              </w:rPr>
              <w:t>2.3.2.-Argumento</w:t>
            </w:r>
            <w:r w:rsidR="00917945">
              <w:rPr>
                <w:noProof/>
                <w:webHidden/>
              </w:rPr>
              <w:tab/>
            </w:r>
            <w:r w:rsidR="00917945">
              <w:rPr>
                <w:noProof/>
                <w:webHidden/>
              </w:rPr>
              <w:fldChar w:fldCharType="begin"/>
            </w:r>
            <w:r w:rsidR="00917945">
              <w:rPr>
                <w:noProof/>
                <w:webHidden/>
              </w:rPr>
              <w:instrText xml:space="preserve"> PAGEREF _Toc88033742 \h </w:instrText>
            </w:r>
            <w:r w:rsidR="00917945">
              <w:rPr>
                <w:noProof/>
                <w:webHidden/>
              </w:rPr>
            </w:r>
            <w:r w:rsidR="00917945">
              <w:rPr>
                <w:noProof/>
                <w:webHidden/>
              </w:rPr>
              <w:fldChar w:fldCharType="separate"/>
            </w:r>
            <w:r w:rsidR="00917945">
              <w:rPr>
                <w:noProof/>
                <w:webHidden/>
              </w:rPr>
              <w:t>xlvii</w:t>
            </w:r>
            <w:r w:rsidR="00917945">
              <w:rPr>
                <w:noProof/>
                <w:webHidden/>
              </w:rPr>
              <w:fldChar w:fldCharType="end"/>
            </w:r>
          </w:hyperlink>
        </w:p>
        <w:p w14:paraId="7B08F013" w14:textId="0902E7A3"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43" w:history="1">
            <w:r w:rsidR="00917945" w:rsidRPr="00C46B6C">
              <w:rPr>
                <w:rStyle w:val="Hipervnculo"/>
                <w:noProof/>
              </w:rPr>
              <w:t>2.3.3.-Contexto Socio-Cultural</w:t>
            </w:r>
            <w:r w:rsidR="00917945">
              <w:rPr>
                <w:noProof/>
                <w:webHidden/>
              </w:rPr>
              <w:tab/>
            </w:r>
            <w:r w:rsidR="00917945">
              <w:rPr>
                <w:noProof/>
                <w:webHidden/>
              </w:rPr>
              <w:fldChar w:fldCharType="begin"/>
            </w:r>
            <w:r w:rsidR="00917945">
              <w:rPr>
                <w:noProof/>
                <w:webHidden/>
              </w:rPr>
              <w:instrText xml:space="preserve"> PAGEREF _Toc88033743 \h </w:instrText>
            </w:r>
            <w:r w:rsidR="00917945">
              <w:rPr>
                <w:noProof/>
                <w:webHidden/>
              </w:rPr>
            </w:r>
            <w:r w:rsidR="00917945">
              <w:rPr>
                <w:noProof/>
                <w:webHidden/>
              </w:rPr>
              <w:fldChar w:fldCharType="separate"/>
            </w:r>
            <w:r w:rsidR="00917945">
              <w:rPr>
                <w:noProof/>
                <w:webHidden/>
              </w:rPr>
              <w:t>xlvii</w:t>
            </w:r>
            <w:r w:rsidR="00917945">
              <w:rPr>
                <w:noProof/>
                <w:webHidden/>
              </w:rPr>
              <w:fldChar w:fldCharType="end"/>
            </w:r>
          </w:hyperlink>
        </w:p>
        <w:p w14:paraId="20EEF494" w14:textId="022782E0"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44" w:history="1">
            <w:r w:rsidR="00917945" w:rsidRPr="00C46B6C">
              <w:rPr>
                <w:rStyle w:val="Hipervnculo"/>
                <w:noProof/>
              </w:rPr>
              <w:t>2.3.3.1.-Nouvelle Vague</w:t>
            </w:r>
            <w:r w:rsidR="00917945">
              <w:rPr>
                <w:noProof/>
                <w:webHidden/>
              </w:rPr>
              <w:tab/>
            </w:r>
            <w:r w:rsidR="00917945">
              <w:rPr>
                <w:noProof/>
                <w:webHidden/>
              </w:rPr>
              <w:fldChar w:fldCharType="begin"/>
            </w:r>
            <w:r w:rsidR="00917945">
              <w:rPr>
                <w:noProof/>
                <w:webHidden/>
              </w:rPr>
              <w:instrText xml:space="preserve"> PAGEREF _Toc88033744 \h </w:instrText>
            </w:r>
            <w:r w:rsidR="00917945">
              <w:rPr>
                <w:noProof/>
                <w:webHidden/>
              </w:rPr>
            </w:r>
            <w:r w:rsidR="00917945">
              <w:rPr>
                <w:noProof/>
                <w:webHidden/>
              </w:rPr>
              <w:fldChar w:fldCharType="separate"/>
            </w:r>
            <w:r w:rsidR="00917945">
              <w:rPr>
                <w:noProof/>
                <w:webHidden/>
              </w:rPr>
              <w:t>xlvii</w:t>
            </w:r>
            <w:r w:rsidR="00917945">
              <w:rPr>
                <w:noProof/>
                <w:webHidden/>
              </w:rPr>
              <w:fldChar w:fldCharType="end"/>
            </w:r>
          </w:hyperlink>
        </w:p>
        <w:p w14:paraId="0A2985FF" w14:textId="3DDFC160"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45" w:history="1">
            <w:r w:rsidR="00917945" w:rsidRPr="00C46B6C">
              <w:rPr>
                <w:rStyle w:val="Hipervnculo"/>
                <w:noProof/>
              </w:rPr>
              <w:t>2.3.3.2.- Realismo Púdico</w:t>
            </w:r>
            <w:r w:rsidR="00917945">
              <w:rPr>
                <w:noProof/>
                <w:webHidden/>
              </w:rPr>
              <w:tab/>
            </w:r>
            <w:r w:rsidR="00917945">
              <w:rPr>
                <w:noProof/>
                <w:webHidden/>
              </w:rPr>
              <w:fldChar w:fldCharType="begin"/>
            </w:r>
            <w:r w:rsidR="00917945">
              <w:rPr>
                <w:noProof/>
                <w:webHidden/>
              </w:rPr>
              <w:instrText xml:space="preserve"> PAGEREF _Toc88033745 \h </w:instrText>
            </w:r>
            <w:r w:rsidR="00917945">
              <w:rPr>
                <w:noProof/>
                <w:webHidden/>
              </w:rPr>
            </w:r>
            <w:r w:rsidR="00917945">
              <w:rPr>
                <w:noProof/>
                <w:webHidden/>
              </w:rPr>
              <w:fldChar w:fldCharType="separate"/>
            </w:r>
            <w:r w:rsidR="00917945">
              <w:rPr>
                <w:noProof/>
                <w:webHidden/>
              </w:rPr>
              <w:t>l</w:t>
            </w:r>
            <w:r w:rsidR="00917945">
              <w:rPr>
                <w:noProof/>
                <w:webHidden/>
              </w:rPr>
              <w:fldChar w:fldCharType="end"/>
            </w:r>
          </w:hyperlink>
        </w:p>
        <w:p w14:paraId="76062BE6" w14:textId="19FDCFE3"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46" w:history="1">
            <w:r w:rsidR="00917945" w:rsidRPr="00C46B6C">
              <w:rPr>
                <w:rStyle w:val="Hipervnculo"/>
                <w:noProof/>
              </w:rPr>
              <w:t>2.3.3.3.- Cine de indagación</w:t>
            </w:r>
            <w:r w:rsidR="00917945">
              <w:rPr>
                <w:noProof/>
                <w:webHidden/>
              </w:rPr>
              <w:tab/>
            </w:r>
            <w:r w:rsidR="00917945">
              <w:rPr>
                <w:noProof/>
                <w:webHidden/>
              </w:rPr>
              <w:fldChar w:fldCharType="begin"/>
            </w:r>
            <w:r w:rsidR="00917945">
              <w:rPr>
                <w:noProof/>
                <w:webHidden/>
              </w:rPr>
              <w:instrText xml:space="preserve"> PAGEREF _Toc88033746 \h </w:instrText>
            </w:r>
            <w:r w:rsidR="00917945">
              <w:rPr>
                <w:noProof/>
                <w:webHidden/>
              </w:rPr>
            </w:r>
            <w:r w:rsidR="00917945">
              <w:rPr>
                <w:noProof/>
                <w:webHidden/>
              </w:rPr>
              <w:fldChar w:fldCharType="separate"/>
            </w:r>
            <w:r w:rsidR="00917945">
              <w:rPr>
                <w:noProof/>
                <w:webHidden/>
              </w:rPr>
              <w:t>l</w:t>
            </w:r>
            <w:r w:rsidR="00917945">
              <w:rPr>
                <w:noProof/>
                <w:webHidden/>
              </w:rPr>
              <w:fldChar w:fldCharType="end"/>
            </w:r>
          </w:hyperlink>
        </w:p>
        <w:p w14:paraId="65CF1375" w14:textId="5C1A5203"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47" w:history="1">
            <w:r w:rsidR="00917945" w:rsidRPr="00C46B6C">
              <w:rPr>
                <w:rStyle w:val="Hipervnculo"/>
                <w:noProof/>
              </w:rPr>
              <w:t>2.3.4.-Habla</w:t>
            </w:r>
            <w:r w:rsidR="00917945">
              <w:rPr>
                <w:noProof/>
                <w:webHidden/>
              </w:rPr>
              <w:tab/>
            </w:r>
            <w:r w:rsidR="00917945">
              <w:rPr>
                <w:noProof/>
                <w:webHidden/>
              </w:rPr>
              <w:fldChar w:fldCharType="begin"/>
            </w:r>
            <w:r w:rsidR="00917945">
              <w:rPr>
                <w:noProof/>
                <w:webHidden/>
              </w:rPr>
              <w:instrText xml:space="preserve"> PAGEREF _Toc88033747 \h </w:instrText>
            </w:r>
            <w:r w:rsidR="00917945">
              <w:rPr>
                <w:noProof/>
                <w:webHidden/>
              </w:rPr>
            </w:r>
            <w:r w:rsidR="00917945">
              <w:rPr>
                <w:noProof/>
                <w:webHidden/>
              </w:rPr>
              <w:fldChar w:fldCharType="separate"/>
            </w:r>
            <w:r w:rsidR="00917945">
              <w:rPr>
                <w:noProof/>
                <w:webHidden/>
              </w:rPr>
              <w:t>li</w:t>
            </w:r>
            <w:r w:rsidR="00917945">
              <w:rPr>
                <w:noProof/>
                <w:webHidden/>
              </w:rPr>
              <w:fldChar w:fldCharType="end"/>
            </w:r>
          </w:hyperlink>
        </w:p>
        <w:p w14:paraId="542A67EA" w14:textId="6FF569AA"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48" w:history="1">
            <w:r w:rsidR="00917945" w:rsidRPr="00C46B6C">
              <w:rPr>
                <w:rStyle w:val="Hipervnculo"/>
                <w:noProof/>
              </w:rPr>
              <w:t>2.3.4.1.- Habla en el cine</w:t>
            </w:r>
            <w:r w:rsidR="00917945">
              <w:rPr>
                <w:noProof/>
                <w:webHidden/>
              </w:rPr>
              <w:tab/>
            </w:r>
            <w:r w:rsidR="00917945">
              <w:rPr>
                <w:noProof/>
                <w:webHidden/>
              </w:rPr>
              <w:fldChar w:fldCharType="begin"/>
            </w:r>
            <w:r w:rsidR="00917945">
              <w:rPr>
                <w:noProof/>
                <w:webHidden/>
              </w:rPr>
              <w:instrText xml:space="preserve"> PAGEREF _Toc88033748 \h </w:instrText>
            </w:r>
            <w:r w:rsidR="00917945">
              <w:rPr>
                <w:noProof/>
                <w:webHidden/>
              </w:rPr>
            </w:r>
            <w:r w:rsidR="00917945">
              <w:rPr>
                <w:noProof/>
                <w:webHidden/>
              </w:rPr>
              <w:fldChar w:fldCharType="separate"/>
            </w:r>
            <w:r w:rsidR="00917945">
              <w:rPr>
                <w:noProof/>
                <w:webHidden/>
              </w:rPr>
              <w:t>li</w:t>
            </w:r>
            <w:r w:rsidR="00917945">
              <w:rPr>
                <w:noProof/>
                <w:webHidden/>
              </w:rPr>
              <w:fldChar w:fldCharType="end"/>
            </w:r>
          </w:hyperlink>
        </w:p>
        <w:p w14:paraId="79E151DF" w14:textId="6D0A9795"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49" w:history="1">
            <w:r w:rsidR="00917945" w:rsidRPr="00C46B6C">
              <w:rPr>
                <w:rStyle w:val="Hipervnculo"/>
                <w:noProof/>
              </w:rPr>
              <w:t>2.3.4.2.- Habla e Identidad</w:t>
            </w:r>
            <w:r w:rsidR="00917945">
              <w:rPr>
                <w:noProof/>
                <w:webHidden/>
              </w:rPr>
              <w:tab/>
            </w:r>
            <w:r w:rsidR="00917945">
              <w:rPr>
                <w:noProof/>
                <w:webHidden/>
              </w:rPr>
              <w:fldChar w:fldCharType="begin"/>
            </w:r>
            <w:r w:rsidR="00917945">
              <w:rPr>
                <w:noProof/>
                <w:webHidden/>
              </w:rPr>
              <w:instrText xml:space="preserve"> PAGEREF _Toc88033749 \h </w:instrText>
            </w:r>
            <w:r w:rsidR="00917945">
              <w:rPr>
                <w:noProof/>
                <w:webHidden/>
              </w:rPr>
            </w:r>
            <w:r w:rsidR="00917945">
              <w:rPr>
                <w:noProof/>
                <w:webHidden/>
              </w:rPr>
              <w:fldChar w:fldCharType="separate"/>
            </w:r>
            <w:r w:rsidR="00917945">
              <w:rPr>
                <w:noProof/>
                <w:webHidden/>
              </w:rPr>
              <w:t>liv</w:t>
            </w:r>
            <w:r w:rsidR="00917945">
              <w:rPr>
                <w:noProof/>
                <w:webHidden/>
              </w:rPr>
              <w:fldChar w:fldCharType="end"/>
            </w:r>
          </w:hyperlink>
        </w:p>
        <w:p w14:paraId="540EDE5B" w14:textId="53FDC255"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50" w:history="1">
            <w:r w:rsidR="00917945" w:rsidRPr="00C46B6C">
              <w:rPr>
                <w:rStyle w:val="Hipervnculo"/>
                <w:noProof/>
              </w:rPr>
              <w:t>2.3.5.-Estructura Narrativa</w:t>
            </w:r>
            <w:r w:rsidR="00917945">
              <w:rPr>
                <w:noProof/>
                <w:webHidden/>
              </w:rPr>
              <w:tab/>
            </w:r>
            <w:r w:rsidR="00917945">
              <w:rPr>
                <w:noProof/>
                <w:webHidden/>
              </w:rPr>
              <w:fldChar w:fldCharType="begin"/>
            </w:r>
            <w:r w:rsidR="00917945">
              <w:rPr>
                <w:noProof/>
                <w:webHidden/>
              </w:rPr>
              <w:instrText xml:space="preserve"> PAGEREF _Toc88033750 \h </w:instrText>
            </w:r>
            <w:r w:rsidR="00917945">
              <w:rPr>
                <w:noProof/>
                <w:webHidden/>
              </w:rPr>
            </w:r>
            <w:r w:rsidR="00917945">
              <w:rPr>
                <w:noProof/>
                <w:webHidden/>
              </w:rPr>
              <w:fldChar w:fldCharType="separate"/>
            </w:r>
            <w:r w:rsidR="00917945">
              <w:rPr>
                <w:noProof/>
                <w:webHidden/>
              </w:rPr>
              <w:t>lviii</w:t>
            </w:r>
            <w:r w:rsidR="00917945">
              <w:rPr>
                <w:noProof/>
                <w:webHidden/>
              </w:rPr>
              <w:fldChar w:fldCharType="end"/>
            </w:r>
          </w:hyperlink>
        </w:p>
        <w:p w14:paraId="59753D1F" w14:textId="7E05C94D"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51" w:history="1">
            <w:r w:rsidR="00917945" w:rsidRPr="007019D5">
              <w:rPr>
                <w:rStyle w:val="Hipervnculo"/>
                <w:b/>
                <w:noProof/>
              </w:rPr>
              <w:t>2.4.- Análisis Diálogos de Exiliados</w:t>
            </w:r>
            <w:r w:rsidR="00917945">
              <w:rPr>
                <w:noProof/>
                <w:webHidden/>
              </w:rPr>
              <w:tab/>
            </w:r>
            <w:r w:rsidR="00917945">
              <w:rPr>
                <w:noProof/>
                <w:webHidden/>
              </w:rPr>
              <w:fldChar w:fldCharType="begin"/>
            </w:r>
            <w:r w:rsidR="00917945">
              <w:rPr>
                <w:noProof/>
                <w:webHidden/>
              </w:rPr>
              <w:instrText xml:space="preserve"> PAGEREF _Toc88033751 \h </w:instrText>
            </w:r>
            <w:r w:rsidR="00917945">
              <w:rPr>
                <w:noProof/>
                <w:webHidden/>
              </w:rPr>
            </w:r>
            <w:r w:rsidR="00917945">
              <w:rPr>
                <w:noProof/>
                <w:webHidden/>
              </w:rPr>
              <w:fldChar w:fldCharType="separate"/>
            </w:r>
            <w:r w:rsidR="00917945">
              <w:rPr>
                <w:noProof/>
                <w:webHidden/>
              </w:rPr>
              <w:t>lx</w:t>
            </w:r>
            <w:r w:rsidR="00917945">
              <w:rPr>
                <w:noProof/>
                <w:webHidden/>
              </w:rPr>
              <w:fldChar w:fldCharType="end"/>
            </w:r>
          </w:hyperlink>
        </w:p>
        <w:p w14:paraId="01B6B5F7" w14:textId="056659E7"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52" w:history="1">
            <w:r w:rsidR="00917945" w:rsidRPr="00C46B6C">
              <w:rPr>
                <w:rStyle w:val="Hipervnculo"/>
                <w:noProof/>
              </w:rPr>
              <w:t>2.4.1.-Ficha técnica</w:t>
            </w:r>
            <w:r w:rsidR="00917945">
              <w:rPr>
                <w:noProof/>
                <w:webHidden/>
              </w:rPr>
              <w:tab/>
            </w:r>
            <w:r w:rsidR="00917945">
              <w:rPr>
                <w:noProof/>
                <w:webHidden/>
              </w:rPr>
              <w:fldChar w:fldCharType="begin"/>
            </w:r>
            <w:r w:rsidR="00917945">
              <w:rPr>
                <w:noProof/>
                <w:webHidden/>
              </w:rPr>
              <w:instrText xml:space="preserve"> PAGEREF _Toc88033752 \h </w:instrText>
            </w:r>
            <w:r w:rsidR="00917945">
              <w:rPr>
                <w:noProof/>
                <w:webHidden/>
              </w:rPr>
            </w:r>
            <w:r w:rsidR="00917945">
              <w:rPr>
                <w:noProof/>
                <w:webHidden/>
              </w:rPr>
              <w:fldChar w:fldCharType="separate"/>
            </w:r>
            <w:r w:rsidR="00917945">
              <w:rPr>
                <w:noProof/>
                <w:webHidden/>
              </w:rPr>
              <w:t>lx</w:t>
            </w:r>
            <w:r w:rsidR="00917945">
              <w:rPr>
                <w:noProof/>
                <w:webHidden/>
              </w:rPr>
              <w:fldChar w:fldCharType="end"/>
            </w:r>
          </w:hyperlink>
        </w:p>
        <w:p w14:paraId="596F8731" w14:textId="423C1274"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53" w:history="1">
            <w:r w:rsidR="00917945" w:rsidRPr="00C46B6C">
              <w:rPr>
                <w:rStyle w:val="Hipervnculo"/>
                <w:noProof/>
              </w:rPr>
              <w:t>2.4.2.-Argumento</w:t>
            </w:r>
            <w:r w:rsidR="00917945">
              <w:rPr>
                <w:noProof/>
                <w:webHidden/>
              </w:rPr>
              <w:tab/>
            </w:r>
            <w:r w:rsidR="00917945">
              <w:rPr>
                <w:noProof/>
                <w:webHidden/>
              </w:rPr>
              <w:fldChar w:fldCharType="begin"/>
            </w:r>
            <w:r w:rsidR="00917945">
              <w:rPr>
                <w:noProof/>
                <w:webHidden/>
              </w:rPr>
              <w:instrText xml:space="preserve"> PAGEREF _Toc88033753 \h </w:instrText>
            </w:r>
            <w:r w:rsidR="00917945">
              <w:rPr>
                <w:noProof/>
                <w:webHidden/>
              </w:rPr>
            </w:r>
            <w:r w:rsidR="00917945">
              <w:rPr>
                <w:noProof/>
                <w:webHidden/>
              </w:rPr>
              <w:fldChar w:fldCharType="separate"/>
            </w:r>
            <w:r w:rsidR="00917945">
              <w:rPr>
                <w:noProof/>
                <w:webHidden/>
              </w:rPr>
              <w:t>lxi</w:t>
            </w:r>
            <w:r w:rsidR="00917945">
              <w:rPr>
                <w:noProof/>
                <w:webHidden/>
              </w:rPr>
              <w:fldChar w:fldCharType="end"/>
            </w:r>
          </w:hyperlink>
        </w:p>
        <w:p w14:paraId="26A24111" w14:textId="08A5054F"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54" w:history="1">
            <w:r w:rsidR="00917945" w:rsidRPr="00C46B6C">
              <w:rPr>
                <w:rStyle w:val="Hipervnculo"/>
                <w:noProof/>
              </w:rPr>
              <w:t>2.4.3.-Contexto Socio-Cultural</w:t>
            </w:r>
            <w:r w:rsidR="00917945">
              <w:rPr>
                <w:noProof/>
                <w:webHidden/>
              </w:rPr>
              <w:tab/>
            </w:r>
            <w:r w:rsidR="00917945">
              <w:rPr>
                <w:noProof/>
                <w:webHidden/>
              </w:rPr>
              <w:fldChar w:fldCharType="begin"/>
            </w:r>
            <w:r w:rsidR="00917945">
              <w:rPr>
                <w:noProof/>
                <w:webHidden/>
              </w:rPr>
              <w:instrText xml:space="preserve"> PAGEREF _Toc88033754 \h </w:instrText>
            </w:r>
            <w:r w:rsidR="00917945">
              <w:rPr>
                <w:noProof/>
                <w:webHidden/>
              </w:rPr>
            </w:r>
            <w:r w:rsidR="00917945">
              <w:rPr>
                <w:noProof/>
                <w:webHidden/>
              </w:rPr>
              <w:fldChar w:fldCharType="separate"/>
            </w:r>
            <w:r w:rsidR="00917945">
              <w:rPr>
                <w:noProof/>
                <w:webHidden/>
              </w:rPr>
              <w:t>lxi</w:t>
            </w:r>
            <w:r w:rsidR="00917945">
              <w:rPr>
                <w:noProof/>
                <w:webHidden/>
              </w:rPr>
              <w:fldChar w:fldCharType="end"/>
            </w:r>
          </w:hyperlink>
        </w:p>
        <w:p w14:paraId="39A6E0A0" w14:textId="674B87F5"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55" w:history="1">
            <w:r w:rsidR="00917945" w:rsidRPr="00C46B6C">
              <w:rPr>
                <w:rStyle w:val="Hipervnculo"/>
                <w:noProof/>
              </w:rPr>
              <w:t>2.4.3.1.- Nouvelle Vague</w:t>
            </w:r>
            <w:r w:rsidR="00917945">
              <w:rPr>
                <w:noProof/>
                <w:webHidden/>
              </w:rPr>
              <w:tab/>
            </w:r>
            <w:r w:rsidR="00917945">
              <w:rPr>
                <w:noProof/>
                <w:webHidden/>
              </w:rPr>
              <w:fldChar w:fldCharType="begin"/>
            </w:r>
            <w:r w:rsidR="00917945">
              <w:rPr>
                <w:noProof/>
                <w:webHidden/>
              </w:rPr>
              <w:instrText xml:space="preserve"> PAGEREF _Toc88033755 \h </w:instrText>
            </w:r>
            <w:r w:rsidR="00917945">
              <w:rPr>
                <w:noProof/>
                <w:webHidden/>
              </w:rPr>
            </w:r>
            <w:r w:rsidR="00917945">
              <w:rPr>
                <w:noProof/>
                <w:webHidden/>
              </w:rPr>
              <w:fldChar w:fldCharType="separate"/>
            </w:r>
            <w:r w:rsidR="00917945">
              <w:rPr>
                <w:noProof/>
                <w:webHidden/>
              </w:rPr>
              <w:t>lxi</w:t>
            </w:r>
            <w:r w:rsidR="00917945">
              <w:rPr>
                <w:noProof/>
                <w:webHidden/>
              </w:rPr>
              <w:fldChar w:fldCharType="end"/>
            </w:r>
          </w:hyperlink>
        </w:p>
        <w:p w14:paraId="52041D7C" w14:textId="318F625D"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56" w:history="1">
            <w:r w:rsidR="00917945" w:rsidRPr="00C46B6C">
              <w:rPr>
                <w:rStyle w:val="Hipervnculo"/>
                <w:noProof/>
              </w:rPr>
              <w:t>2.4.3.2.- Realismo Púdico</w:t>
            </w:r>
            <w:r w:rsidR="00917945">
              <w:rPr>
                <w:noProof/>
                <w:webHidden/>
              </w:rPr>
              <w:tab/>
            </w:r>
            <w:r w:rsidR="00917945">
              <w:rPr>
                <w:noProof/>
                <w:webHidden/>
              </w:rPr>
              <w:fldChar w:fldCharType="begin"/>
            </w:r>
            <w:r w:rsidR="00917945">
              <w:rPr>
                <w:noProof/>
                <w:webHidden/>
              </w:rPr>
              <w:instrText xml:space="preserve"> PAGEREF _Toc88033756 \h </w:instrText>
            </w:r>
            <w:r w:rsidR="00917945">
              <w:rPr>
                <w:noProof/>
                <w:webHidden/>
              </w:rPr>
            </w:r>
            <w:r w:rsidR="00917945">
              <w:rPr>
                <w:noProof/>
                <w:webHidden/>
              </w:rPr>
              <w:fldChar w:fldCharType="separate"/>
            </w:r>
            <w:r w:rsidR="00917945">
              <w:rPr>
                <w:noProof/>
                <w:webHidden/>
              </w:rPr>
              <w:t>lxi</w:t>
            </w:r>
            <w:r w:rsidR="00917945">
              <w:rPr>
                <w:noProof/>
                <w:webHidden/>
              </w:rPr>
              <w:fldChar w:fldCharType="end"/>
            </w:r>
          </w:hyperlink>
        </w:p>
        <w:p w14:paraId="02EC0334" w14:textId="09BC5D13"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57" w:history="1">
            <w:r w:rsidR="00917945" w:rsidRPr="00C46B6C">
              <w:rPr>
                <w:rStyle w:val="Hipervnculo"/>
                <w:noProof/>
              </w:rPr>
              <w:t>2.4.3.3.- Cine de Indagación</w:t>
            </w:r>
            <w:r w:rsidR="00917945">
              <w:rPr>
                <w:noProof/>
                <w:webHidden/>
              </w:rPr>
              <w:tab/>
            </w:r>
            <w:r w:rsidR="00917945">
              <w:rPr>
                <w:noProof/>
                <w:webHidden/>
              </w:rPr>
              <w:fldChar w:fldCharType="begin"/>
            </w:r>
            <w:r w:rsidR="00917945">
              <w:rPr>
                <w:noProof/>
                <w:webHidden/>
              </w:rPr>
              <w:instrText xml:space="preserve"> PAGEREF _Toc88033757 \h </w:instrText>
            </w:r>
            <w:r w:rsidR="00917945">
              <w:rPr>
                <w:noProof/>
                <w:webHidden/>
              </w:rPr>
            </w:r>
            <w:r w:rsidR="00917945">
              <w:rPr>
                <w:noProof/>
                <w:webHidden/>
              </w:rPr>
              <w:fldChar w:fldCharType="separate"/>
            </w:r>
            <w:r w:rsidR="00917945">
              <w:rPr>
                <w:noProof/>
                <w:webHidden/>
              </w:rPr>
              <w:t>lxii</w:t>
            </w:r>
            <w:r w:rsidR="00917945">
              <w:rPr>
                <w:noProof/>
                <w:webHidden/>
              </w:rPr>
              <w:fldChar w:fldCharType="end"/>
            </w:r>
          </w:hyperlink>
        </w:p>
        <w:p w14:paraId="33439D9C" w14:textId="311862E2"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58" w:history="1">
            <w:r w:rsidR="00917945" w:rsidRPr="00C46B6C">
              <w:rPr>
                <w:rStyle w:val="Hipervnculo"/>
                <w:noProof/>
              </w:rPr>
              <w:t>2.4.4.-Habla</w:t>
            </w:r>
            <w:r w:rsidR="00917945">
              <w:rPr>
                <w:noProof/>
                <w:webHidden/>
              </w:rPr>
              <w:tab/>
            </w:r>
            <w:r w:rsidR="00917945">
              <w:rPr>
                <w:noProof/>
                <w:webHidden/>
              </w:rPr>
              <w:fldChar w:fldCharType="begin"/>
            </w:r>
            <w:r w:rsidR="00917945">
              <w:rPr>
                <w:noProof/>
                <w:webHidden/>
              </w:rPr>
              <w:instrText xml:space="preserve"> PAGEREF _Toc88033758 \h </w:instrText>
            </w:r>
            <w:r w:rsidR="00917945">
              <w:rPr>
                <w:noProof/>
                <w:webHidden/>
              </w:rPr>
            </w:r>
            <w:r w:rsidR="00917945">
              <w:rPr>
                <w:noProof/>
                <w:webHidden/>
              </w:rPr>
              <w:fldChar w:fldCharType="separate"/>
            </w:r>
            <w:r w:rsidR="00917945">
              <w:rPr>
                <w:noProof/>
                <w:webHidden/>
              </w:rPr>
              <w:t>lxiii</w:t>
            </w:r>
            <w:r w:rsidR="00917945">
              <w:rPr>
                <w:noProof/>
                <w:webHidden/>
              </w:rPr>
              <w:fldChar w:fldCharType="end"/>
            </w:r>
          </w:hyperlink>
        </w:p>
        <w:p w14:paraId="44023A99" w14:textId="1F145813"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59" w:history="1">
            <w:r w:rsidR="00917945" w:rsidRPr="00C46B6C">
              <w:rPr>
                <w:rStyle w:val="Hipervnculo"/>
                <w:noProof/>
              </w:rPr>
              <w:t>2.4.4.1.- Habla en el cine</w:t>
            </w:r>
            <w:r w:rsidR="00917945">
              <w:rPr>
                <w:noProof/>
                <w:webHidden/>
              </w:rPr>
              <w:tab/>
            </w:r>
            <w:r w:rsidR="00917945">
              <w:rPr>
                <w:noProof/>
                <w:webHidden/>
              </w:rPr>
              <w:fldChar w:fldCharType="begin"/>
            </w:r>
            <w:r w:rsidR="00917945">
              <w:rPr>
                <w:noProof/>
                <w:webHidden/>
              </w:rPr>
              <w:instrText xml:space="preserve"> PAGEREF _Toc88033759 \h </w:instrText>
            </w:r>
            <w:r w:rsidR="00917945">
              <w:rPr>
                <w:noProof/>
                <w:webHidden/>
              </w:rPr>
            </w:r>
            <w:r w:rsidR="00917945">
              <w:rPr>
                <w:noProof/>
                <w:webHidden/>
              </w:rPr>
              <w:fldChar w:fldCharType="separate"/>
            </w:r>
            <w:r w:rsidR="00917945">
              <w:rPr>
                <w:noProof/>
                <w:webHidden/>
              </w:rPr>
              <w:t>lxiii</w:t>
            </w:r>
            <w:r w:rsidR="00917945">
              <w:rPr>
                <w:noProof/>
                <w:webHidden/>
              </w:rPr>
              <w:fldChar w:fldCharType="end"/>
            </w:r>
          </w:hyperlink>
        </w:p>
        <w:p w14:paraId="248ED0A8" w14:textId="611A75D7"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60" w:history="1">
            <w:r w:rsidR="00917945" w:rsidRPr="00C46B6C">
              <w:rPr>
                <w:rStyle w:val="Hipervnculo"/>
                <w:noProof/>
              </w:rPr>
              <w:t>2.4.4-2.-Habla e Identidad</w:t>
            </w:r>
            <w:r w:rsidR="00917945">
              <w:rPr>
                <w:noProof/>
                <w:webHidden/>
              </w:rPr>
              <w:tab/>
            </w:r>
            <w:r w:rsidR="00917945">
              <w:rPr>
                <w:noProof/>
                <w:webHidden/>
              </w:rPr>
              <w:fldChar w:fldCharType="begin"/>
            </w:r>
            <w:r w:rsidR="00917945">
              <w:rPr>
                <w:noProof/>
                <w:webHidden/>
              </w:rPr>
              <w:instrText xml:space="preserve"> PAGEREF _Toc88033760 \h </w:instrText>
            </w:r>
            <w:r w:rsidR="00917945">
              <w:rPr>
                <w:noProof/>
                <w:webHidden/>
              </w:rPr>
            </w:r>
            <w:r w:rsidR="00917945">
              <w:rPr>
                <w:noProof/>
                <w:webHidden/>
              </w:rPr>
              <w:fldChar w:fldCharType="separate"/>
            </w:r>
            <w:r w:rsidR="00917945">
              <w:rPr>
                <w:noProof/>
                <w:webHidden/>
              </w:rPr>
              <w:t>lxiv</w:t>
            </w:r>
            <w:r w:rsidR="00917945">
              <w:rPr>
                <w:noProof/>
                <w:webHidden/>
              </w:rPr>
              <w:fldChar w:fldCharType="end"/>
            </w:r>
          </w:hyperlink>
        </w:p>
        <w:p w14:paraId="15E7850A" w14:textId="294750BF"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61" w:history="1">
            <w:r w:rsidR="00917945" w:rsidRPr="00C46B6C">
              <w:rPr>
                <w:rStyle w:val="Hipervnculo"/>
                <w:noProof/>
              </w:rPr>
              <w:t>2.4.5.-Estructura Narrativa</w:t>
            </w:r>
            <w:r w:rsidR="00917945">
              <w:rPr>
                <w:noProof/>
                <w:webHidden/>
              </w:rPr>
              <w:tab/>
            </w:r>
            <w:r w:rsidR="00917945">
              <w:rPr>
                <w:noProof/>
                <w:webHidden/>
              </w:rPr>
              <w:fldChar w:fldCharType="begin"/>
            </w:r>
            <w:r w:rsidR="00917945">
              <w:rPr>
                <w:noProof/>
                <w:webHidden/>
              </w:rPr>
              <w:instrText xml:space="preserve"> PAGEREF _Toc88033761 \h </w:instrText>
            </w:r>
            <w:r w:rsidR="00917945">
              <w:rPr>
                <w:noProof/>
                <w:webHidden/>
              </w:rPr>
            </w:r>
            <w:r w:rsidR="00917945">
              <w:rPr>
                <w:noProof/>
                <w:webHidden/>
              </w:rPr>
              <w:fldChar w:fldCharType="separate"/>
            </w:r>
            <w:r w:rsidR="00917945">
              <w:rPr>
                <w:noProof/>
                <w:webHidden/>
              </w:rPr>
              <w:t>lxviii</w:t>
            </w:r>
            <w:r w:rsidR="00917945">
              <w:rPr>
                <w:noProof/>
                <w:webHidden/>
              </w:rPr>
              <w:fldChar w:fldCharType="end"/>
            </w:r>
          </w:hyperlink>
        </w:p>
        <w:p w14:paraId="6DE79976" w14:textId="7241C87A" w:rsidR="00917945" w:rsidRDefault="00FF6862">
          <w:pPr>
            <w:pStyle w:val="TDC1"/>
            <w:tabs>
              <w:tab w:val="right" w:leader="dot" w:pos="8544"/>
            </w:tabs>
            <w:rPr>
              <w:rFonts w:asciiTheme="minorHAnsi" w:eastAsiaTheme="minorEastAsia" w:hAnsiTheme="minorHAnsi" w:cstheme="minorBidi"/>
              <w:noProof/>
              <w:lang w:val="es-CL" w:eastAsia="es-CL"/>
            </w:rPr>
          </w:pPr>
          <w:hyperlink w:anchor="_Toc88033762" w:history="1">
            <w:r w:rsidR="00917945" w:rsidRPr="005F3CF0">
              <w:rPr>
                <w:rStyle w:val="Hipervnculo"/>
                <w:b/>
                <w:noProof/>
              </w:rPr>
              <w:t>Conclusión</w:t>
            </w:r>
            <w:r w:rsidR="00917945">
              <w:rPr>
                <w:noProof/>
                <w:webHidden/>
              </w:rPr>
              <w:tab/>
            </w:r>
            <w:r w:rsidR="00917945">
              <w:rPr>
                <w:noProof/>
                <w:webHidden/>
              </w:rPr>
              <w:fldChar w:fldCharType="begin"/>
            </w:r>
            <w:r w:rsidR="00917945">
              <w:rPr>
                <w:noProof/>
                <w:webHidden/>
              </w:rPr>
              <w:instrText xml:space="preserve"> PAGEREF _Toc88033762 \h </w:instrText>
            </w:r>
            <w:r w:rsidR="00917945">
              <w:rPr>
                <w:noProof/>
                <w:webHidden/>
              </w:rPr>
            </w:r>
            <w:r w:rsidR="00917945">
              <w:rPr>
                <w:noProof/>
                <w:webHidden/>
              </w:rPr>
              <w:fldChar w:fldCharType="separate"/>
            </w:r>
            <w:r w:rsidR="00917945">
              <w:rPr>
                <w:noProof/>
                <w:webHidden/>
              </w:rPr>
              <w:t>lxx</w:t>
            </w:r>
            <w:r w:rsidR="00917945">
              <w:rPr>
                <w:noProof/>
                <w:webHidden/>
              </w:rPr>
              <w:fldChar w:fldCharType="end"/>
            </w:r>
          </w:hyperlink>
        </w:p>
        <w:p w14:paraId="68F732FC" w14:textId="77733711" w:rsidR="00917945" w:rsidRDefault="00FF6862">
          <w:pPr>
            <w:pStyle w:val="TDC2"/>
            <w:tabs>
              <w:tab w:val="right" w:leader="dot" w:pos="8544"/>
            </w:tabs>
            <w:rPr>
              <w:rFonts w:asciiTheme="minorHAnsi" w:eastAsiaTheme="minorEastAsia" w:hAnsiTheme="minorHAnsi" w:cstheme="minorBidi"/>
              <w:noProof/>
              <w:lang w:val="es-CL" w:eastAsia="es-CL"/>
            </w:rPr>
          </w:pPr>
          <w:hyperlink w:anchor="_Toc88033763" w:history="1">
            <w:r w:rsidR="00917945" w:rsidRPr="00C46B6C">
              <w:rPr>
                <w:rStyle w:val="Hipervnculo"/>
                <w:noProof/>
              </w:rPr>
              <w:t>Bibliografía</w:t>
            </w:r>
            <w:r w:rsidR="00917945">
              <w:rPr>
                <w:noProof/>
                <w:webHidden/>
              </w:rPr>
              <w:tab/>
            </w:r>
            <w:r w:rsidR="00917945">
              <w:rPr>
                <w:noProof/>
                <w:webHidden/>
              </w:rPr>
              <w:fldChar w:fldCharType="begin"/>
            </w:r>
            <w:r w:rsidR="00917945">
              <w:rPr>
                <w:noProof/>
                <w:webHidden/>
              </w:rPr>
              <w:instrText xml:space="preserve"> PAGEREF _Toc88033763 \h </w:instrText>
            </w:r>
            <w:r w:rsidR="00917945">
              <w:rPr>
                <w:noProof/>
                <w:webHidden/>
              </w:rPr>
            </w:r>
            <w:r w:rsidR="00917945">
              <w:rPr>
                <w:noProof/>
                <w:webHidden/>
              </w:rPr>
              <w:fldChar w:fldCharType="separate"/>
            </w:r>
            <w:r w:rsidR="00917945">
              <w:rPr>
                <w:noProof/>
                <w:webHidden/>
              </w:rPr>
              <w:t>lxxiv</w:t>
            </w:r>
            <w:r w:rsidR="00917945">
              <w:rPr>
                <w:noProof/>
                <w:webHidden/>
              </w:rPr>
              <w:fldChar w:fldCharType="end"/>
            </w:r>
          </w:hyperlink>
        </w:p>
        <w:p w14:paraId="012D6856" w14:textId="5B97743E" w:rsidR="00E848B7" w:rsidRPr="00F33EEE" w:rsidRDefault="00327363" w:rsidP="00B710C2">
          <w:pPr>
            <w:rPr>
              <w:rFonts w:ascii="Times New Roman" w:hAnsi="Times New Roman" w:cs="Times New Roman"/>
              <w:b/>
              <w:sz w:val="28"/>
              <w:szCs w:val="28"/>
            </w:rPr>
          </w:pPr>
          <w:r w:rsidRPr="00F33EEE">
            <w:rPr>
              <w:rFonts w:ascii="Times New Roman" w:hAnsi="Times New Roman" w:cs="Times New Roman"/>
              <w:bCs/>
              <w:sz w:val="24"/>
              <w:szCs w:val="24"/>
              <w:lang w:val="es-ES"/>
            </w:rPr>
            <w:fldChar w:fldCharType="end"/>
          </w:r>
        </w:p>
      </w:sdtContent>
    </w:sdt>
    <w:p w14:paraId="4C3A5297" w14:textId="77777777" w:rsidR="00E848B7" w:rsidRPr="00F33EEE" w:rsidRDefault="00E848B7" w:rsidP="00231828">
      <w:pPr>
        <w:spacing w:line="480" w:lineRule="auto"/>
        <w:rPr>
          <w:rFonts w:ascii="Times New Roman" w:hAnsi="Times New Roman" w:cs="Times New Roman"/>
          <w:b/>
          <w:sz w:val="28"/>
          <w:szCs w:val="28"/>
        </w:rPr>
        <w:sectPr w:rsidR="00E848B7" w:rsidRPr="00F33EEE" w:rsidSect="000F6F13">
          <w:headerReference w:type="default" r:id="rId12"/>
          <w:footerReference w:type="default" r:id="rId13"/>
          <w:pgSz w:w="12240" w:h="15840" w:code="1"/>
          <w:pgMar w:top="2268" w:right="1418" w:bottom="1418" w:left="2268" w:header="720" w:footer="720" w:gutter="0"/>
          <w:pgNumType w:fmt="lowerRoman"/>
          <w:cols w:space="720"/>
          <w:docGrid w:linePitch="299"/>
        </w:sectPr>
      </w:pPr>
    </w:p>
    <w:p w14:paraId="00000043" w14:textId="50F311E4" w:rsidR="00C615A4" w:rsidRPr="00F33EEE" w:rsidRDefault="00C442EE" w:rsidP="00327363">
      <w:pPr>
        <w:pStyle w:val="Ttulo1"/>
        <w:rPr>
          <w:b w:val="0"/>
        </w:rPr>
      </w:pPr>
      <w:bookmarkStart w:id="1" w:name="_Toc88033715"/>
      <w:r w:rsidRPr="00F33EEE">
        <w:t>Introducción</w:t>
      </w:r>
      <w:bookmarkEnd w:id="1"/>
    </w:p>
    <w:p w14:paraId="00000049" w14:textId="34A01560" w:rsidR="00C615A4" w:rsidRPr="00F33EEE" w:rsidRDefault="00C442EE" w:rsidP="00327363">
      <w:pPr>
        <w:pStyle w:val="Ttulo2"/>
      </w:pPr>
      <w:bookmarkStart w:id="2" w:name="_Toc88033716"/>
      <w:r w:rsidRPr="00F33EEE">
        <w:t>Antecedentes y estado actual de la cuestión.</w:t>
      </w:r>
      <w:bookmarkEnd w:id="2"/>
    </w:p>
    <w:p w14:paraId="0611EC37" w14:textId="2B84680D" w:rsidR="00D62FDB" w:rsidRPr="00F33EEE" w:rsidRDefault="00C442EE" w:rsidP="00231828">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Raúl </w:t>
      </w:r>
      <w:r w:rsidR="00666C70" w:rsidRPr="00F33EEE">
        <w:rPr>
          <w:rFonts w:ascii="Times New Roman" w:hAnsi="Times New Roman" w:cs="Times New Roman"/>
          <w:sz w:val="24"/>
          <w:szCs w:val="24"/>
        </w:rPr>
        <w:t xml:space="preserve">Ernesto </w:t>
      </w:r>
      <w:r w:rsidRPr="00F33EEE">
        <w:rPr>
          <w:rFonts w:ascii="Times New Roman" w:hAnsi="Times New Roman" w:cs="Times New Roman"/>
          <w:sz w:val="24"/>
          <w:szCs w:val="24"/>
        </w:rPr>
        <w:t>Ruiz</w:t>
      </w:r>
      <w:r w:rsidR="00666C70" w:rsidRPr="00F33EEE">
        <w:rPr>
          <w:rFonts w:ascii="Times New Roman" w:hAnsi="Times New Roman" w:cs="Times New Roman"/>
          <w:sz w:val="24"/>
          <w:szCs w:val="24"/>
        </w:rPr>
        <w:t xml:space="preserve"> Pino</w:t>
      </w:r>
      <w:r w:rsidRPr="00F33EEE">
        <w:rPr>
          <w:rFonts w:ascii="Times New Roman" w:hAnsi="Times New Roman" w:cs="Times New Roman"/>
          <w:sz w:val="24"/>
          <w:szCs w:val="24"/>
        </w:rPr>
        <w:t xml:space="preserve"> es uno de los cineastas</w:t>
      </w:r>
      <w:r w:rsidR="007A4AB5" w:rsidRPr="00F33EEE">
        <w:rPr>
          <w:rFonts w:ascii="Times New Roman" w:hAnsi="Times New Roman" w:cs="Times New Roman"/>
          <w:sz w:val="24"/>
          <w:szCs w:val="24"/>
        </w:rPr>
        <w:t xml:space="preserve"> chilenos</w:t>
      </w:r>
      <w:r w:rsidRPr="00F33EEE">
        <w:rPr>
          <w:rFonts w:ascii="Times New Roman" w:hAnsi="Times New Roman" w:cs="Times New Roman"/>
          <w:sz w:val="24"/>
          <w:szCs w:val="24"/>
        </w:rPr>
        <w:t xml:space="preserve"> más reconocidos </w:t>
      </w:r>
      <w:r w:rsidR="007A4AB5" w:rsidRPr="00F33EEE">
        <w:rPr>
          <w:rFonts w:ascii="Times New Roman" w:hAnsi="Times New Roman" w:cs="Times New Roman"/>
          <w:sz w:val="24"/>
          <w:szCs w:val="24"/>
        </w:rPr>
        <w:t>en el mundo</w:t>
      </w:r>
      <w:r w:rsidRPr="00F33EEE">
        <w:rPr>
          <w:rFonts w:ascii="Times New Roman" w:hAnsi="Times New Roman" w:cs="Times New Roman"/>
          <w:sz w:val="24"/>
          <w:szCs w:val="24"/>
        </w:rPr>
        <w:t>. Nace en Puerto Montt</w:t>
      </w:r>
      <w:r w:rsidR="00F6362F" w:rsidRPr="00F33EEE">
        <w:rPr>
          <w:rFonts w:ascii="Times New Roman" w:hAnsi="Times New Roman" w:cs="Times New Roman"/>
          <w:sz w:val="24"/>
          <w:szCs w:val="24"/>
        </w:rPr>
        <w:t>,</w:t>
      </w:r>
      <w:r w:rsidRPr="00F33EEE">
        <w:rPr>
          <w:rFonts w:ascii="Times New Roman" w:hAnsi="Times New Roman" w:cs="Times New Roman"/>
          <w:sz w:val="24"/>
          <w:szCs w:val="24"/>
        </w:rPr>
        <w:t xml:space="preserve"> </w:t>
      </w:r>
      <w:r w:rsidR="00F6362F" w:rsidRPr="00F33EEE">
        <w:rPr>
          <w:rFonts w:ascii="Times New Roman" w:hAnsi="Times New Roman" w:cs="Times New Roman"/>
          <w:sz w:val="24"/>
          <w:szCs w:val="24"/>
        </w:rPr>
        <w:t xml:space="preserve">sur de Chile, el 25 de </w:t>
      </w:r>
      <w:r w:rsidR="007A4AB5" w:rsidRPr="00F33EEE">
        <w:rPr>
          <w:rFonts w:ascii="Times New Roman" w:hAnsi="Times New Roman" w:cs="Times New Roman"/>
          <w:sz w:val="24"/>
          <w:szCs w:val="24"/>
        </w:rPr>
        <w:t>j</w:t>
      </w:r>
      <w:r w:rsidR="00F6362F" w:rsidRPr="00F33EEE">
        <w:rPr>
          <w:rFonts w:ascii="Times New Roman" w:hAnsi="Times New Roman" w:cs="Times New Roman"/>
          <w:sz w:val="24"/>
          <w:szCs w:val="24"/>
        </w:rPr>
        <w:t xml:space="preserve">ulio de 1941. Lugar que es </w:t>
      </w:r>
      <w:r w:rsidRPr="00F33EEE">
        <w:rPr>
          <w:rFonts w:ascii="Times New Roman" w:hAnsi="Times New Roman" w:cs="Times New Roman"/>
          <w:sz w:val="24"/>
          <w:szCs w:val="24"/>
        </w:rPr>
        <w:t xml:space="preserve">conocido por su amplia mitología en el imaginario colectivo y </w:t>
      </w:r>
      <w:r w:rsidR="00D62FDB" w:rsidRPr="00F33EEE">
        <w:rPr>
          <w:rFonts w:ascii="Times New Roman" w:hAnsi="Times New Roman" w:cs="Times New Roman"/>
          <w:sz w:val="24"/>
          <w:szCs w:val="24"/>
        </w:rPr>
        <w:t xml:space="preserve">que también va a influenciar </w:t>
      </w:r>
      <w:r w:rsidRPr="00F33EEE">
        <w:rPr>
          <w:rFonts w:ascii="Times New Roman" w:hAnsi="Times New Roman" w:cs="Times New Roman"/>
          <w:sz w:val="24"/>
          <w:szCs w:val="24"/>
        </w:rPr>
        <w:t>sus películas.</w:t>
      </w:r>
      <w:r w:rsidR="00666C70" w:rsidRPr="00F33EEE">
        <w:rPr>
          <w:rFonts w:ascii="Times New Roman" w:hAnsi="Times New Roman" w:cs="Times New Roman"/>
          <w:sz w:val="24"/>
          <w:szCs w:val="24"/>
        </w:rPr>
        <w:t xml:space="preserve"> Los orígenes </w:t>
      </w:r>
      <w:r w:rsidR="00DF0025" w:rsidRPr="00F33EEE">
        <w:rPr>
          <w:rFonts w:ascii="Times New Roman" w:hAnsi="Times New Roman" w:cs="Times New Roman"/>
          <w:sz w:val="24"/>
          <w:szCs w:val="24"/>
        </w:rPr>
        <w:t>artísticos</w:t>
      </w:r>
      <w:r w:rsidR="00D62FDB" w:rsidRPr="00F33EEE">
        <w:rPr>
          <w:rFonts w:ascii="Times New Roman" w:hAnsi="Times New Roman" w:cs="Times New Roman"/>
          <w:sz w:val="24"/>
          <w:szCs w:val="24"/>
        </w:rPr>
        <w:t xml:space="preserve"> de Raúl Ruiz vienen del teatro</w:t>
      </w:r>
      <w:r w:rsidR="000A36A6" w:rsidRPr="00F33EEE">
        <w:rPr>
          <w:rFonts w:ascii="Times New Roman" w:hAnsi="Times New Roman" w:cs="Times New Roman"/>
          <w:sz w:val="24"/>
          <w:szCs w:val="24"/>
        </w:rPr>
        <w:t xml:space="preserve">, </w:t>
      </w:r>
      <w:r w:rsidR="00D62FDB" w:rsidRPr="00F33EEE">
        <w:rPr>
          <w:rFonts w:ascii="Times New Roman" w:hAnsi="Times New Roman" w:cs="Times New Roman"/>
          <w:sz w:val="24"/>
          <w:szCs w:val="24"/>
        </w:rPr>
        <w:t>ya que esa fue su disciplina en un primer momento, se dice que escribió cien obras antes de los veinte años.</w:t>
      </w:r>
      <w:r w:rsidR="00036B7B" w:rsidRPr="00F33EEE">
        <w:rPr>
          <w:rFonts w:ascii="Times New Roman" w:hAnsi="Times New Roman" w:cs="Times New Roman"/>
          <w:sz w:val="24"/>
          <w:szCs w:val="24"/>
        </w:rPr>
        <w:t xml:space="preserve"> Muere el 19 de agosto de 2011 en Paris Francia. </w:t>
      </w:r>
    </w:p>
    <w:p w14:paraId="102A5E5F" w14:textId="34B55E82" w:rsidR="00D62FDB" w:rsidRPr="00F33EEE" w:rsidRDefault="00C442EE" w:rsidP="00231828">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En 1968 estreno una de sus más grandes </w:t>
      </w:r>
      <w:r w:rsidR="00D62FDB" w:rsidRPr="00F33EEE">
        <w:rPr>
          <w:rFonts w:ascii="Times New Roman" w:hAnsi="Times New Roman" w:cs="Times New Roman"/>
          <w:sz w:val="24"/>
          <w:szCs w:val="24"/>
        </w:rPr>
        <w:t xml:space="preserve">obras </w:t>
      </w:r>
      <w:r w:rsidR="00D62FDB" w:rsidRPr="00F33EEE">
        <w:rPr>
          <w:rFonts w:ascii="Times New Roman" w:hAnsi="Times New Roman" w:cs="Times New Roman"/>
          <w:b/>
          <w:sz w:val="24"/>
          <w:szCs w:val="24"/>
        </w:rPr>
        <w:t>“Tres Tristes T</w:t>
      </w:r>
      <w:r w:rsidRPr="00F33EEE">
        <w:rPr>
          <w:rFonts w:ascii="Times New Roman" w:hAnsi="Times New Roman" w:cs="Times New Roman"/>
          <w:b/>
          <w:sz w:val="24"/>
          <w:szCs w:val="24"/>
        </w:rPr>
        <w:t>igres</w:t>
      </w:r>
      <w:r w:rsidR="00D62FDB" w:rsidRPr="00F33EEE">
        <w:rPr>
          <w:rFonts w:ascii="Times New Roman" w:hAnsi="Times New Roman" w:cs="Times New Roman"/>
          <w:b/>
          <w:sz w:val="24"/>
          <w:szCs w:val="24"/>
        </w:rPr>
        <w:t>”</w:t>
      </w:r>
      <w:r w:rsidR="00D62FDB" w:rsidRPr="00F33EEE">
        <w:rPr>
          <w:rFonts w:ascii="Times New Roman" w:hAnsi="Times New Roman" w:cs="Times New Roman"/>
          <w:sz w:val="24"/>
          <w:szCs w:val="24"/>
        </w:rPr>
        <w:t xml:space="preserve">, </w:t>
      </w:r>
      <w:r w:rsidRPr="00F33EEE">
        <w:rPr>
          <w:rFonts w:ascii="Times New Roman" w:hAnsi="Times New Roman" w:cs="Times New Roman"/>
          <w:sz w:val="24"/>
          <w:szCs w:val="24"/>
        </w:rPr>
        <w:t>donde se puede apreciar el uso del habla y la actuación</w:t>
      </w:r>
      <w:r w:rsidR="00A301AE" w:rsidRPr="00F33EEE">
        <w:rPr>
          <w:rFonts w:ascii="Times New Roman" w:hAnsi="Times New Roman" w:cs="Times New Roman"/>
          <w:sz w:val="24"/>
          <w:szCs w:val="24"/>
        </w:rPr>
        <w:t>.</w:t>
      </w:r>
    </w:p>
    <w:p w14:paraId="49A1B868" w14:textId="2B68602F" w:rsidR="00ED7511" w:rsidRPr="00F33EEE" w:rsidRDefault="00D62FDB" w:rsidP="00231828">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C</w:t>
      </w:r>
      <w:r w:rsidR="00C442EE" w:rsidRPr="00F33EEE">
        <w:rPr>
          <w:rFonts w:ascii="Times New Roman" w:hAnsi="Times New Roman" w:cs="Times New Roman"/>
          <w:sz w:val="24"/>
          <w:szCs w:val="24"/>
        </w:rPr>
        <w:t>reo que uno de los grandes temas del cine de Ruiz es el lenguaje y el habla chilena;</w:t>
      </w:r>
      <w:r w:rsidRPr="00F33EEE">
        <w:rPr>
          <w:rFonts w:ascii="Times New Roman" w:hAnsi="Times New Roman" w:cs="Times New Roman"/>
          <w:sz w:val="24"/>
          <w:szCs w:val="24"/>
        </w:rPr>
        <w:t xml:space="preserve"> él</w:t>
      </w:r>
      <w:r w:rsidR="00A301AE" w:rsidRPr="00F33EEE">
        <w:rPr>
          <w:rFonts w:ascii="Times New Roman" w:hAnsi="Times New Roman" w:cs="Times New Roman"/>
          <w:sz w:val="24"/>
          <w:szCs w:val="24"/>
        </w:rPr>
        <w:t xml:space="preserve"> </w:t>
      </w:r>
      <w:r w:rsidR="00C442EE" w:rsidRPr="00F33EEE">
        <w:rPr>
          <w:rFonts w:ascii="Times New Roman" w:hAnsi="Times New Roman" w:cs="Times New Roman"/>
          <w:sz w:val="24"/>
          <w:szCs w:val="24"/>
        </w:rPr>
        <w:t>tenía una conciencia de como hablamos los chilenos que parece como si hubiera estudiado exhaustivamente</w:t>
      </w:r>
      <w:r w:rsidRPr="00F33EEE">
        <w:rPr>
          <w:rFonts w:ascii="Times New Roman" w:hAnsi="Times New Roman" w:cs="Times New Roman"/>
          <w:sz w:val="24"/>
          <w:szCs w:val="24"/>
        </w:rPr>
        <w:t xml:space="preserve"> cada palabra y cada oración</w:t>
      </w:r>
      <w:r w:rsidR="00C442EE" w:rsidRPr="00F33EEE">
        <w:rPr>
          <w:rFonts w:ascii="Times New Roman" w:hAnsi="Times New Roman" w:cs="Times New Roman"/>
          <w:sz w:val="24"/>
          <w:szCs w:val="24"/>
        </w:rPr>
        <w:t xml:space="preserve">, en una oportunidad dijo: </w:t>
      </w:r>
    </w:p>
    <w:p w14:paraId="6D2521E2" w14:textId="77777777" w:rsidR="00A301AE" w:rsidRPr="00F33EEE" w:rsidRDefault="00C442EE" w:rsidP="00231828">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 xml:space="preserve">Lo que me gusta de Chile es esa manera tan especial que tenemos de hablar los chilenos y que muchos creen que viene de los años de la dictadura, pero yo sé, porque viví aquí, que antes de eso también era así. </w:t>
      </w:r>
    </w:p>
    <w:p w14:paraId="0000004B" w14:textId="79C48C0D" w:rsidR="00C615A4" w:rsidRPr="00F33EEE" w:rsidRDefault="00C442EE" w:rsidP="00DB7A5B">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El hecho de que los chilenos a veces son capaces de hablar sin usar ni verbo ni sujeto, o usan los verbos y el sujeto desplazado, lo que hace que hablen horas y no se sabe de qué. (…) Esa manera incierta de hablar, que hace que todos los chilenos hablen como en las obras de Samuel Beckett, es interesante (…) Todo chileno habla exclusivamente entre comillas (Cuneo, 2020</w:t>
      </w:r>
      <w:r w:rsidR="00ED7511" w:rsidRPr="00F33EEE">
        <w:rPr>
          <w:rFonts w:ascii="Times New Roman" w:hAnsi="Times New Roman" w:cs="Times New Roman"/>
          <w:iCs/>
          <w:sz w:val="24"/>
          <w:szCs w:val="24"/>
        </w:rPr>
        <w:t>, p</w:t>
      </w:r>
      <w:r w:rsidR="00CC317B" w:rsidRPr="00F33EEE">
        <w:rPr>
          <w:rFonts w:ascii="Times New Roman" w:hAnsi="Times New Roman" w:cs="Times New Roman"/>
          <w:iCs/>
          <w:sz w:val="24"/>
          <w:szCs w:val="24"/>
        </w:rPr>
        <w:t>.201</w:t>
      </w:r>
      <w:r w:rsidRPr="00F33EEE">
        <w:rPr>
          <w:rFonts w:ascii="Times New Roman" w:hAnsi="Times New Roman" w:cs="Times New Roman"/>
          <w:iCs/>
          <w:sz w:val="24"/>
          <w:szCs w:val="24"/>
        </w:rPr>
        <w:t xml:space="preserve">). </w:t>
      </w:r>
    </w:p>
    <w:p w14:paraId="043DB587" w14:textId="77777777" w:rsidR="00DB7A5B" w:rsidRPr="00F33EEE" w:rsidRDefault="00DB7A5B" w:rsidP="00DB7A5B">
      <w:pPr>
        <w:spacing w:line="240" w:lineRule="auto"/>
        <w:ind w:firstLine="720"/>
        <w:jc w:val="both"/>
        <w:rPr>
          <w:rFonts w:ascii="Times New Roman" w:hAnsi="Times New Roman" w:cs="Times New Roman"/>
          <w:sz w:val="24"/>
          <w:szCs w:val="24"/>
        </w:rPr>
      </w:pPr>
    </w:p>
    <w:p w14:paraId="1F6EC8CA" w14:textId="77777777" w:rsidR="000A36A6" w:rsidRPr="00F33EEE" w:rsidRDefault="00C442EE" w:rsidP="00231828">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De esta misma manera Ruiz siguió un camino más solitario en su corriente ya que otros cineastas </w:t>
      </w:r>
      <w:r w:rsidR="000A36A6" w:rsidRPr="00F33EEE">
        <w:rPr>
          <w:rFonts w:ascii="Times New Roman" w:hAnsi="Times New Roman" w:cs="Times New Roman"/>
          <w:sz w:val="24"/>
          <w:szCs w:val="24"/>
        </w:rPr>
        <w:t xml:space="preserve">de la época </w:t>
      </w:r>
      <w:r w:rsidRPr="00F33EEE">
        <w:rPr>
          <w:rFonts w:ascii="Times New Roman" w:hAnsi="Times New Roman" w:cs="Times New Roman"/>
          <w:sz w:val="24"/>
          <w:szCs w:val="24"/>
        </w:rPr>
        <w:t xml:space="preserve">como Miguel Littín y Aldo Francia hacían un cine más social. </w:t>
      </w:r>
    </w:p>
    <w:p w14:paraId="0CB6B939" w14:textId="55830BF6" w:rsidR="00540D52" w:rsidRPr="00F33EEE" w:rsidRDefault="00C442EE" w:rsidP="00231828">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En 1973 con el golpe de estado Ruiz se traslada a Francia donde dirige la mayoría de sus películas. A su llegada a Europa dirige </w:t>
      </w:r>
      <w:r w:rsidR="00540D52" w:rsidRPr="00F33EEE">
        <w:rPr>
          <w:rFonts w:ascii="Times New Roman" w:hAnsi="Times New Roman" w:cs="Times New Roman"/>
          <w:b/>
          <w:sz w:val="24"/>
          <w:szCs w:val="24"/>
        </w:rPr>
        <w:t>“</w:t>
      </w:r>
      <w:r w:rsidRPr="00F33EEE">
        <w:rPr>
          <w:rFonts w:ascii="Times New Roman" w:hAnsi="Times New Roman" w:cs="Times New Roman"/>
          <w:b/>
          <w:sz w:val="24"/>
          <w:szCs w:val="24"/>
        </w:rPr>
        <w:t>Diálogos de Exiliados</w:t>
      </w:r>
      <w:r w:rsidR="00540D52" w:rsidRPr="00F33EEE">
        <w:rPr>
          <w:rFonts w:ascii="Times New Roman" w:hAnsi="Times New Roman" w:cs="Times New Roman"/>
          <w:b/>
          <w:sz w:val="24"/>
          <w:szCs w:val="24"/>
        </w:rPr>
        <w:t>”</w:t>
      </w:r>
      <w:r w:rsidRPr="00F33EEE">
        <w:rPr>
          <w:rFonts w:ascii="Times New Roman" w:hAnsi="Times New Roman" w:cs="Times New Roman"/>
          <w:sz w:val="24"/>
          <w:szCs w:val="24"/>
        </w:rPr>
        <w:t>, la cual trata de un grupo de chilenos exiliados a Francia.</w:t>
      </w:r>
    </w:p>
    <w:p w14:paraId="2BEDDFB4" w14:textId="4A671D8D" w:rsidR="00DF0025" w:rsidRPr="00F33EEE" w:rsidRDefault="00036B7B" w:rsidP="00DF0025">
      <w:pPr>
        <w:spacing w:line="36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Hasta ahora se han publicado muchos libros sobre el trabajo de Ruiz e incluso el </w:t>
      </w:r>
      <w:r w:rsidR="000A36A6" w:rsidRPr="00F33EEE">
        <w:rPr>
          <w:rFonts w:ascii="Times New Roman" w:hAnsi="Times New Roman" w:cs="Times New Roman"/>
          <w:sz w:val="24"/>
          <w:szCs w:val="24"/>
        </w:rPr>
        <w:t>mismo publicó</w:t>
      </w:r>
      <w:r w:rsidRPr="00F33EEE">
        <w:rPr>
          <w:rFonts w:ascii="Times New Roman" w:hAnsi="Times New Roman" w:cs="Times New Roman"/>
          <w:sz w:val="24"/>
          <w:szCs w:val="24"/>
        </w:rPr>
        <w:t xml:space="preserve"> unos cuantos entre ello</w:t>
      </w:r>
      <w:r w:rsidR="00743501" w:rsidRPr="00F33EEE">
        <w:rPr>
          <w:rFonts w:ascii="Times New Roman" w:hAnsi="Times New Roman" w:cs="Times New Roman"/>
          <w:sz w:val="24"/>
          <w:szCs w:val="24"/>
        </w:rPr>
        <w:t>,</w:t>
      </w:r>
      <w:r w:rsidRPr="00F33EEE" w:rsidDel="00036B7B">
        <w:rPr>
          <w:rFonts w:ascii="Times New Roman" w:hAnsi="Times New Roman" w:cs="Times New Roman"/>
          <w:sz w:val="24"/>
          <w:szCs w:val="24"/>
        </w:rPr>
        <w:t xml:space="preserve"> </w:t>
      </w:r>
      <w:r w:rsidRPr="00F33EEE">
        <w:rPr>
          <w:rFonts w:ascii="Times New Roman" w:hAnsi="Times New Roman" w:cs="Times New Roman"/>
          <w:sz w:val="24"/>
          <w:szCs w:val="24"/>
        </w:rPr>
        <w:t>e</w:t>
      </w:r>
      <w:r w:rsidR="00C442EE" w:rsidRPr="00F33EEE">
        <w:rPr>
          <w:rFonts w:ascii="Times New Roman" w:hAnsi="Times New Roman" w:cs="Times New Roman"/>
          <w:sz w:val="24"/>
          <w:szCs w:val="24"/>
        </w:rPr>
        <w:t>n 1995 public</w:t>
      </w:r>
      <w:r w:rsidR="00ED1A7E" w:rsidRPr="00F33EEE">
        <w:rPr>
          <w:rFonts w:ascii="Times New Roman" w:hAnsi="Times New Roman" w:cs="Times New Roman"/>
          <w:sz w:val="24"/>
          <w:szCs w:val="24"/>
        </w:rPr>
        <w:t>a</w:t>
      </w:r>
      <w:r w:rsidR="00C442EE" w:rsidRPr="00F33EEE">
        <w:rPr>
          <w:rFonts w:ascii="Times New Roman" w:hAnsi="Times New Roman" w:cs="Times New Roman"/>
          <w:sz w:val="24"/>
          <w:szCs w:val="24"/>
        </w:rPr>
        <w:t xml:space="preserve"> el libro </w:t>
      </w:r>
      <w:r w:rsidR="00540D52" w:rsidRPr="00F33EEE">
        <w:rPr>
          <w:rFonts w:ascii="Times New Roman" w:hAnsi="Times New Roman" w:cs="Times New Roman"/>
          <w:sz w:val="24"/>
          <w:szCs w:val="24"/>
        </w:rPr>
        <w:t>“</w:t>
      </w:r>
      <w:r w:rsidR="00540D52" w:rsidRPr="00F33EEE">
        <w:rPr>
          <w:rFonts w:ascii="Times New Roman" w:hAnsi="Times New Roman" w:cs="Times New Roman"/>
          <w:b/>
          <w:sz w:val="24"/>
          <w:szCs w:val="24"/>
        </w:rPr>
        <w:t>P</w:t>
      </w:r>
      <w:r w:rsidR="00C442EE" w:rsidRPr="00F33EEE">
        <w:rPr>
          <w:rFonts w:ascii="Times New Roman" w:hAnsi="Times New Roman" w:cs="Times New Roman"/>
          <w:b/>
          <w:sz w:val="24"/>
          <w:szCs w:val="24"/>
        </w:rPr>
        <w:t xml:space="preserve">oéticas del </w:t>
      </w:r>
      <w:r w:rsidR="00540D52" w:rsidRPr="00F33EEE">
        <w:rPr>
          <w:rFonts w:ascii="Times New Roman" w:hAnsi="Times New Roman" w:cs="Times New Roman"/>
          <w:b/>
          <w:sz w:val="24"/>
          <w:szCs w:val="24"/>
        </w:rPr>
        <w:t>C</w:t>
      </w:r>
      <w:r w:rsidR="00C442EE" w:rsidRPr="00F33EEE">
        <w:rPr>
          <w:rFonts w:ascii="Times New Roman" w:hAnsi="Times New Roman" w:cs="Times New Roman"/>
          <w:b/>
          <w:sz w:val="24"/>
          <w:szCs w:val="24"/>
        </w:rPr>
        <w:t>ine</w:t>
      </w:r>
      <w:r w:rsidR="00540D52" w:rsidRPr="00F33EEE">
        <w:rPr>
          <w:rFonts w:ascii="Times New Roman" w:hAnsi="Times New Roman" w:cs="Times New Roman"/>
          <w:b/>
          <w:sz w:val="24"/>
          <w:szCs w:val="24"/>
        </w:rPr>
        <w:t>”</w:t>
      </w:r>
      <w:r w:rsidR="00DF0025" w:rsidRPr="00F33EEE">
        <w:rPr>
          <w:rFonts w:ascii="Times New Roman" w:hAnsi="Times New Roman" w:cs="Times New Roman"/>
          <w:sz w:val="24"/>
          <w:szCs w:val="24"/>
        </w:rPr>
        <w:t xml:space="preserve"> en donde:</w:t>
      </w:r>
    </w:p>
    <w:p w14:paraId="524A8376" w14:textId="77059339" w:rsidR="00666C70" w:rsidRPr="00F33EEE" w:rsidRDefault="00A301AE" w:rsidP="00DF0025">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“postula</w:t>
      </w:r>
      <w:r w:rsidR="00C442EE" w:rsidRPr="00F33EEE">
        <w:rPr>
          <w:rFonts w:ascii="Times New Roman" w:hAnsi="Times New Roman" w:cs="Times New Roman"/>
          <w:sz w:val="24"/>
          <w:szCs w:val="24"/>
        </w:rPr>
        <w:t xml:space="preserve"> la necesidad de romper con la estructura narrativa clásica del cine, la idea de conflicto central, que coarta la libertad de poder contar varias historias diferentes y simultáneas</w:t>
      </w:r>
      <w:r w:rsidR="009D1838" w:rsidRPr="00F33EEE">
        <w:rPr>
          <w:rFonts w:ascii="Times New Roman" w:hAnsi="Times New Roman" w:cs="Times New Roman"/>
          <w:sz w:val="24"/>
          <w:szCs w:val="24"/>
        </w:rPr>
        <w:t>.” (</w:t>
      </w:r>
      <w:r w:rsidR="00C442EE" w:rsidRPr="00F33EEE">
        <w:rPr>
          <w:rFonts w:ascii="Times New Roman" w:hAnsi="Times New Roman" w:cs="Times New Roman"/>
          <w:sz w:val="24"/>
          <w:szCs w:val="24"/>
        </w:rPr>
        <w:t>Memoria Chilena, 2018</w:t>
      </w:r>
      <w:r w:rsidR="00666C70" w:rsidRPr="00F33EEE">
        <w:rPr>
          <w:rFonts w:ascii="Times New Roman" w:hAnsi="Times New Roman" w:cs="Times New Roman"/>
          <w:sz w:val="24"/>
          <w:szCs w:val="24"/>
        </w:rPr>
        <w:t>)</w:t>
      </w:r>
    </w:p>
    <w:p w14:paraId="72DF5DC9" w14:textId="616A60E8" w:rsidR="00DF0025" w:rsidRPr="00F33EEE" w:rsidRDefault="00DF0025" w:rsidP="00DF0025">
      <w:pPr>
        <w:spacing w:line="240" w:lineRule="auto"/>
        <w:ind w:firstLine="720"/>
        <w:jc w:val="both"/>
        <w:rPr>
          <w:rFonts w:ascii="Times New Roman" w:hAnsi="Times New Roman" w:cs="Times New Roman"/>
          <w:sz w:val="24"/>
          <w:szCs w:val="24"/>
        </w:rPr>
      </w:pPr>
    </w:p>
    <w:p w14:paraId="4914969F" w14:textId="77777777" w:rsidR="00DF0025" w:rsidRPr="00F33EEE" w:rsidRDefault="00DF0025" w:rsidP="00DF0025">
      <w:pPr>
        <w:spacing w:line="240" w:lineRule="auto"/>
        <w:ind w:firstLine="720"/>
        <w:jc w:val="both"/>
        <w:rPr>
          <w:rFonts w:ascii="Times New Roman" w:hAnsi="Times New Roman" w:cs="Times New Roman"/>
          <w:sz w:val="24"/>
          <w:szCs w:val="24"/>
        </w:rPr>
      </w:pPr>
    </w:p>
    <w:p w14:paraId="2F75AC6F" w14:textId="7B4CC631" w:rsidR="00036B7B" w:rsidRPr="00F33EEE" w:rsidRDefault="00666C70" w:rsidP="00DF0025">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w:t>
      </w:r>
      <w:r w:rsidR="00A301AE" w:rsidRPr="00F33EEE">
        <w:rPr>
          <w:rFonts w:ascii="Times New Roman" w:hAnsi="Times New Roman" w:cs="Times New Roman"/>
          <w:sz w:val="24"/>
          <w:szCs w:val="24"/>
        </w:rPr>
        <w:t>n</w:t>
      </w:r>
      <w:r w:rsidR="00036B7B" w:rsidRPr="00F33EEE">
        <w:rPr>
          <w:rFonts w:ascii="Times New Roman" w:hAnsi="Times New Roman" w:cs="Times New Roman"/>
          <w:sz w:val="24"/>
          <w:szCs w:val="24"/>
        </w:rPr>
        <w:t xml:space="preserve"> el también escribe sobre el habla chilena y su relación con las películas</w:t>
      </w:r>
      <w:r w:rsidRPr="00F33EEE">
        <w:rPr>
          <w:rFonts w:ascii="Times New Roman" w:hAnsi="Times New Roman" w:cs="Times New Roman"/>
          <w:sz w:val="24"/>
          <w:szCs w:val="24"/>
        </w:rPr>
        <w:t>:</w:t>
      </w:r>
    </w:p>
    <w:p w14:paraId="4B5C3DD6" w14:textId="77777777" w:rsidR="00DF0025" w:rsidRPr="00F33EEE" w:rsidRDefault="00DF0025" w:rsidP="00DF0025">
      <w:pPr>
        <w:spacing w:line="240" w:lineRule="auto"/>
        <w:ind w:firstLine="720"/>
        <w:jc w:val="both"/>
        <w:rPr>
          <w:rFonts w:ascii="Times New Roman" w:hAnsi="Times New Roman" w:cs="Times New Roman"/>
          <w:sz w:val="24"/>
          <w:szCs w:val="24"/>
        </w:rPr>
      </w:pPr>
    </w:p>
    <w:p w14:paraId="5EC5C410" w14:textId="5DB041C7" w:rsidR="00ED7511" w:rsidRPr="00F33EEE" w:rsidRDefault="00666C70" w:rsidP="00DF002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w:t>
      </w:r>
      <w:r w:rsidR="00C442EE" w:rsidRPr="00F33EEE">
        <w:rPr>
          <w:rFonts w:ascii="Times New Roman" w:hAnsi="Times New Roman" w:cs="Times New Roman"/>
          <w:iCs/>
          <w:sz w:val="24"/>
          <w:szCs w:val="24"/>
        </w:rPr>
        <w:t xml:space="preserve">Me gustaría subrayar algunos conceptos que descubrí en el contacto con </w:t>
      </w:r>
      <w:r w:rsidR="00540D52" w:rsidRPr="00F33EEE">
        <w:rPr>
          <w:rFonts w:ascii="Times New Roman" w:hAnsi="Times New Roman" w:cs="Times New Roman"/>
          <w:iCs/>
          <w:sz w:val="24"/>
          <w:szCs w:val="24"/>
        </w:rPr>
        <w:t xml:space="preserve">sus </w:t>
      </w:r>
      <w:r w:rsidRPr="00F33EEE">
        <w:rPr>
          <w:rFonts w:ascii="Times New Roman" w:hAnsi="Times New Roman" w:cs="Times New Roman"/>
          <w:iCs/>
          <w:sz w:val="24"/>
          <w:szCs w:val="24"/>
        </w:rPr>
        <w:t>películas: Cuándo</w:t>
      </w:r>
      <w:r w:rsidR="00C442EE" w:rsidRPr="00F33EEE">
        <w:rPr>
          <w:rFonts w:ascii="Times New Roman" w:hAnsi="Times New Roman" w:cs="Times New Roman"/>
          <w:iCs/>
          <w:sz w:val="24"/>
          <w:szCs w:val="24"/>
        </w:rPr>
        <w:t xml:space="preserve"> veíamos a alguien caminar lentamente, aun cuando estuviera apurado, decíamos que era “más lento que el caballo del malo de la </w:t>
      </w:r>
      <w:r w:rsidR="00DF0025" w:rsidRPr="00F33EEE">
        <w:rPr>
          <w:rFonts w:ascii="Times New Roman" w:hAnsi="Times New Roman" w:cs="Times New Roman"/>
          <w:iCs/>
          <w:sz w:val="24"/>
          <w:szCs w:val="24"/>
        </w:rPr>
        <w:t>película”. De</w:t>
      </w:r>
      <w:r w:rsidR="00C442EE" w:rsidRPr="00F33EEE">
        <w:rPr>
          <w:rFonts w:ascii="Times New Roman" w:hAnsi="Times New Roman" w:cs="Times New Roman"/>
          <w:iCs/>
          <w:sz w:val="24"/>
          <w:szCs w:val="24"/>
        </w:rPr>
        <w:t xml:space="preserve"> alguien que estaba en el lugar correcto en el momento correcto decíamos que era co</w:t>
      </w:r>
      <w:r w:rsidRPr="00F33EEE">
        <w:rPr>
          <w:rFonts w:ascii="Times New Roman" w:hAnsi="Times New Roman" w:cs="Times New Roman"/>
          <w:iCs/>
          <w:sz w:val="24"/>
          <w:szCs w:val="24"/>
        </w:rPr>
        <w:t xml:space="preserve">mo el sombrero del Héroe. </w:t>
      </w:r>
      <w:r w:rsidR="00C442EE" w:rsidRPr="00F33EEE">
        <w:rPr>
          <w:rFonts w:ascii="Times New Roman" w:hAnsi="Times New Roman" w:cs="Times New Roman"/>
          <w:iCs/>
          <w:sz w:val="24"/>
          <w:szCs w:val="24"/>
        </w:rPr>
        <w:t>Las películas norteamericanas que nos gustaban eran tan inverosímiles como la vida misma y extravagantes como la vida misma (Ruiz, 2013</w:t>
      </w:r>
      <w:r w:rsidR="00ED7511" w:rsidRPr="00F33EEE">
        <w:rPr>
          <w:rFonts w:ascii="Times New Roman" w:hAnsi="Times New Roman" w:cs="Times New Roman"/>
          <w:iCs/>
          <w:sz w:val="24"/>
          <w:szCs w:val="24"/>
        </w:rPr>
        <w:t>, p.</w:t>
      </w:r>
      <w:r w:rsidR="00CC317B" w:rsidRPr="00F33EEE">
        <w:rPr>
          <w:rFonts w:ascii="Times New Roman" w:hAnsi="Times New Roman" w:cs="Times New Roman"/>
          <w:iCs/>
          <w:sz w:val="24"/>
          <w:szCs w:val="24"/>
        </w:rPr>
        <w:t>18</w:t>
      </w:r>
      <w:r w:rsidR="00C442EE" w:rsidRPr="00F33EEE">
        <w:rPr>
          <w:rFonts w:ascii="Times New Roman" w:hAnsi="Times New Roman" w:cs="Times New Roman"/>
          <w:iCs/>
          <w:sz w:val="24"/>
          <w:szCs w:val="24"/>
        </w:rPr>
        <w:t>)</w:t>
      </w:r>
      <w:r w:rsidRPr="00F33EEE">
        <w:rPr>
          <w:rFonts w:ascii="Times New Roman" w:hAnsi="Times New Roman" w:cs="Times New Roman"/>
          <w:iCs/>
          <w:sz w:val="24"/>
          <w:szCs w:val="24"/>
        </w:rPr>
        <w:t>”</w:t>
      </w:r>
    </w:p>
    <w:p w14:paraId="4FED6510" w14:textId="77777777" w:rsidR="00DB7A5B" w:rsidRPr="00F33EEE" w:rsidRDefault="00DB7A5B" w:rsidP="00231828">
      <w:pPr>
        <w:spacing w:line="480" w:lineRule="auto"/>
        <w:ind w:firstLine="720"/>
        <w:jc w:val="both"/>
        <w:rPr>
          <w:rFonts w:ascii="Times New Roman" w:hAnsi="Times New Roman" w:cs="Times New Roman"/>
          <w:sz w:val="24"/>
          <w:szCs w:val="24"/>
        </w:rPr>
      </w:pPr>
    </w:p>
    <w:p w14:paraId="55FEAE48" w14:textId="16DF00A7" w:rsidR="00666C70" w:rsidRPr="00A11164" w:rsidRDefault="00C442EE" w:rsidP="00A11164">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En 2002 dirige Cofralandes, una película encargada por </w:t>
      </w:r>
      <w:r w:rsidR="00036B7B" w:rsidRPr="00F33EEE">
        <w:rPr>
          <w:rFonts w:ascii="Times New Roman" w:hAnsi="Times New Roman" w:cs="Times New Roman"/>
          <w:sz w:val="24"/>
          <w:szCs w:val="24"/>
        </w:rPr>
        <w:t>la división del M</w:t>
      </w:r>
      <w:r w:rsidRPr="00F33EEE">
        <w:rPr>
          <w:rFonts w:ascii="Times New Roman" w:hAnsi="Times New Roman" w:cs="Times New Roman"/>
          <w:sz w:val="24"/>
          <w:szCs w:val="24"/>
        </w:rPr>
        <w:t>inisterio</w:t>
      </w:r>
      <w:r w:rsidR="00036B7B" w:rsidRPr="00F33EEE">
        <w:rPr>
          <w:rFonts w:ascii="Times New Roman" w:hAnsi="Times New Roman" w:cs="Times New Roman"/>
          <w:sz w:val="24"/>
          <w:szCs w:val="24"/>
        </w:rPr>
        <w:t xml:space="preserve"> de Educación de Chile,</w:t>
      </w:r>
      <w:r w:rsidRPr="00F33EEE">
        <w:rPr>
          <w:rFonts w:ascii="Times New Roman" w:hAnsi="Times New Roman" w:cs="Times New Roman"/>
          <w:sz w:val="24"/>
          <w:szCs w:val="24"/>
        </w:rPr>
        <w:t xml:space="preserve"> en donde pareciera exponer los elementos de una identidad chilena, al más propio estilo de </w:t>
      </w:r>
      <w:r w:rsidR="00A301AE" w:rsidRPr="00F33EEE">
        <w:rPr>
          <w:rFonts w:ascii="Times New Roman" w:hAnsi="Times New Roman" w:cs="Times New Roman"/>
          <w:sz w:val="24"/>
          <w:szCs w:val="24"/>
        </w:rPr>
        <w:t>Ruiz.</w:t>
      </w:r>
      <w:r w:rsidRPr="00F33EEE">
        <w:rPr>
          <w:rFonts w:ascii="Times New Roman" w:hAnsi="Times New Roman" w:cs="Times New Roman"/>
          <w:sz w:val="24"/>
          <w:szCs w:val="24"/>
        </w:rPr>
        <w:t xml:space="preserve"> </w:t>
      </w:r>
    </w:p>
    <w:p w14:paraId="302606A5" w14:textId="774D9F62" w:rsidR="00ED1A7E" w:rsidRPr="00F33EEE" w:rsidRDefault="00ED1A7E" w:rsidP="00327363">
      <w:pPr>
        <w:pStyle w:val="Ttulo2"/>
      </w:pPr>
      <w:bookmarkStart w:id="3" w:name="_Toc88033717"/>
      <w:r w:rsidRPr="00F33EEE">
        <w:t>Objetivos de investigación</w:t>
      </w:r>
      <w:bookmarkEnd w:id="3"/>
    </w:p>
    <w:p w14:paraId="0A5B37B3" w14:textId="5420E3D4" w:rsidR="00743501" w:rsidRPr="00F33EEE" w:rsidRDefault="00D23557" w:rsidP="00231828">
      <w:pPr>
        <w:spacing w:line="480" w:lineRule="auto"/>
        <w:rPr>
          <w:rFonts w:ascii="Times New Roman" w:hAnsi="Times New Roman" w:cs="Times New Roman"/>
          <w:color w:val="222222"/>
          <w:sz w:val="24"/>
          <w:szCs w:val="24"/>
        </w:rPr>
      </w:pPr>
      <w:r>
        <w:rPr>
          <w:rFonts w:ascii="Times New Roman" w:hAnsi="Times New Roman" w:cs="Times New Roman"/>
          <w:color w:val="222222"/>
          <w:sz w:val="24"/>
          <w:szCs w:val="24"/>
        </w:rPr>
        <w:t>El objetivo de la tesis es d</w:t>
      </w:r>
      <w:r w:rsidR="00ED1A7E" w:rsidRPr="00F33EEE">
        <w:rPr>
          <w:rFonts w:ascii="Times New Roman" w:hAnsi="Times New Roman" w:cs="Times New Roman"/>
          <w:color w:val="222222"/>
          <w:sz w:val="24"/>
          <w:szCs w:val="24"/>
        </w:rPr>
        <w:t xml:space="preserve">escribir y analizar las estrategias del uso del habla dentro del cine de </w:t>
      </w:r>
      <w:r w:rsidR="00DF0025" w:rsidRPr="00F33EEE">
        <w:rPr>
          <w:rFonts w:ascii="Times New Roman" w:hAnsi="Times New Roman" w:cs="Times New Roman"/>
          <w:color w:val="222222"/>
          <w:sz w:val="24"/>
          <w:szCs w:val="24"/>
        </w:rPr>
        <w:t>Raúl</w:t>
      </w:r>
      <w:r w:rsidR="00ED1A7E" w:rsidRPr="00F33EEE">
        <w:rPr>
          <w:rFonts w:ascii="Times New Roman" w:hAnsi="Times New Roman" w:cs="Times New Roman"/>
          <w:color w:val="222222"/>
          <w:sz w:val="24"/>
          <w:szCs w:val="24"/>
        </w:rPr>
        <w:t xml:space="preserve"> Ruiz</w:t>
      </w:r>
      <w:r w:rsidR="00743501" w:rsidRPr="00F33EEE">
        <w:rPr>
          <w:rFonts w:ascii="Times New Roman" w:hAnsi="Times New Roman" w:cs="Times New Roman"/>
          <w:color w:val="222222"/>
          <w:sz w:val="24"/>
          <w:szCs w:val="24"/>
        </w:rPr>
        <w:t>.</w:t>
      </w:r>
      <w:r>
        <w:rPr>
          <w:rFonts w:ascii="Times New Roman" w:hAnsi="Times New Roman" w:cs="Times New Roman"/>
          <w:color w:val="222222"/>
          <w:sz w:val="24"/>
          <w:szCs w:val="24"/>
        </w:rPr>
        <w:t xml:space="preserve"> Además, los objetivos específicos son:</w:t>
      </w:r>
    </w:p>
    <w:p w14:paraId="669E1F4F" w14:textId="4C3C372B" w:rsidR="00ED1A7E" w:rsidRPr="00F33EEE" w:rsidRDefault="00ED1A7E" w:rsidP="00231828">
      <w:pPr>
        <w:spacing w:line="480" w:lineRule="auto"/>
        <w:rPr>
          <w:rFonts w:ascii="Times New Roman" w:hAnsi="Times New Roman" w:cs="Times New Roman"/>
          <w:color w:val="222222"/>
          <w:sz w:val="24"/>
          <w:szCs w:val="24"/>
        </w:rPr>
      </w:pPr>
    </w:p>
    <w:p w14:paraId="5C548047" w14:textId="57845BFE" w:rsidR="00743501" w:rsidRPr="00F33EEE" w:rsidRDefault="00D23557" w:rsidP="00D23557">
      <w:pPr>
        <w:pStyle w:val="Prrafodelista"/>
        <w:spacing w:line="360" w:lineRule="auto"/>
        <w:ind w:left="1134"/>
        <w:rPr>
          <w:rFonts w:ascii="Times New Roman" w:hAnsi="Times New Roman" w:cs="Times New Roman"/>
          <w:sz w:val="24"/>
          <w:szCs w:val="24"/>
        </w:rPr>
      </w:pPr>
      <w:r>
        <w:rPr>
          <w:rFonts w:ascii="Times New Roman" w:hAnsi="Times New Roman" w:cs="Times New Roman"/>
          <w:sz w:val="24"/>
          <w:szCs w:val="24"/>
        </w:rPr>
        <w:t>1.-</w:t>
      </w:r>
      <w:r w:rsidR="00ED1A7E" w:rsidRPr="00F33EEE">
        <w:rPr>
          <w:rFonts w:ascii="Times New Roman" w:hAnsi="Times New Roman" w:cs="Times New Roman"/>
          <w:sz w:val="24"/>
          <w:szCs w:val="24"/>
        </w:rPr>
        <w:t xml:space="preserve"> Investigar la metodología de trabajo de Raúl Ruiz</w:t>
      </w:r>
      <w:r w:rsidR="00743501" w:rsidRPr="00F33EEE">
        <w:rPr>
          <w:rFonts w:ascii="Times New Roman" w:hAnsi="Times New Roman" w:cs="Times New Roman"/>
          <w:sz w:val="24"/>
          <w:szCs w:val="24"/>
        </w:rPr>
        <w:t>.</w:t>
      </w:r>
    </w:p>
    <w:p w14:paraId="0F25B115" w14:textId="14221F3F" w:rsidR="00ED1A7E" w:rsidRPr="00F33EEE" w:rsidRDefault="00D23557" w:rsidP="00D23557">
      <w:pPr>
        <w:pStyle w:val="Prrafodelista"/>
        <w:spacing w:line="360" w:lineRule="auto"/>
        <w:ind w:left="1134"/>
        <w:rPr>
          <w:rFonts w:ascii="Times New Roman" w:hAnsi="Times New Roman" w:cs="Times New Roman"/>
          <w:sz w:val="24"/>
          <w:szCs w:val="24"/>
        </w:rPr>
      </w:pPr>
      <w:r>
        <w:rPr>
          <w:rFonts w:ascii="Times New Roman" w:hAnsi="Times New Roman" w:cs="Times New Roman"/>
          <w:sz w:val="24"/>
          <w:szCs w:val="24"/>
        </w:rPr>
        <w:t>2.-</w:t>
      </w:r>
      <w:r w:rsidR="00ED1A7E" w:rsidRPr="00F33EEE">
        <w:rPr>
          <w:rFonts w:ascii="Times New Roman" w:hAnsi="Times New Roman" w:cs="Times New Roman"/>
          <w:sz w:val="24"/>
          <w:szCs w:val="24"/>
        </w:rPr>
        <w:t xml:space="preserve"> Reconocer el contexto socio cultural de la </w:t>
      </w:r>
      <w:r w:rsidR="00A301AE" w:rsidRPr="00F33EEE">
        <w:rPr>
          <w:rFonts w:ascii="Times New Roman" w:hAnsi="Times New Roman" w:cs="Times New Roman"/>
          <w:sz w:val="24"/>
          <w:szCs w:val="24"/>
        </w:rPr>
        <w:t>época, que</w:t>
      </w:r>
      <w:r w:rsidR="00ED1A7E" w:rsidRPr="00F33EEE">
        <w:rPr>
          <w:rFonts w:ascii="Times New Roman" w:hAnsi="Times New Roman" w:cs="Times New Roman"/>
          <w:sz w:val="24"/>
          <w:szCs w:val="24"/>
        </w:rPr>
        <w:t xml:space="preserve"> pudo haber influenciado a Ruiz. </w:t>
      </w:r>
    </w:p>
    <w:p w14:paraId="736D165F" w14:textId="77777777" w:rsidR="00743501" w:rsidRPr="00F33EEE" w:rsidRDefault="00743501" w:rsidP="00DB7A5B">
      <w:pPr>
        <w:spacing w:line="360" w:lineRule="auto"/>
        <w:ind w:left="1134" w:hanging="567"/>
        <w:rPr>
          <w:rFonts w:ascii="Times New Roman" w:hAnsi="Times New Roman" w:cs="Times New Roman"/>
          <w:sz w:val="24"/>
          <w:szCs w:val="24"/>
        </w:rPr>
      </w:pPr>
    </w:p>
    <w:p w14:paraId="60268920" w14:textId="43B60789" w:rsidR="00A02A2C" w:rsidRPr="00F33EEE" w:rsidRDefault="00ED1A7E" w:rsidP="00D23557">
      <w:pPr>
        <w:pStyle w:val="Prrafodelista"/>
        <w:spacing w:line="480" w:lineRule="auto"/>
        <w:ind w:left="1134"/>
        <w:rPr>
          <w:rFonts w:ascii="Times New Roman" w:hAnsi="Times New Roman" w:cs="Times New Roman"/>
          <w:sz w:val="24"/>
          <w:szCs w:val="24"/>
        </w:rPr>
      </w:pPr>
      <w:r w:rsidRPr="00F33EEE">
        <w:rPr>
          <w:rFonts w:ascii="Times New Roman" w:hAnsi="Times New Roman" w:cs="Times New Roman"/>
          <w:sz w:val="24"/>
          <w:szCs w:val="24"/>
        </w:rPr>
        <w:t>3</w:t>
      </w:r>
      <w:r w:rsidR="00D23557">
        <w:rPr>
          <w:rFonts w:ascii="Times New Roman" w:hAnsi="Times New Roman" w:cs="Times New Roman"/>
          <w:sz w:val="24"/>
          <w:szCs w:val="24"/>
        </w:rPr>
        <w:t>.-</w:t>
      </w:r>
      <w:r w:rsidRPr="00F33EEE">
        <w:rPr>
          <w:rFonts w:ascii="Times New Roman" w:hAnsi="Times New Roman" w:cs="Times New Roman"/>
          <w:sz w:val="24"/>
          <w:szCs w:val="24"/>
        </w:rPr>
        <w:t xml:space="preserve"> Reconocer las consecuencias del uso del habla en su cine.</w:t>
      </w:r>
    </w:p>
    <w:p w14:paraId="300F59CA" w14:textId="57F455BA" w:rsidR="00A02A2C" w:rsidRPr="00F33EEE" w:rsidRDefault="00ED1A7E" w:rsidP="00231828">
      <w:pPr>
        <w:pStyle w:val="Prrafodelista"/>
        <w:spacing w:line="480" w:lineRule="auto"/>
        <w:ind w:left="1134"/>
        <w:rPr>
          <w:rFonts w:ascii="Times New Roman" w:hAnsi="Times New Roman" w:cs="Times New Roman"/>
          <w:sz w:val="24"/>
          <w:szCs w:val="24"/>
        </w:rPr>
        <w:sectPr w:rsidR="00A02A2C" w:rsidRPr="00F33EEE" w:rsidSect="000F6F13">
          <w:headerReference w:type="default" r:id="rId14"/>
          <w:headerReference w:type="first" r:id="rId15"/>
          <w:footerReference w:type="first" r:id="rId16"/>
          <w:pgSz w:w="12240" w:h="15840" w:code="1"/>
          <w:pgMar w:top="2268" w:right="1418" w:bottom="1418" w:left="2268" w:header="720" w:footer="720" w:gutter="0"/>
          <w:pgNumType w:fmt="lowerRoman"/>
          <w:cols w:space="720"/>
          <w:titlePg/>
          <w:docGrid w:linePitch="299"/>
        </w:sectPr>
      </w:pPr>
      <w:r w:rsidRPr="00F33EEE">
        <w:rPr>
          <w:rFonts w:ascii="Times New Roman" w:hAnsi="Times New Roman" w:cs="Times New Roman"/>
          <w:sz w:val="24"/>
          <w:szCs w:val="24"/>
        </w:rPr>
        <w:t xml:space="preserve"> </w:t>
      </w:r>
    </w:p>
    <w:p w14:paraId="19DAD844" w14:textId="34D8C856" w:rsidR="00ED7511" w:rsidRPr="00F33EEE" w:rsidRDefault="00C442EE" w:rsidP="00327363">
      <w:pPr>
        <w:pStyle w:val="Ttulo2"/>
      </w:pPr>
      <w:bookmarkStart w:id="4" w:name="_Toc88033718"/>
      <w:r w:rsidRPr="00F33EEE">
        <w:t>Problema de investigación</w:t>
      </w:r>
      <w:bookmarkEnd w:id="4"/>
    </w:p>
    <w:p w14:paraId="2F18128C" w14:textId="586271D7" w:rsidR="009912F1" w:rsidRPr="00F33EEE" w:rsidRDefault="000D0F9D" w:rsidP="00F60794">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Raúl Ruiz es uno de los cineastas que ha dejado su huella en la historia del cine. En ese sentido, la mayor parte de su filmografía fue filmada en Francia después de su exilio, pero sus inicios en el cine fueron en el cine</w:t>
      </w:r>
      <w:r w:rsidR="00ED1A7E" w:rsidRPr="00F33EEE">
        <w:rPr>
          <w:rFonts w:ascii="Times New Roman" w:hAnsi="Times New Roman" w:cs="Times New Roman"/>
          <w:sz w:val="24"/>
          <w:szCs w:val="24"/>
        </w:rPr>
        <w:t xml:space="preserve"> chileno</w:t>
      </w:r>
      <w:r w:rsidRPr="00F33EEE">
        <w:rPr>
          <w:rFonts w:ascii="Times New Roman" w:hAnsi="Times New Roman" w:cs="Times New Roman"/>
          <w:sz w:val="24"/>
          <w:szCs w:val="24"/>
        </w:rPr>
        <w:t xml:space="preserve">, con una serie de películas en las cuales ya hay un sello autoral, el cual </w:t>
      </w:r>
      <w:r w:rsidR="00743501" w:rsidRPr="00F33EEE">
        <w:rPr>
          <w:rFonts w:ascii="Times New Roman" w:hAnsi="Times New Roman" w:cs="Times New Roman"/>
          <w:sz w:val="24"/>
          <w:szCs w:val="24"/>
        </w:rPr>
        <w:t>siguió</w:t>
      </w:r>
      <w:r w:rsidRPr="00F33EEE">
        <w:rPr>
          <w:rFonts w:ascii="Times New Roman" w:hAnsi="Times New Roman" w:cs="Times New Roman"/>
          <w:sz w:val="24"/>
          <w:szCs w:val="24"/>
        </w:rPr>
        <w:t xml:space="preserve"> desarrollando durante toda su carrera.</w:t>
      </w:r>
    </w:p>
    <w:p w14:paraId="78E7DDFD" w14:textId="5E7E0410" w:rsidR="00ED1A7E" w:rsidRPr="00F33EEE" w:rsidRDefault="007929C2" w:rsidP="00F6079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La</w:t>
      </w:r>
      <w:r w:rsidR="000D0F9D" w:rsidRPr="00F33EEE">
        <w:rPr>
          <w:rFonts w:ascii="Times New Roman" w:hAnsi="Times New Roman" w:cs="Times New Roman"/>
          <w:sz w:val="24"/>
          <w:szCs w:val="24"/>
        </w:rPr>
        <w:t xml:space="preserve"> investigación parte desde este sello autoral y como </w:t>
      </w:r>
      <w:r w:rsidR="00CD57E3" w:rsidRPr="00F33EEE">
        <w:rPr>
          <w:rFonts w:ascii="Times New Roman" w:hAnsi="Times New Roman" w:cs="Times New Roman"/>
          <w:sz w:val="24"/>
          <w:szCs w:val="24"/>
        </w:rPr>
        <w:t>fue influenciado por la sociedad chilena; pero se enfoca en analizar un aspecto especifico, en este caso el habla.</w:t>
      </w:r>
    </w:p>
    <w:p w14:paraId="7D0B6969" w14:textId="131CB9BC" w:rsidR="00CD57E3" w:rsidRPr="00F33EEE" w:rsidRDefault="00CD57E3" w:rsidP="00F60794">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La razón de centrarnos en el habla es que </w:t>
      </w:r>
      <w:r w:rsidR="009912F1" w:rsidRPr="00F33EEE">
        <w:rPr>
          <w:rFonts w:ascii="Times New Roman" w:hAnsi="Times New Roman" w:cs="Times New Roman"/>
          <w:sz w:val="24"/>
          <w:szCs w:val="24"/>
        </w:rPr>
        <w:t>está</w:t>
      </w:r>
      <w:r w:rsidRPr="00F33EEE">
        <w:rPr>
          <w:rFonts w:ascii="Times New Roman" w:hAnsi="Times New Roman" w:cs="Times New Roman"/>
          <w:sz w:val="24"/>
          <w:szCs w:val="24"/>
        </w:rPr>
        <w:t xml:space="preserve"> muy ligada a la identidad de las naciones, ya que cada </w:t>
      </w:r>
      <w:r w:rsidR="009912F1" w:rsidRPr="00F33EEE">
        <w:rPr>
          <w:rFonts w:ascii="Times New Roman" w:hAnsi="Times New Roman" w:cs="Times New Roman"/>
          <w:sz w:val="24"/>
          <w:szCs w:val="24"/>
        </w:rPr>
        <w:t>nación</w:t>
      </w:r>
      <w:r w:rsidRPr="00F33EEE">
        <w:rPr>
          <w:rFonts w:ascii="Times New Roman" w:hAnsi="Times New Roman" w:cs="Times New Roman"/>
          <w:sz w:val="24"/>
          <w:szCs w:val="24"/>
        </w:rPr>
        <w:t xml:space="preserve"> tiene su propia forma de hablar. </w:t>
      </w:r>
      <w:r w:rsidR="009912F1" w:rsidRPr="00F33EEE">
        <w:rPr>
          <w:rFonts w:ascii="Times New Roman" w:hAnsi="Times New Roman" w:cs="Times New Roman"/>
          <w:sz w:val="24"/>
          <w:szCs w:val="24"/>
        </w:rPr>
        <w:t>Además</w:t>
      </w:r>
      <w:r w:rsidRPr="00F33EEE">
        <w:rPr>
          <w:rFonts w:ascii="Times New Roman" w:hAnsi="Times New Roman" w:cs="Times New Roman"/>
          <w:sz w:val="24"/>
          <w:szCs w:val="24"/>
        </w:rPr>
        <w:t xml:space="preserve"> de esto Ruiz </w:t>
      </w:r>
      <w:r w:rsidR="009912F1" w:rsidRPr="00F33EEE">
        <w:rPr>
          <w:rFonts w:ascii="Times New Roman" w:hAnsi="Times New Roman" w:cs="Times New Roman"/>
          <w:sz w:val="24"/>
          <w:szCs w:val="24"/>
        </w:rPr>
        <w:t>tenía</w:t>
      </w:r>
      <w:r w:rsidRPr="00F33EEE">
        <w:rPr>
          <w:rFonts w:ascii="Times New Roman" w:hAnsi="Times New Roman" w:cs="Times New Roman"/>
          <w:sz w:val="24"/>
          <w:szCs w:val="24"/>
        </w:rPr>
        <w:t xml:space="preserve"> un especial </w:t>
      </w:r>
      <w:r w:rsidR="009912F1" w:rsidRPr="00F33EEE">
        <w:rPr>
          <w:rFonts w:ascii="Times New Roman" w:hAnsi="Times New Roman" w:cs="Times New Roman"/>
          <w:sz w:val="24"/>
          <w:szCs w:val="24"/>
        </w:rPr>
        <w:t>interés</w:t>
      </w:r>
      <w:r w:rsidRPr="00F33EEE">
        <w:rPr>
          <w:rFonts w:ascii="Times New Roman" w:hAnsi="Times New Roman" w:cs="Times New Roman"/>
          <w:sz w:val="24"/>
          <w:szCs w:val="24"/>
        </w:rPr>
        <w:t xml:space="preserve"> en el habla </w:t>
      </w:r>
      <w:r w:rsidR="00ED1A7E" w:rsidRPr="00F33EEE">
        <w:rPr>
          <w:rFonts w:ascii="Times New Roman" w:hAnsi="Times New Roman" w:cs="Times New Roman"/>
          <w:sz w:val="24"/>
          <w:szCs w:val="24"/>
        </w:rPr>
        <w:t xml:space="preserve">de Chile </w:t>
      </w:r>
      <w:r w:rsidRPr="00F33EEE">
        <w:rPr>
          <w:rFonts w:ascii="Times New Roman" w:hAnsi="Times New Roman" w:cs="Times New Roman"/>
          <w:sz w:val="24"/>
          <w:szCs w:val="24"/>
        </w:rPr>
        <w:t>lo cual hace que se</w:t>
      </w:r>
      <w:r w:rsidR="009912F1" w:rsidRPr="00F33EEE">
        <w:rPr>
          <w:rFonts w:ascii="Times New Roman" w:hAnsi="Times New Roman" w:cs="Times New Roman"/>
          <w:sz w:val="24"/>
          <w:szCs w:val="24"/>
        </w:rPr>
        <w:t>a</w:t>
      </w:r>
      <w:r w:rsidRPr="00F33EEE">
        <w:rPr>
          <w:rFonts w:ascii="Times New Roman" w:hAnsi="Times New Roman" w:cs="Times New Roman"/>
          <w:sz w:val="24"/>
          <w:szCs w:val="24"/>
        </w:rPr>
        <w:t xml:space="preserve"> un elemento central en sus </w:t>
      </w:r>
      <w:r w:rsidR="009912F1" w:rsidRPr="00F33EEE">
        <w:rPr>
          <w:rFonts w:ascii="Times New Roman" w:hAnsi="Times New Roman" w:cs="Times New Roman"/>
          <w:sz w:val="24"/>
          <w:szCs w:val="24"/>
        </w:rPr>
        <w:t>películas</w:t>
      </w:r>
      <w:r w:rsidRPr="00F33EEE">
        <w:rPr>
          <w:rFonts w:ascii="Times New Roman" w:hAnsi="Times New Roman" w:cs="Times New Roman"/>
          <w:sz w:val="24"/>
          <w:szCs w:val="24"/>
        </w:rPr>
        <w:t xml:space="preserve"> chilenas. </w:t>
      </w:r>
    </w:p>
    <w:p w14:paraId="00000051" w14:textId="37DB65D0" w:rsidR="00C615A4" w:rsidRPr="00F33EEE" w:rsidRDefault="00CD57E3" w:rsidP="00231828">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Es desde todo lo anterior que surgen </w:t>
      </w:r>
      <w:r w:rsidR="009912F1" w:rsidRPr="00F33EEE">
        <w:rPr>
          <w:rFonts w:ascii="Times New Roman" w:hAnsi="Times New Roman" w:cs="Times New Roman"/>
          <w:sz w:val="24"/>
          <w:szCs w:val="24"/>
        </w:rPr>
        <w:t>preguntas</w:t>
      </w:r>
      <w:r w:rsidRPr="00F33EEE">
        <w:rPr>
          <w:rFonts w:ascii="Times New Roman" w:hAnsi="Times New Roman" w:cs="Times New Roman"/>
          <w:sz w:val="24"/>
          <w:szCs w:val="24"/>
        </w:rPr>
        <w:t xml:space="preserve"> </w:t>
      </w:r>
      <w:r w:rsidR="009912F1" w:rsidRPr="00F33EEE">
        <w:rPr>
          <w:rFonts w:ascii="Times New Roman" w:hAnsi="Times New Roman" w:cs="Times New Roman"/>
          <w:sz w:val="24"/>
          <w:szCs w:val="24"/>
        </w:rPr>
        <w:t>como ¿</w:t>
      </w:r>
      <w:r w:rsidR="00C442EE" w:rsidRPr="00F33EEE">
        <w:rPr>
          <w:rFonts w:ascii="Times New Roman" w:hAnsi="Times New Roman" w:cs="Times New Roman"/>
          <w:sz w:val="24"/>
          <w:szCs w:val="24"/>
        </w:rPr>
        <w:t>Cuáles son las estrategias de Raúl Ruiz para el us</w:t>
      </w:r>
      <w:r w:rsidR="006F4E6E" w:rsidRPr="00F33EEE">
        <w:rPr>
          <w:rFonts w:ascii="Times New Roman" w:hAnsi="Times New Roman" w:cs="Times New Roman"/>
          <w:sz w:val="24"/>
          <w:szCs w:val="24"/>
        </w:rPr>
        <w:t>o del habla chilena es sus film</w:t>
      </w:r>
      <w:r w:rsidR="00C442EE" w:rsidRPr="00F33EEE">
        <w:rPr>
          <w:rFonts w:ascii="Times New Roman" w:hAnsi="Times New Roman" w:cs="Times New Roman"/>
          <w:sz w:val="24"/>
          <w:szCs w:val="24"/>
        </w:rPr>
        <w:t xml:space="preserve">s? ¿Cómo esto afectaba en la estructura de la </w:t>
      </w:r>
      <w:r w:rsidR="002603EB" w:rsidRPr="00F33EEE">
        <w:rPr>
          <w:rFonts w:ascii="Times New Roman" w:hAnsi="Times New Roman" w:cs="Times New Roman"/>
          <w:sz w:val="24"/>
          <w:szCs w:val="24"/>
        </w:rPr>
        <w:t>película?</w:t>
      </w:r>
    </w:p>
    <w:p w14:paraId="5DC16D33" w14:textId="77777777" w:rsidR="0011087F" w:rsidRPr="00F33EEE" w:rsidRDefault="0011087F" w:rsidP="00231828">
      <w:pPr>
        <w:spacing w:line="480" w:lineRule="auto"/>
        <w:ind w:firstLine="720"/>
        <w:jc w:val="both"/>
        <w:rPr>
          <w:rFonts w:ascii="Times New Roman" w:hAnsi="Times New Roman" w:cs="Times New Roman"/>
          <w:sz w:val="24"/>
          <w:szCs w:val="24"/>
        </w:rPr>
      </w:pPr>
    </w:p>
    <w:p w14:paraId="00000052" w14:textId="528E96BA" w:rsidR="00C615A4" w:rsidRPr="00F33EEE" w:rsidRDefault="00C442EE" w:rsidP="00327363">
      <w:pPr>
        <w:pStyle w:val="Ttulo2"/>
      </w:pPr>
      <w:bookmarkStart w:id="5" w:name="_Toc88033719"/>
      <w:r w:rsidRPr="00F33EEE">
        <w:t>Hipótesis o solución posible del problema</w:t>
      </w:r>
      <w:bookmarkEnd w:id="5"/>
    </w:p>
    <w:p w14:paraId="00000053" w14:textId="35F4573F" w:rsidR="00C615A4" w:rsidRPr="00F33EEE" w:rsidRDefault="00C442EE" w:rsidP="00231828">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Raúl Ruiz tiene un interés por retratar sus vivencias, que estaban lejos de ser un cine épico social como ya lo venían haciendo otros autores de la época como</w:t>
      </w:r>
      <w:r w:rsidR="00A301AE" w:rsidRPr="00F33EEE">
        <w:rPr>
          <w:rFonts w:ascii="Times New Roman" w:hAnsi="Times New Roman" w:cs="Times New Roman"/>
          <w:sz w:val="24"/>
          <w:szCs w:val="24"/>
        </w:rPr>
        <w:t xml:space="preserve"> </w:t>
      </w:r>
      <w:r w:rsidRPr="00F33EEE">
        <w:rPr>
          <w:rFonts w:ascii="Times New Roman" w:hAnsi="Times New Roman" w:cs="Times New Roman"/>
          <w:sz w:val="24"/>
          <w:szCs w:val="24"/>
        </w:rPr>
        <w:t xml:space="preserve">Littin </w:t>
      </w:r>
      <w:r w:rsidR="000A36A6" w:rsidRPr="00F33EEE">
        <w:rPr>
          <w:rFonts w:ascii="Times New Roman" w:hAnsi="Times New Roman" w:cs="Times New Roman"/>
          <w:sz w:val="24"/>
          <w:szCs w:val="24"/>
        </w:rPr>
        <w:t>y Francia</w:t>
      </w:r>
      <w:r w:rsidRPr="00F33EEE">
        <w:rPr>
          <w:rFonts w:ascii="Times New Roman" w:hAnsi="Times New Roman" w:cs="Times New Roman"/>
          <w:sz w:val="24"/>
          <w:szCs w:val="24"/>
        </w:rPr>
        <w:t xml:space="preserve">. Esto se puede ver </w:t>
      </w:r>
      <w:r w:rsidR="002B1A7A" w:rsidRPr="00F33EEE">
        <w:rPr>
          <w:rFonts w:ascii="Times New Roman" w:hAnsi="Times New Roman" w:cs="Times New Roman"/>
          <w:sz w:val="24"/>
          <w:szCs w:val="24"/>
        </w:rPr>
        <w:t xml:space="preserve">en la </w:t>
      </w:r>
      <w:r w:rsidR="00A301AE" w:rsidRPr="00F33EEE">
        <w:rPr>
          <w:rFonts w:ascii="Times New Roman" w:hAnsi="Times New Roman" w:cs="Times New Roman"/>
          <w:sz w:val="24"/>
          <w:szCs w:val="24"/>
        </w:rPr>
        <w:t>película “</w:t>
      </w:r>
      <w:r w:rsidR="002B1A7A" w:rsidRPr="00F33EEE">
        <w:rPr>
          <w:rFonts w:ascii="Times New Roman" w:hAnsi="Times New Roman" w:cs="Times New Roman"/>
          <w:b/>
          <w:sz w:val="24"/>
          <w:szCs w:val="24"/>
        </w:rPr>
        <w:t>T</w:t>
      </w:r>
      <w:r w:rsidRPr="00F33EEE">
        <w:rPr>
          <w:rFonts w:ascii="Times New Roman" w:hAnsi="Times New Roman" w:cs="Times New Roman"/>
          <w:b/>
          <w:sz w:val="24"/>
          <w:szCs w:val="24"/>
        </w:rPr>
        <w:t xml:space="preserve">res </w:t>
      </w:r>
      <w:r w:rsidR="002B1A7A" w:rsidRPr="00F33EEE">
        <w:rPr>
          <w:rFonts w:ascii="Times New Roman" w:hAnsi="Times New Roman" w:cs="Times New Roman"/>
          <w:b/>
          <w:sz w:val="24"/>
          <w:szCs w:val="24"/>
        </w:rPr>
        <w:t>T</w:t>
      </w:r>
      <w:r w:rsidRPr="00F33EEE">
        <w:rPr>
          <w:rFonts w:ascii="Times New Roman" w:hAnsi="Times New Roman" w:cs="Times New Roman"/>
          <w:b/>
          <w:sz w:val="24"/>
          <w:szCs w:val="24"/>
        </w:rPr>
        <w:t xml:space="preserve">ristes </w:t>
      </w:r>
      <w:r w:rsidR="002B1A7A" w:rsidRPr="00F33EEE">
        <w:rPr>
          <w:rFonts w:ascii="Times New Roman" w:hAnsi="Times New Roman" w:cs="Times New Roman"/>
          <w:b/>
          <w:sz w:val="24"/>
          <w:szCs w:val="24"/>
        </w:rPr>
        <w:t>T</w:t>
      </w:r>
      <w:r w:rsidRPr="00F33EEE">
        <w:rPr>
          <w:rFonts w:ascii="Times New Roman" w:hAnsi="Times New Roman" w:cs="Times New Roman"/>
          <w:b/>
          <w:sz w:val="24"/>
          <w:szCs w:val="24"/>
        </w:rPr>
        <w:t>igres</w:t>
      </w:r>
      <w:r w:rsidRPr="00F33EEE">
        <w:rPr>
          <w:rFonts w:ascii="Times New Roman" w:hAnsi="Times New Roman" w:cs="Times New Roman"/>
          <w:sz w:val="24"/>
          <w:szCs w:val="24"/>
        </w:rPr>
        <w:t xml:space="preserve">”, donde los protagonistas merodean por distintos bares bohemio de Santiago, mismos bares que el propio Ruiz recorría. Es por eso que en su cine hay un uso del habla más cotidiano, un habla más chilena, con todos sus bondades y sus defectos. </w:t>
      </w:r>
    </w:p>
    <w:p w14:paraId="00000054" w14:textId="53B63067" w:rsidR="00C615A4" w:rsidRPr="00F33EEE" w:rsidRDefault="00C442EE" w:rsidP="00231828">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Otro de los puntos que influy</w:t>
      </w:r>
      <w:r w:rsidR="00743501" w:rsidRPr="00F33EEE">
        <w:rPr>
          <w:rFonts w:ascii="Times New Roman" w:hAnsi="Times New Roman" w:cs="Times New Roman"/>
          <w:sz w:val="24"/>
          <w:szCs w:val="24"/>
        </w:rPr>
        <w:t>ó</w:t>
      </w:r>
      <w:r w:rsidRPr="00F33EEE">
        <w:rPr>
          <w:rFonts w:ascii="Times New Roman" w:hAnsi="Times New Roman" w:cs="Times New Roman"/>
          <w:sz w:val="24"/>
          <w:szCs w:val="24"/>
        </w:rPr>
        <w:t xml:space="preserve"> </w:t>
      </w:r>
      <w:r w:rsidR="002B1A7A" w:rsidRPr="00F33EEE">
        <w:rPr>
          <w:rFonts w:ascii="Times New Roman" w:hAnsi="Times New Roman" w:cs="Times New Roman"/>
          <w:sz w:val="24"/>
          <w:szCs w:val="24"/>
        </w:rPr>
        <w:t xml:space="preserve">en </w:t>
      </w:r>
      <w:r w:rsidRPr="00F33EEE">
        <w:rPr>
          <w:rFonts w:ascii="Times New Roman" w:hAnsi="Times New Roman" w:cs="Times New Roman"/>
          <w:sz w:val="24"/>
          <w:szCs w:val="24"/>
        </w:rPr>
        <w:t xml:space="preserve">el director para que desarrollara esta habla cotidiana en sus películas es que venía del mundo del teatro, por lo que ya tenía herramientas para trabajar con los actores y hacer que hablaran de una manera más cercana a la realidad cotidiana de la época. </w:t>
      </w:r>
    </w:p>
    <w:p w14:paraId="00000055" w14:textId="33894533" w:rsidR="00C615A4" w:rsidRPr="00F33EEE" w:rsidRDefault="00C442EE" w:rsidP="00231828">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Uno de los temas de Ruiz dentro de sus películas era la evasión del conflicto central. Creo que esto está profundamente relacionado con el habla en sus personajes, ya que el habla chilena no es directa, sino que también evade y trata de evitar los conflictos. Es como dice Ruiz “</w:t>
      </w:r>
      <w:r w:rsidRPr="00F33EEE">
        <w:rPr>
          <w:rFonts w:ascii="Times New Roman" w:hAnsi="Times New Roman" w:cs="Times New Roman"/>
          <w:i/>
          <w:sz w:val="24"/>
          <w:szCs w:val="24"/>
        </w:rPr>
        <w:t>todo chileno habla exclusivamente entre comillas</w:t>
      </w:r>
      <w:r w:rsidRPr="00F33EEE">
        <w:rPr>
          <w:rFonts w:ascii="Times New Roman" w:hAnsi="Times New Roman" w:cs="Times New Roman"/>
          <w:sz w:val="24"/>
          <w:szCs w:val="24"/>
        </w:rPr>
        <w:t xml:space="preserve">”. </w:t>
      </w:r>
    </w:p>
    <w:p w14:paraId="34307D4F" w14:textId="77777777" w:rsidR="0011087F" w:rsidRPr="00F33EEE" w:rsidRDefault="0011087F" w:rsidP="00231828">
      <w:pPr>
        <w:spacing w:line="480" w:lineRule="auto"/>
        <w:ind w:firstLine="720"/>
        <w:jc w:val="both"/>
        <w:rPr>
          <w:rFonts w:ascii="Times New Roman" w:hAnsi="Times New Roman" w:cs="Times New Roman"/>
          <w:sz w:val="24"/>
          <w:szCs w:val="24"/>
        </w:rPr>
      </w:pPr>
    </w:p>
    <w:p w14:paraId="00000058" w14:textId="7CD68E87" w:rsidR="00C615A4" w:rsidRPr="00F33EEE" w:rsidRDefault="00C442EE" w:rsidP="00327363">
      <w:pPr>
        <w:pStyle w:val="Ttulo2"/>
      </w:pPr>
      <w:bookmarkStart w:id="6" w:name="_Toc88033720"/>
      <w:r w:rsidRPr="00F33EEE">
        <w:t>Justificación de la importancia de investigar sobre este problema</w:t>
      </w:r>
      <w:bookmarkEnd w:id="6"/>
    </w:p>
    <w:p w14:paraId="22C1916E" w14:textId="77777777" w:rsidR="00166FF5" w:rsidRPr="00F33EEE" w:rsidRDefault="007E21D1" w:rsidP="00231828">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Para muchos la primera vez que vieron una película de Ruiz fue impactante, sobre todo por el habla de los protagonistas</w:t>
      </w:r>
      <w:r w:rsidR="00C442EE" w:rsidRPr="00F33EEE">
        <w:rPr>
          <w:rFonts w:ascii="Times New Roman" w:hAnsi="Times New Roman" w:cs="Times New Roman"/>
          <w:sz w:val="24"/>
          <w:szCs w:val="24"/>
        </w:rPr>
        <w:t>, ya que no se parecía a nada que hubiera visto antes, la manera en la que hablaban</w:t>
      </w:r>
      <w:r w:rsidR="002B1A7A" w:rsidRPr="00F33EEE">
        <w:rPr>
          <w:rFonts w:ascii="Times New Roman" w:hAnsi="Times New Roman" w:cs="Times New Roman"/>
          <w:sz w:val="24"/>
          <w:szCs w:val="24"/>
        </w:rPr>
        <w:t xml:space="preserve">, </w:t>
      </w:r>
      <w:r w:rsidR="00C442EE" w:rsidRPr="00F33EEE">
        <w:rPr>
          <w:rFonts w:ascii="Times New Roman" w:hAnsi="Times New Roman" w:cs="Times New Roman"/>
          <w:sz w:val="24"/>
          <w:szCs w:val="24"/>
        </w:rPr>
        <w:t xml:space="preserve">eran personas que podría haberme encontrado en la calle, aun siendo varias generaciones más jóvenes que la película. </w:t>
      </w:r>
    </w:p>
    <w:p w14:paraId="0000005A" w14:textId="2838B697" w:rsidR="00C615A4" w:rsidRPr="00F33EEE" w:rsidRDefault="00C442EE" w:rsidP="00231828">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Al contrario de lo que se podría </w:t>
      </w:r>
      <w:r w:rsidR="002B1A7A" w:rsidRPr="00F33EEE">
        <w:rPr>
          <w:rFonts w:ascii="Times New Roman" w:hAnsi="Times New Roman" w:cs="Times New Roman"/>
          <w:sz w:val="24"/>
          <w:szCs w:val="24"/>
        </w:rPr>
        <w:t xml:space="preserve">pensar </w:t>
      </w:r>
      <w:r w:rsidRPr="00F33EEE">
        <w:rPr>
          <w:rFonts w:ascii="Times New Roman" w:hAnsi="Times New Roman" w:cs="Times New Roman"/>
          <w:sz w:val="24"/>
          <w:szCs w:val="24"/>
        </w:rPr>
        <w:t>ninguno de los personajes era interpretado por un actor natural, sino que todos eran actores profesi</w:t>
      </w:r>
      <w:r w:rsidR="002B1A7A" w:rsidRPr="00F33EEE">
        <w:rPr>
          <w:rFonts w:ascii="Times New Roman" w:hAnsi="Times New Roman" w:cs="Times New Roman"/>
          <w:sz w:val="24"/>
          <w:szCs w:val="24"/>
        </w:rPr>
        <w:t>onales</w:t>
      </w:r>
      <w:r w:rsidRPr="00F33EEE">
        <w:rPr>
          <w:rFonts w:ascii="Times New Roman" w:hAnsi="Times New Roman" w:cs="Times New Roman"/>
          <w:sz w:val="24"/>
          <w:szCs w:val="24"/>
        </w:rPr>
        <w:t xml:space="preserve"> y aun así logran trasmitir una naturalidad realmente notable. Creo que este uso del habla hizo de la película una experiencia muy real</w:t>
      </w:r>
      <w:r w:rsidR="00166FF5" w:rsidRPr="00F33EEE">
        <w:rPr>
          <w:rFonts w:ascii="Times New Roman" w:hAnsi="Times New Roman" w:cs="Times New Roman"/>
          <w:sz w:val="24"/>
          <w:szCs w:val="24"/>
        </w:rPr>
        <w:t>,</w:t>
      </w:r>
      <w:r w:rsidRPr="00F33EEE">
        <w:rPr>
          <w:rFonts w:ascii="Times New Roman" w:hAnsi="Times New Roman" w:cs="Times New Roman"/>
          <w:sz w:val="24"/>
          <w:szCs w:val="24"/>
        </w:rPr>
        <w:t xml:space="preserve"> ya que sus personajes eran reales.</w:t>
      </w:r>
    </w:p>
    <w:p w14:paraId="0000005C" w14:textId="32F1969F" w:rsidR="00C615A4" w:rsidRPr="00F33EEE" w:rsidRDefault="00C442EE" w:rsidP="00231828">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Raúl Ruiz es uno de los autores chilenos que mejor han podido reflejar el uso del habla en Chile. Por lo que </w:t>
      </w:r>
      <w:r w:rsidR="002A54FA" w:rsidRPr="00F33EEE">
        <w:rPr>
          <w:rFonts w:ascii="Times New Roman" w:hAnsi="Times New Roman" w:cs="Times New Roman"/>
          <w:sz w:val="24"/>
          <w:szCs w:val="24"/>
        </w:rPr>
        <w:t>el objetivo</w:t>
      </w:r>
      <w:r w:rsidRPr="00F33EEE">
        <w:rPr>
          <w:rFonts w:ascii="Times New Roman" w:hAnsi="Times New Roman" w:cs="Times New Roman"/>
          <w:sz w:val="24"/>
          <w:szCs w:val="24"/>
        </w:rPr>
        <w:t xml:space="preserve"> con esta tesis es aprender de Raúl Ruiz y como logr</w:t>
      </w:r>
      <w:r w:rsidR="002B1A7A" w:rsidRPr="00F33EEE">
        <w:rPr>
          <w:rFonts w:ascii="Times New Roman" w:hAnsi="Times New Roman" w:cs="Times New Roman"/>
          <w:sz w:val="24"/>
          <w:szCs w:val="24"/>
        </w:rPr>
        <w:t>ó</w:t>
      </w:r>
      <w:r w:rsidRPr="00F33EEE">
        <w:rPr>
          <w:rFonts w:ascii="Times New Roman" w:hAnsi="Times New Roman" w:cs="Times New Roman"/>
          <w:sz w:val="24"/>
          <w:szCs w:val="24"/>
        </w:rPr>
        <w:t xml:space="preserve"> poner parte de su cultura y de su contexto en sus películas. Algún día como cineasta </w:t>
      </w:r>
      <w:r w:rsidR="007A4AB5" w:rsidRPr="00F33EEE">
        <w:rPr>
          <w:rFonts w:ascii="Times New Roman" w:hAnsi="Times New Roman" w:cs="Times New Roman"/>
          <w:sz w:val="24"/>
          <w:szCs w:val="24"/>
        </w:rPr>
        <w:t>aspiro</w:t>
      </w:r>
      <w:r w:rsidRPr="00F33EEE">
        <w:rPr>
          <w:rFonts w:ascii="Times New Roman" w:hAnsi="Times New Roman" w:cs="Times New Roman"/>
          <w:sz w:val="24"/>
          <w:szCs w:val="24"/>
        </w:rPr>
        <w:t xml:space="preserve"> lo mismo. Por otro lado, el propósito para el mundo académico </w:t>
      </w:r>
      <w:r w:rsidR="002B1A7A" w:rsidRPr="00F33EEE">
        <w:rPr>
          <w:rFonts w:ascii="Times New Roman" w:hAnsi="Times New Roman" w:cs="Times New Roman"/>
          <w:sz w:val="24"/>
          <w:szCs w:val="24"/>
        </w:rPr>
        <w:t>en</w:t>
      </w:r>
      <w:r w:rsidRPr="00F33EEE">
        <w:rPr>
          <w:rFonts w:ascii="Times New Roman" w:hAnsi="Times New Roman" w:cs="Times New Roman"/>
          <w:sz w:val="24"/>
          <w:szCs w:val="24"/>
        </w:rPr>
        <w:t xml:space="preserve"> hacer </w:t>
      </w:r>
      <w:r w:rsidR="002B1A7A" w:rsidRPr="00F33EEE">
        <w:rPr>
          <w:rFonts w:ascii="Times New Roman" w:hAnsi="Times New Roman" w:cs="Times New Roman"/>
          <w:sz w:val="24"/>
          <w:szCs w:val="24"/>
        </w:rPr>
        <w:t>esta</w:t>
      </w:r>
      <w:r w:rsidR="00A301AE" w:rsidRPr="00F33EEE">
        <w:rPr>
          <w:rFonts w:ascii="Times New Roman" w:hAnsi="Times New Roman" w:cs="Times New Roman"/>
          <w:sz w:val="24"/>
          <w:szCs w:val="24"/>
        </w:rPr>
        <w:t xml:space="preserve"> tesis, es</w:t>
      </w:r>
      <w:r w:rsidRPr="00F33EEE">
        <w:rPr>
          <w:rFonts w:ascii="Times New Roman" w:hAnsi="Times New Roman" w:cs="Times New Roman"/>
          <w:sz w:val="24"/>
          <w:szCs w:val="24"/>
        </w:rPr>
        <w:t xml:space="preserve"> dejar para los futuros cineastas un texto que logre analizar el uso del lenguaje dentro del cine de un de los cineastas más importantes. Un texto que logre sintetizar no tan solo el uso del habla sino también</w:t>
      </w:r>
      <w:r w:rsidR="00166FF5" w:rsidRPr="00F33EEE">
        <w:rPr>
          <w:rFonts w:ascii="Times New Roman" w:hAnsi="Times New Roman" w:cs="Times New Roman"/>
          <w:sz w:val="24"/>
          <w:szCs w:val="24"/>
        </w:rPr>
        <w:t xml:space="preserve"> desentrañar preguntas tales como:</w:t>
      </w:r>
      <w:r w:rsidRPr="00F33EEE">
        <w:rPr>
          <w:rFonts w:ascii="Times New Roman" w:hAnsi="Times New Roman" w:cs="Times New Roman"/>
          <w:sz w:val="24"/>
          <w:szCs w:val="24"/>
        </w:rPr>
        <w:t xml:space="preserve"> </w:t>
      </w:r>
      <w:r w:rsidR="00743501" w:rsidRPr="00F33EEE">
        <w:rPr>
          <w:rFonts w:ascii="Times New Roman" w:hAnsi="Times New Roman" w:cs="Times New Roman"/>
          <w:sz w:val="24"/>
          <w:szCs w:val="24"/>
        </w:rPr>
        <w:t>¿por qué</w:t>
      </w:r>
      <w:r w:rsidRPr="00F33EEE">
        <w:rPr>
          <w:rFonts w:ascii="Times New Roman" w:hAnsi="Times New Roman" w:cs="Times New Roman"/>
          <w:sz w:val="24"/>
          <w:szCs w:val="24"/>
        </w:rPr>
        <w:t xml:space="preserve"> lo hizo</w:t>
      </w:r>
      <w:r w:rsidR="00743501" w:rsidRPr="00F33EEE">
        <w:rPr>
          <w:rFonts w:ascii="Times New Roman" w:hAnsi="Times New Roman" w:cs="Times New Roman"/>
          <w:sz w:val="24"/>
          <w:szCs w:val="24"/>
        </w:rPr>
        <w:t>?</w:t>
      </w:r>
      <w:r w:rsidRPr="00F33EEE">
        <w:rPr>
          <w:rFonts w:ascii="Times New Roman" w:hAnsi="Times New Roman" w:cs="Times New Roman"/>
          <w:sz w:val="24"/>
          <w:szCs w:val="24"/>
        </w:rPr>
        <w:t>,</w:t>
      </w:r>
      <w:r w:rsidR="00743501" w:rsidRPr="00F33EEE">
        <w:rPr>
          <w:rFonts w:ascii="Times New Roman" w:hAnsi="Times New Roman" w:cs="Times New Roman"/>
          <w:sz w:val="24"/>
          <w:szCs w:val="24"/>
        </w:rPr>
        <w:t xml:space="preserve"> </w:t>
      </w:r>
      <w:r w:rsidR="000A36A6" w:rsidRPr="00F33EEE">
        <w:rPr>
          <w:rFonts w:ascii="Times New Roman" w:hAnsi="Times New Roman" w:cs="Times New Roman"/>
          <w:sz w:val="24"/>
          <w:szCs w:val="24"/>
        </w:rPr>
        <w:t>¿cómo</w:t>
      </w:r>
      <w:r w:rsidRPr="00F33EEE">
        <w:rPr>
          <w:rFonts w:ascii="Times New Roman" w:hAnsi="Times New Roman" w:cs="Times New Roman"/>
          <w:sz w:val="24"/>
          <w:szCs w:val="24"/>
        </w:rPr>
        <w:t xml:space="preserve"> operaba esto en las películas que </w:t>
      </w:r>
      <w:r w:rsidR="006E7F4F" w:rsidRPr="00F33EEE">
        <w:rPr>
          <w:rFonts w:ascii="Times New Roman" w:hAnsi="Times New Roman" w:cs="Times New Roman"/>
          <w:sz w:val="24"/>
          <w:szCs w:val="24"/>
        </w:rPr>
        <w:t>él</w:t>
      </w:r>
      <w:r w:rsidRPr="00F33EEE">
        <w:rPr>
          <w:rFonts w:ascii="Times New Roman" w:hAnsi="Times New Roman" w:cs="Times New Roman"/>
          <w:sz w:val="24"/>
          <w:szCs w:val="24"/>
        </w:rPr>
        <w:t xml:space="preserve"> </w:t>
      </w:r>
      <w:r w:rsidR="007A4AB5" w:rsidRPr="00F33EEE">
        <w:rPr>
          <w:rFonts w:ascii="Times New Roman" w:hAnsi="Times New Roman" w:cs="Times New Roman"/>
          <w:sz w:val="24"/>
          <w:szCs w:val="24"/>
        </w:rPr>
        <w:t>dirigió? ¿</w:t>
      </w:r>
      <w:r w:rsidRPr="00F33EEE">
        <w:rPr>
          <w:rFonts w:ascii="Times New Roman" w:hAnsi="Times New Roman" w:cs="Times New Roman"/>
          <w:sz w:val="24"/>
          <w:szCs w:val="24"/>
        </w:rPr>
        <w:t xml:space="preserve">Que lo inspiró a hacer las películas que hizo? </w:t>
      </w:r>
    </w:p>
    <w:p w14:paraId="0000005D" w14:textId="4E4AA7AE" w:rsidR="00C615A4" w:rsidRPr="00F33EEE" w:rsidRDefault="00C442EE" w:rsidP="00231828">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Por último,</w:t>
      </w:r>
      <w:r w:rsidR="002A54FA" w:rsidRPr="00F33EEE">
        <w:rPr>
          <w:rFonts w:ascii="Times New Roman" w:hAnsi="Times New Roman" w:cs="Times New Roman"/>
          <w:sz w:val="24"/>
          <w:szCs w:val="24"/>
        </w:rPr>
        <w:t xml:space="preserve"> </w:t>
      </w:r>
      <w:r w:rsidRPr="00F33EEE">
        <w:rPr>
          <w:rFonts w:ascii="Times New Roman" w:hAnsi="Times New Roman" w:cs="Times New Roman"/>
          <w:sz w:val="24"/>
          <w:szCs w:val="24"/>
        </w:rPr>
        <w:t xml:space="preserve">añadir que estamos a tiempo </w:t>
      </w:r>
      <w:r w:rsidR="00743501" w:rsidRPr="00F33EEE">
        <w:rPr>
          <w:rFonts w:ascii="Times New Roman" w:hAnsi="Times New Roman" w:cs="Times New Roman"/>
          <w:sz w:val="24"/>
          <w:szCs w:val="24"/>
        </w:rPr>
        <w:t>de</w:t>
      </w:r>
      <w:r w:rsidRPr="00F33EEE">
        <w:rPr>
          <w:rFonts w:ascii="Times New Roman" w:hAnsi="Times New Roman" w:cs="Times New Roman"/>
          <w:sz w:val="24"/>
          <w:szCs w:val="24"/>
        </w:rPr>
        <w:t xml:space="preserve"> poder hacer un trabajo investigativo muy completo, hoy en día hay muchas personas vivas que trabajaron con Ruiz o que simplemente compartieron con él y que nos podrían decir mucho sobre su trabajo. Quizás en veinte años sea más difícil poder realizar esta misma investigación.</w:t>
      </w:r>
    </w:p>
    <w:p w14:paraId="210F95A8" w14:textId="77777777" w:rsidR="0011087F" w:rsidRPr="00F33EEE" w:rsidRDefault="0011087F" w:rsidP="00231828">
      <w:pPr>
        <w:spacing w:line="480" w:lineRule="auto"/>
        <w:ind w:firstLine="720"/>
        <w:jc w:val="both"/>
        <w:rPr>
          <w:rFonts w:ascii="Times New Roman" w:hAnsi="Times New Roman" w:cs="Times New Roman"/>
          <w:sz w:val="24"/>
          <w:szCs w:val="24"/>
        </w:rPr>
      </w:pPr>
    </w:p>
    <w:p w14:paraId="00000065" w14:textId="48A983E8" w:rsidR="00C615A4" w:rsidRPr="00F33EEE" w:rsidRDefault="00C442EE" w:rsidP="00327363">
      <w:pPr>
        <w:pStyle w:val="Ttulo2"/>
      </w:pPr>
      <w:bookmarkStart w:id="7" w:name="_Toc88033721"/>
      <w:r w:rsidRPr="00F33EEE">
        <w:t>Metodología</w:t>
      </w:r>
      <w:bookmarkEnd w:id="7"/>
      <w:r w:rsidRPr="00F33EEE">
        <w:t xml:space="preserve"> </w:t>
      </w:r>
    </w:p>
    <w:p w14:paraId="7C08926E" w14:textId="4F5A0F5C" w:rsidR="001D6B24" w:rsidRPr="00F33EEE" w:rsidRDefault="00034D46" w:rsidP="00231828">
      <w:pPr>
        <w:spacing w:line="480" w:lineRule="auto"/>
        <w:ind w:firstLine="720"/>
        <w:jc w:val="both"/>
        <w:rPr>
          <w:rFonts w:ascii="Times New Roman" w:hAnsi="Times New Roman" w:cs="Times New Roman"/>
          <w:sz w:val="24"/>
          <w:szCs w:val="24"/>
        </w:rPr>
      </w:pPr>
      <w:bookmarkStart w:id="8" w:name="_gjdgxs" w:colFirst="0" w:colLast="0"/>
      <w:bookmarkEnd w:id="8"/>
      <w:r w:rsidRPr="00F33EEE">
        <w:rPr>
          <w:rFonts w:ascii="Times New Roman" w:hAnsi="Times New Roman" w:cs="Times New Roman"/>
          <w:sz w:val="24"/>
          <w:szCs w:val="24"/>
        </w:rPr>
        <w:t>Raúl</w:t>
      </w:r>
      <w:r w:rsidR="001D6B24" w:rsidRPr="00F33EEE">
        <w:rPr>
          <w:rFonts w:ascii="Times New Roman" w:hAnsi="Times New Roman" w:cs="Times New Roman"/>
          <w:sz w:val="24"/>
          <w:szCs w:val="24"/>
        </w:rPr>
        <w:t xml:space="preserve"> Ruiz es uno de los cineastas chilenos </w:t>
      </w:r>
      <w:r w:rsidRPr="00F33EEE">
        <w:rPr>
          <w:rFonts w:ascii="Times New Roman" w:hAnsi="Times New Roman" w:cs="Times New Roman"/>
          <w:sz w:val="24"/>
          <w:szCs w:val="24"/>
        </w:rPr>
        <w:t>más</w:t>
      </w:r>
      <w:r w:rsidR="001D6B24" w:rsidRPr="00F33EEE">
        <w:rPr>
          <w:rFonts w:ascii="Times New Roman" w:hAnsi="Times New Roman" w:cs="Times New Roman"/>
          <w:sz w:val="24"/>
          <w:szCs w:val="24"/>
        </w:rPr>
        <w:t xml:space="preserve"> </w:t>
      </w:r>
      <w:r w:rsidRPr="00F33EEE">
        <w:rPr>
          <w:rFonts w:ascii="Times New Roman" w:hAnsi="Times New Roman" w:cs="Times New Roman"/>
          <w:sz w:val="24"/>
          <w:szCs w:val="24"/>
        </w:rPr>
        <w:t>importante</w:t>
      </w:r>
      <w:r w:rsidR="001D6B24" w:rsidRPr="00F33EEE">
        <w:rPr>
          <w:rFonts w:ascii="Times New Roman" w:hAnsi="Times New Roman" w:cs="Times New Roman"/>
          <w:sz w:val="24"/>
          <w:szCs w:val="24"/>
        </w:rPr>
        <w:t xml:space="preserve"> de </w:t>
      </w:r>
      <w:r w:rsidRPr="00F33EEE">
        <w:rPr>
          <w:rFonts w:ascii="Times New Roman" w:hAnsi="Times New Roman" w:cs="Times New Roman"/>
          <w:sz w:val="24"/>
          <w:szCs w:val="24"/>
        </w:rPr>
        <w:t>los</w:t>
      </w:r>
      <w:r w:rsidR="001D6B24" w:rsidRPr="00F33EEE">
        <w:rPr>
          <w:rFonts w:ascii="Times New Roman" w:hAnsi="Times New Roman" w:cs="Times New Roman"/>
          <w:sz w:val="24"/>
          <w:szCs w:val="24"/>
        </w:rPr>
        <w:t xml:space="preserve"> </w:t>
      </w:r>
      <w:r w:rsidRPr="00F33EEE">
        <w:rPr>
          <w:rFonts w:ascii="Times New Roman" w:hAnsi="Times New Roman" w:cs="Times New Roman"/>
          <w:sz w:val="24"/>
          <w:szCs w:val="24"/>
        </w:rPr>
        <w:t>últimos</w:t>
      </w:r>
      <w:r w:rsidR="001D6B24" w:rsidRPr="00F33EEE">
        <w:rPr>
          <w:rFonts w:ascii="Times New Roman" w:hAnsi="Times New Roman" w:cs="Times New Roman"/>
          <w:sz w:val="24"/>
          <w:szCs w:val="24"/>
        </w:rPr>
        <w:t xml:space="preserve"> tiempos y es por e</w:t>
      </w:r>
      <w:r w:rsidR="00743501" w:rsidRPr="00F33EEE">
        <w:rPr>
          <w:rFonts w:ascii="Times New Roman" w:hAnsi="Times New Roman" w:cs="Times New Roman"/>
          <w:sz w:val="24"/>
          <w:szCs w:val="24"/>
        </w:rPr>
        <w:t>llo</w:t>
      </w:r>
      <w:r w:rsidR="001D6B24" w:rsidRPr="00F33EEE">
        <w:rPr>
          <w:rFonts w:ascii="Times New Roman" w:hAnsi="Times New Roman" w:cs="Times New Roman"/>
          <w:sz w:val="24"/>
          <w:szCs w:val="24"/>
        </w:rPr>
        <w:t xml:space="preserve"> que en los </w:t>
      </w:r>
      <w:r w:rsidRPr="00F33EEE">
        <w:rPr>
          <w:rFonts w:ascii="Times New Roman" w:hAnsi="Times New Roman" w:cs="Times New Roman"/>
          <w:sz w:val="24"/>
          <w:szCs w:val="24"/>
        </w:rPr>
        <w:t>últimos</w:t>
      </w:r>
      <w:r w:rsidR="001D6B24" w:rsidRPr="00F33EEE">
        <w:rPr>
          <w:rFonts w:ascii="Times New Roman" w:hAnsi="Times New Roman" w:cs="Times New Roman"/>
          <w:sz w:val="24"/>
          <w:szCs w:val="24"/>
        </w:rPr>
        <w:t xml:space="preserve"> años ha habido </w:t>
      </w:r>
      <w:r w:rsidRPr="00F33EEE">
        <w:rPr>
          <w:rFonts w:ascii="Times New Roman" w:hAnsi="Times New Roman" w:cs="Times New Roman"/>
          <w:sz w:val="24"/>
          <w:szCs w:val="24"/>
        </w:rPr>
        <w:t>una proliferación</w:t>
      </w:r>
      <w:r w:rsidR="001D6B24" w:rsidRPr="00F33EEE">
        <w:rPr>
          <w:rFonts w:ascii="Times New Roman" w:hAnsi="Times New Roman" w:cs="Times New Roman"/>
          <w:sz w:val="24"/>
          <w:szCs w:val="24"/>
        </w:rPr>
        <w:t xml:space="preserve"> de textos que aluden a Ruiz tanto por en su </w:t>
      </w:r>
      <w:r w:rsidRPr="00F33EEE">
        <w:rPr>
          <w:rFonts w:ascii="Times New Roman" w:hAnsi="Times New Roman" w:cs="Times New Roman"/>
          <w:sz w:val="24"/>
          <w:szCs w:val="24"/>
        </w:rPr>
        <w:t>biografía</w:t>
      </w:r>
      <w:r w:rsidR="001D6B24" w:rsidRPr="00F33EEE">
        <w:rPr>
          <w:rFonts w:ascii="Times New Roman" w:hAnsi="Times New Roman" w:cs="Times New Roman"/>
          <w:sz w:val="24"/>
          <w:szCs w:val="24"/>
        </w:rPr>
        <w:t xml:space="preserve"> como </w:t>
      </w:r>
      <w:r w:rsidRPr="00F33EEE">
        <w:rPr>
          <w:rFonts w:ascii="Times New Roman" w:hAnsi="Times New Roman" w:cs="Times New Roman"/>
          <w:sz w:val="24"/>
          <w:szCs w:val="24"/>
        </w:rPr>
        <w:t>también</w:t>
      </w:r>
      <w:r w:rsidR="001D6B24" w:rsidRPr="00F33EEE">
        <w:rPr>
          <w:rFonts w:ascii="Times New Roman" w:hAnsi="Times New Roman" w:cs="Times New Roman"/>
          <w:sz w:val="24"/>
          <w:szCs w:val="24"/>
        </w:rPr>
        <w:t xml:space="preserve"> en su forma de ver el </w:t>
      </w:r>
      <w:r w:rsidRPr="00F33EEE">
        <w:rPr>
          <w:rFonts w:ascii="Times New Roman" w:hAnsi="Times New Roman" w:cs="Times New Roman"/>
          <w:sz w:val="24"/>
          <w:szCs w:val="24"/>
        </w:rPr>
        <w:t>cine. Además</w:t>
      </w:r>
      <w:r w:rsidR="001D6B24" w:rsidRPr="00F33EEE">
        <w:rPr>
          <w:rFonts w:ascii="Times New Roman" w:hAnsi="Times New Roman" w:cs="Times New Roman"/>
          <w:sz w:val="24"/>
          <w:szCs w:val="24"/>
        </w:rPr>
        <w:t xml:space="preserve"> de las </w:t>
      </w:r>
      <w:r w:rsidRPr="00F33EEE">
        <w:rPr>
          <w:rFonts w:ascii="Times New Roman" w:hAnsi="Times New Roman" w:cs="Times New Roman"/>
          <w:sz w:val="24"/>
          <w:szCs w:val="24"/>
        </w:rPr>
        <w:t>múltiples</w:t>
      </w:r>
      <w:r w:rsidR="001D6B24" w:rsidRPr="00F33EEE">
        <w:rPr>
          <w:rFonts w:ascii="Times New Roman" w:hAnsi="Times New Roman" w:cs="Times New Roman"/>
          <w:sz w:val="24"/>
          <w:szCs w:val="24"/>
        </w:rPr>
        <w:t xml:space="preserve"> entrevistas que dejo en vida y libros tan </w:t>
      </w:r>
      <w:r w:rsidRPr="00F33EEE">
        <w:rPr>
          <w:rFonts w:ascii="Times New Roman" w:hAnsi="Times New Roman" w:cs="Times New Roman"/>
          <w:sz w:val="24"/>
          <w:szCs w:val="24"/>
        </w:rPr>
        <w:t>importantes</w:t>
      </w:r>
      <w:r w:rsidR="001D6B24" w:rsidRPr="00F33EEE">
        <w:rPr>
          <w:rFonts w:ascii="Times New Roman" w:hAnsi="Times New Roman" w:cs="Times New Roman"/>
          <w:sz w:val="24"/>
          <w:szCs w:val="24"/>
        </w:rPr>
        <w:t xml:space="preserve"> como </w:t>
      </w:r>
      <w:r w:rsidR="000A36A6" w:rsidRPr="00F33EEE">
        <w:rPr>
          <w:rFonts w:ascii="Times New Roman" w:hAnsi="Times New Roman" w:cs="Times New Roman"/>
          <w:sz w:val="24"/>
          <w:szCs w:val="24"/>
        </w:rPr>
        <w:t>“</w:t>
      </w:r>
      <w:r w:rsidR="000A36A6" w:rsidRPr="00F33EEE">
        <w:rPr>
          <w:rFonts w:ascii="Times New Roman" w:hAnsi="Times New Roman" w:cs="Times New Roman"/>
          <w:b/>
          <w:sz w:val="24"/>
          <w:szCs w:val="24"/>
        </w:rPr>
        <w:t>P</w:t>
      </w:r>
      <w:r w:rsidRPr="00F33EEE">
        <w:rPr>
          <w:rFonts w:ascii="Times New Roman" w:hAnsi="Times New Roman" w:cs="Times New Roman"/>
          <w:b/>
          <w:sz w:val="24"/>
          <w:szCs w:val="24"/>
        </w:rPr>
        <w:t>oética</w:t>
      </w:r>
      <w:r w:rsidR="006E7F4F" w:rsidRPr="00F33EEE">
        <w:rPr>
          <w:rFonts w:ascii="Times New Roman" w:hAnsi="Times New Roman" w:cs="Times New Roman"/>
          <w:b/>
          <w:sz w:val="24"/>
          <w:szCs w:val="24"/>
        </w:rPr>
        <w:t>s</w:t>
      </w:r>
      <w:r w:rsidR="001D6B24" w:rsidRPr="00F33EEE">
        <w:rPr>
          <w:rFonts w:ascii="Times New Roman" w:hAnsi="Times New Roman" w:cs="Times New Roman"/>
          <w:b/>
          <w:sz w:val="24"/>
          <w:szCs w:val="24"/>
        </w:rPr>
        <w:t xml:space="preserve"> del</w:t>
      </w:r>
      <w:r w:rsidR="006E7F4F" w:rsidRPr="00F33EEE">
        <w:rPr>
          <w:rFonts w:ascii="Times New Roman" w:hAnsi="Times New Roman" w:cs="Times New Roman"/>
          <w:b/>
          <w:sz w:val="24"/>
          <w:szCs w:val="24"/>
        </w:rPr>
        <w:t xml:space="preserve"> C</w:t>
      </w:r>
      <w:r w:rsidR="001D6B24" w:rsidRPr="00F33EEE">
        <w:rPr>
          <w:rFonts w:ascii="Times New Roman" w:hAnsi="Times New Roman" w:cs="Times New Roman"/>
          <w:b/>
          <w:sz w:val="24"/>
          <w:szCs w:val="24"/>
        </w:rPr>
        <w:t>ine</w:t>
      </w:r>
      <w:r w:rsidR="000A36A6" w:rsidRPr="00F33EEE">
        <w:rPr>
          <w:rFonts w:ascii="Times New Roman" w:hAnsi="Times New Roman" w:cs="Times New Roman"/>
          <w:b/>
          <w:sz w:val="24"/>
          <w:szCs w:val="24"/>
        </w:rPr>
        <w:t>”</w:t>
      </w:r>
      <w:r w:rsidR="007929C2">
        <w:rPr>
          <w:rFonts w:ascii="Times New Roman" w:hAnsi="Times New Roman" w:cs="Times New Roman"/>
          <w:sz w:val="24"/>
          <w:szCs w:val="24"/>
        </w:rPr>
        <w:t>. Es por eso que la</w:t>
      </w:r>
      <w:r w:rsidR="001D6B24" w:rsidRPr="00F33EEE">
        <w:rPr>
          <w:rFonts w:ascii="Times New Roman" w:hAnsi="Times New Roman" w:cs="Times New Roman"/>
          <w:sz w:val="24"/>
          <w:szCs w:val="24"/>
        </w:rPr>
        <w:t xml:space="preserve"> </w:t>
      </w:r>
      <w:r w:rsidRPr="00F33EEE">
        <w:rPr>
          <w:rFonts w:ascii="Times New Roman" w:hAnsi="Times New Roman" w:cs="Times New Roman"/>
          <w:sz w:val="24"/>
          <w:szCs w:val="24"/>
        </w:rPr>
        <w:t>investigación</w:t>
      </w:r>
      <w:r w:rsidR="001D6B24" w:rsidRPr="00F33EEE">
        <w:rPr>
          <w:rFonts w:ascii="Times New Roman" w:hAnsi="Times New Roman" w:cs="Times New Roman"/>
          <w:sz w:val="24"/>
          <w:szCs w:val="24"/>
        </w:rPr>
        <w:t xml:space="preserve"> se centra en el </w:t>
      </w:r>
      <w:r w:rsidRPr="00F33EEE">
        <w:rPr>
          <w:rFonts w:ascii="Times New Roman" w:hAnsi="Times New Roman" w:cs="Times New Roman"/>
          <w:sz w:val="24"/>
          <w:szCs w:val="24"/>
        </w:rPr>
        <w:t>análisis</w:t>
      </w:r>
      <w:r w:rsidR="001D6B24" w:rsidRPr="00F33EEE">
        <w:rPr>
          <w:rFonts w:ascii="Times New Roman" w:hAnsi="Times New Roman" w:cs="Times New Roman"/>
          <w:sz w:val="24"/>
          <w:szCs w:val="24"/>
        </w:rPr>
        <w:t xml:space="preserve"> de estos textos para enfocarnos en el habla en particular.</w:t>
      </w:r>
    </w:p>
    <w:p w14:paraId="704F3F9B" w14:textId="41E4468F" w:rsidR="006E7F4F" w:rsidRPr="00F33EEE" w:rsidRDefault="009B1E7C" w:rsidP="00231828">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En el desarrollo se analizarán tres películas de Ruiz con los parámetros establecidos en el marco teórico</w:t>
      </w:r>
      <w:r w:rsidR="008914A8" w:rsidRPr="00F33EEE">
        <w:rPr>
          <w:rFonts w:ascii="Times New Roman" w:hAnsi="Times New Roman" w:cs="Times New Roman"/>
          <w:sz w:val="24"/>
          <w:szCs w:val="24"/>
        </w:rPr>
        <w:t>:</w:t>
      </w:r>
      <w:r w:rsidRPr="00F33EEE">
        <w:rPr>
          <w:rFonts w:ascii="Times New Roman" w:hAnsi="Times New Roman" w:cs="Times New Roman"/>
          <w:sz w:val="24"/>
          <w:szCs w:val="24"/>
        </w:rPr>
        <w:t xml:space="preserve"> </w:t>
      </w:r>
    </w:p>
    <w:p w14:paraId="30B9F225" w14:textId="77F964BF" w:rsidR="006E7F4F" w:rsidRPr="00F33EEE" w:rsidRDefault="009B1E7C" w:rsidP="00231828">
      <w:pPr>
        <w:pStyle w:val="Prrafodelista"/>
        <w:numPr>
          <w:ilvl w:val="0"/>
          <w:numId w:val="5"/>
        </w:numPr>
        <w:spacing w:line="480" w:lineRule="auto"/>
        <w:ind w:left="1134" w:hanging="567"/>
        <w:jc w:val="both"/>
        <w:rPr>
          <w:rFonts w:ascii="Times New Roman" w:hAnsi="Times New Roman" w:cs="Times New Roman"/>
          <w:sz w:val="24"/>
          <w:szCs w:val="24"/>
        </w:rPr>
      </w:pPr>
      <w:r w:rsidRPr="00F33EEE">
        <w:rPr>
          <w:rFonts w:ascii="Times New Roman" w:hAnsi="Times New Roman" w:cs="Times New Roman"/>
          <w:sz w:val="24"/>
          <w:szCs w:val="24"/>
        </w:rPr>
        <w:t>La primera película que se examinará será</w:t>
      </w:r>
      <w:r w:rsidR="006E7F4F" w:rsidRPr="00F33EEE">
        <w:rPr>
          <w:rFonts w:ascii="Times New Roman" w:hAnsi="Times New Roman" w:cs="Times New Roman"/>
          <w:sz w:val="24"/>
          <w:szCs w:val="24"/>
        </w:rPr>
        <w:t>n</w:t>
      </w:r>
      <w:r w:rsidRPr="00F33EEE">
        <w:rPr>
          <w:rFonts w:ascii="Times New Roman" w:hAnsi="Times New Roman" w:cs="Times New Roman"/>
          <w:sz w:val="24"/>
          <w:szCs w:val="24"/>
        </w:rPr>
        <w:t xml:space="preserve"> </w:t>
      </w:r>
      <w:r w:rsidR="006E7F4F" w:rsidRPr="00F33EEE">
        <w:rPr>
          <w:rFonts w:ascii="Times New Roman" w:hAnsi="Times New Roman" w:cs="Times New Roman"/>
          <w:sz w:val="24"/>
          <w:szCs w:val="24"/>
        </w:rPr>
        <w:t>“</w:t>
      </w:r>
      <w:r w:rsidR="006E7F4F" w:rsidRPr="00F33EEE">
        <w:rPr>
          <w:rFonts w:ascii="Times New Roman" w:hAnsi="Times New Roman" w:cs="Times New Roman"/>
          <w:b/>
          <w:sz w:val="24"/>
          <w:szCs w:val="24"/>
        </w:rPr>
        <w:t>Tres T</w:t>
      </w:r>
      <w:r w:rsidRPr="00F33EEE">
        <w:rPr>
          <w:rFonts w:ascii="Times New Roman" w:hAnsi="Times New Roman" w:cs="Times New Roman"/>
          <w:b/>
          <w:sz w:val="24"/>
          <w:szCs w:val="24"/>
        </w:rPr>
        <w:t xml:space="preserve">ristes </w:t>
      </w:r>
      <w:r w:rsidR="006E7F4F" w:rsidRPr="00F33EEE">
        <w:rPr>
          <w:rFonts w:ascii="Times New Roman" w:hAnsi="Times New Roman" w:cs="Times New Roman"/>
          <w:b/>
          <w:sz w:val="24"/>
          <w:szCs w:val="24"/>
        </w:rPr>
        <w:t>T</w:t>
      </w:r>
      <w:r w:rsidRPr="00F33EEE">
        <w:rPr>
          <w:rFonts w:ascii="Times New Roman" w:hAnsi="Times New Roman" w:cs="Times New Roman"/>
          <w:b/>
          <w:sz w:val="24"/>
          <w:szCs w:val="24"/>
        </w:rPr>
        <w:t>igre</w:t>
      </w:r>
      <w:r w:rsidRPr="00F33EEE">
        <w:rPr>
          <w:rFonts w:ascii="Times New Roman" w:hAnsi="Times New Roman" w:cs="Times New Roman"/>
          <w:sz w:val="24"/>
          <w:szCs w:val="24"/>
        </w:rPr>
        <w:t>s</w:t>
      </w:r>
      <w:r w:rsidR="006E7F4F" w:rsidRPr="00F33EEE">
        <w:rPr>
          <w:rFonts w:ascii="Times New Roman" w:hAnsi="Times New Roman" w:cs="Times New Roman"/>
          <w:sz w:val="24"/>
          <w:szCs w:val="24"/>
        </w:rPr>
        <w:t>”</w:t>
      </w:r>
      <w:r w:rsidRPr="00F33EEE">
        <w:rPr>
          <w:rFonts w:ascii="Times New Roman" w:hAnsi="Times New Roman" w:cs="Times New Roman"/>
          <w:sz w:val="24"/>
          <w:szCs w:val="24"/>
        </w:rPr>
        <w:t>, ya que marca un inicio de Ruiz como director al ser la primera película que extraña</w:t>
      </w:r>
      <w:r w:rsidR="006E7F4F" w:rsidRPr="00F33EEE">
        <w:rPr>
          <w:rFonts w:ascii="Times New Roman" w:hAnsi="Times New Roman" w:cs="Times New Roman"/>
          <w:sz w:val="24"/>
          <w:szCs w:val="24"/>
        </w:rPr>
        <w:t xml:space="preserve"> al mundo del cine y a la audiencia</w:t>
      </w:r>
      <w:r w:rsidRPr="00F33EEE">
        <w:rPr>
          <w:rFonts w:ascii="Times New Roman" w:hAnsi="Times New Roman" w:cs="Times New Roman"/>
          <w:sz w:val="24"/>
          <w:szCs w:val="24"/>
        </w:rPr>
        <w:t>.</w:t>
      </w:r>
    </w:p>
    <w:p w14:paraId="17F42E18" w14:textId="032E5F52" w:rsidR="006E7F4F" w:rsidRPr="00F33EEE" w:rsidRDefault="009B1E7C" w:rsidP="00231828">
      <w:pPr>
        <w:pStyle w:val="Prrafodelista"/>
        <w:numPr>
          <w:ilvl w:val="0"/>
          <w:numId w:val="5"/>
        </w:numPr>
        <w:spacing w:line="480" w:lineRule="auto"/>
        <w:ind w:left="1134" w:hanging="567"/>
        <w:jc w:val="both"/>
        <w:rPr>
          <w:rFonts w:ascii="Times New Roman" w:hAnsi="Times New Roman" w:cs="Times New Roman"/>
          <w:sz w:val="24"/>
          <w:szCs w:val="24"/>
        </w:rPr>
      </w:pPr>
      <w:r w:rsidRPr="00F33EEE">
        <w:rPr>
          <w:rFonts w:ascii="Times New Roman" w:hAnsi="Times New Roman" w:cs="Times New Roman"/>
          <w:sz w:val="24"/>
          <w:szCs w:val="24"/>
        </w:rPr>
        <w:t xml:space="preserve">El segundo análisis será sobre </w:t>
      </w:r>
      <w:r w:rsidR="00C70276" w:rsidRPr="00F33EEE">
        <w:rPr>
          <w:rFonts w:ascii="Times New Roman" w:hAnsi="Times New Roman" w:cs="Times New Roman"/>
          <w:sz w:val="24"/>
          <w:szCs w:val="24"/>
        </w:rPr>
        <w:t>“</w:t>
      </w:r>
      <w:r w:rsidR="006E7F4F" w:rsidRPr="00F33EEE">
        <w:rPr>
          <w:rFonts w:ascii="Times New Roman" w:hAnsi="Times New Roman" w:cs="Times New Roman"/>
          <w:b/>
          <w:sz w:val="24"/>
          <w:szCs w:val="24"/>
        </w:rPr>
        <w:t>P</w:t>
      </w:r>
      <w:r w:rsidRPr="00F33EEE">
        <w:rPr>
          <w:rFonts w:ascii="Times New Roman" w:hAnsi="Times New Roman" w:cs="Times New Roman"/>
          <w:b/>
          <w:sz w:val="24"/>
          <w:szCs w:val="24"/>
        </w:rPr>
        <w:t xml:space="preserve">alomita </w:t>
      </w:r>
      <w:r w:rsidR="006E7F4F" w:rsidRPr="00F33EEE">
        <w:rPr>
          <w:rFonts w:ascii="Times New Roman" w:hAnsi="Times New Roman" w:cs="Times New Roman"/>
          <w:b/>
          <w:sz w:val="24"/>
          <w:szCs w:val="24"/>
        </w:rPr>
        <w:t>B</w:t>
      </w:r>
      <w:r w:rsidRPr="00F33EEE">
        <w:rPr>
          <w:rFonts w:ascii="Times New Roman" w:hAnsi="Times New Roman" w:cs="Times New Roman"/>
          <w:b/>
          <w:sz w:val="24"/>
          <w:szCs w:val="24"/>
        </w:rPr>
        <w:t>lanca</w:t>
      </w:r>
      <w:r w:rsidR="006E7F4F" w:rsidRPr="00F33EEE">
        <w:rPr>
          <w:rFonts w:ascii="Times New Roman" w:hAnsi="Times New Roman" w:cs="Times New Roman"/>
          <w:b/>
          <w:sz w:val="24"/>
          <w:szCs w:val="24"/>
        </w:rPr>
        <w:t>”</w:t>
      </w:r>
      <w:r w:rsidRPr="00F33EEE">
        <w:rPr>
          <w:rFonts w:ascii="Times New Roman" w:hAnsi="Times New Roman" w:cs="Times New Roman"/>
          <w:sz w:val="24"/>
          <w:szCs w:val="24"/>
        </w:rPr>
        <w:t xml:space="preserve">, ya que fue la película con más presupuesto de Ruiz en Chile y supone su incursión en un cine </w:t>
      </w:r>
      <w:r w:rsidR="001E60B8" w:rsidRPr="00F33EEE">
        <w:rPr>
          <w:rFonts w:ascii="Times New Roman" w:hAnsi="Times New Roman" w:cs="Times New Roman"/>
          <w:sz w:val="24"/>
          <w:szCs w:val="24"/>
        </w:rPr>
        <w:t>más</w:t>
      </w:r>
      <w:r w:rsidRPr="00F33EEE">
        <w:rPr>
          <w:rFonts w:ascii="Times New Roman" w:hAnsi="Times New Roman" w:cs="Times New Roman"/>
          <w:sz w:val="24"/>
          <w:szCs w:val="24"/>
        </w:rPr>
        <w:t xml:space="preserve"> comercial. </w:t>
      </w:r>
    </w:p>
    <w:p w14:paraId="0FAD21CE" w14:textId="5EC89BA3" w:rsidR="009B1E7C" w:rsidRDefault="009B1E7C" w:rsidP="00231828">
      <w:pPr>
        <w:pStyle w:val="Prrafodelista"/>
        <w:numPr>
          <w:ilvl w:val="0"/>
          <w:numId w:val="5"/>
        </w:numPr>
        <w:spacing w:line="480" w:lineRule="auto"/>
        <w:ind w:left="1134" w:hanging="567"/>
        <w:jc w:val="both"/>
        <w:rPr>
          <w:rFonts w:ascii="Times New Roman" w:hAnsi="Times New Roman" w:cs="Times New Roman"/>
          <w:sz w:val="24"/>
          <w:szCs w:val="24"/>
        </w:rPr>
      </w:pPr>
      <w:r w:rsidRPr="00F33EEE">
        <w:rPr>
          <w:rFonts w:ascii="Times New Roman" w:hAnsi="Times New Roman" w:cs="Times New Roman"/>
          <w:sz w:val="24"/>
          <w:szCs w:val="24"/>
        </w:rPr>
        <w:t xml:space="preserve">En el tercer análisis se examinará la película </w:t>
      </w:r>
      <w:r w:rsidRPr="00F33EEE">
        <w:rPr>
          <w:rFonts w:ascii="Times New Roman" w:hAnsi="Times New Roman" w:cs="Times New Roman"/>
          <w:b/>
          <w:sz w:val="24"/>
          <w:szCs w:val="24"/>
        </w:rPr>
        <w:t>“</w:t>
      </w:r>
      <w:r w:rsidR="006E7F4F" w:rsidRPr="00F33EEE">
        <w:rPr>
          <w:rFonts w:ascii="Times New Roman" w:hAnsi="Times New Roman" w:cs="Times New Roman"/>
          <w:b/>
          <w:sz w:val="24"/>
          <w:szCs w:val="24"/>
        </w:rPr>
        <w:t>D</w:t>
      </w:r>
      <w:r w:rsidRPr="00F33EEE">
        <w:rPr>
          <w:rFonts w:ascii="Times New Roman" w:hAnsi="Times New Roman" w:cs="Times New Roman"/>
          <w:b/>
          <w:sz w:val="24"/>
          <w:szCs w:val="24"/>
        </w:rPr>
        <w:t xml:space="preserve">iálogos de </w:t>
      </w:r>
      <w:r w:rsidR="006E7F4F" w:rsidRPr="00F33EEE">
        <w:rPr>
          <w:rFonts w:ascii="Times New Roman" w:hAnsi="Times New Roman" w:cs="Times New Roman"/>
          <w:b/>
          <w:sz w:val="24"/>
          <w:szCs w:val="24"/>
        </w:rPr>
        <w:t>E</w:t>
      </w:r>
      <w:r w:rsidRPr="00F33EEE">
        <w:rPr>
          <w:rFonts w:ascii="Times New Roman" w:hAnsi="Times New Roman" w:cs="Times New Roman"/>
          <w:b/>
          <w:sz w:val="24"/>
          <w:szCs w:val="24"/>
        </w:rPr>
        <w:t>xiliados”</w:t>
      </w:r>
      <w:r w:rsidRPr="00F33EEE">
        <w:rPr>
          <w:rFonts w:ascii="Times New Roman" w:hAnsi="Times New Roman" w:cs="Times New Roman"/>
          <w:sz w:val="24"/>
          <w:szCs w:val="24"/>
        </w:rPr>
        <w:t xml:space="preserve"> la cual marca el fin de un periodo creativo, donde Ruiz </w:t>
      </w:r>
      <w:r w:rsidR="00DF0025" w:rsidRPr="00F33EEE">
        <w:rPr>
          <w:rFonts w:ascii="Times New Roman" w:hAnsi="Times New Roman" w:cs="Times New Roman"/>
          <w:sz w:val="24"/>
          <w:szCs w:val="24"/>
        </w:rPr>
        <w:t xml:space="preserve">debido a su exilio a Francia </w:t>
      </w:r>
      <w:r w:rsidR="00666C70" w:rsidRPr="00F33EEE">
        <w:rPr>
          <w:rFonts w:ascii="Times New Roman" w:hAnsi="Times New Roman" w:cs="Times New Roman"/>
          <w:sz w:val="24"/>
          <w:szCs w:val="24"/>
        </w:rPr>
        <w:t xml:space="preserve">comenzaría filmar películas solo en </w:t>
      </w:r>
      <w:r w:rsidR="0029290A" w:rsidRPr="00F33EEE">
        <w:rPr>
          <w:rFonts w:ascii="Times New Roman" w:hAnsi="Times New Roman" w:cs="Times New Roman"/>
          <w:sz w:val="24"/>
          <w:szCs w:val="24"/>
        </w:rPr>
        <w:t>francés</w:t>
      </w:r>
      <w:r w:rsidRPr="00F33EEE">
        <w:rPr>
          <w:rFonts w:ascii="Times New Roman" w:hAnsi="Times New Roman" w:cs="Times New Roman"/>
          <w:sz w:val="24"/>
          <w:szCs w:val="24"/>
        </w:rPr>
        <w:t>.</w:t>
      </w:r>
      <w:r w:rsidR="00C94667" w:rsidRPr="00F33EEE">
        <w:rPr>
          <w:rFonts w:ascii="Times New Roman" w:hAnsi="Times New Roman" w:cs="Times New Roman"/>
          <w:sz w:val="24"/>
          <w:szCs w:val="24"/>
        </w:rPr>
        <w:t xml:space="preserve"> </w:t>
      </w:r>
      <w:r w:rsidRPr="00F33EEE">
        <w:rPr>
          <w:rFonts w:ascii="Times New Roman" w:hAnsi="Times New Roman" w:cs="Times New Roman"/>
          <w:sz w:val="24"/>
          <w:szCs w:val="24"/>
        </w:rPr>
        <w:t>Esta película también es una transición a la etapa francesa de Ruiz.</w:t>
      </w:r>
    </w:p>
    <w:p w14:paraId="51079827" w14:textId="77777777" w:rsidR="00A11164" w:rsidRPr="00F33EEE" w:rsidRDefault="00A11164" w:rsidP="00A11164">
      <w:pPr>
        <w:pStyle w:val="Prrafodelista"/>
        <w:spacing w:line="480" w:lineRule="auto"/>
        <w:ind w:left="1134"/>
        <w:jc w:val="both"/>
        <w:rPr>
          <w:rFonts w:ascii="Times New Roman" w:hAnsi="Times New Roman" w:cs="Times New Roman"/>
          <w:sz w:val="24"/>
          <w:szCs w:val="24"/>
        </w:rPr>
      </w:pPr>
    </w:p>
    <w:p w14:paraId="42111C13" w14:textId="7FE070D5" w:rsidR="006E7F4F" w:rsidRPr="00F33EEE" w:rsidRDefault="007929C2" w:rsidP="007929C2">
      <w:pPr>
        <w:pStyle w:val="Ttulo2"/>
      </w:pPr>
      <w:bookmarkStart w:id="9" w:name="_Toc88033722"/>
      <w:r>
        <w:t>Ejes Centrales del Análisis</w:t>
      </w:r>
      <w:bookmarkEnd w:id="9"/>
    </w:p>
    <w:p w14:paraId="65978ECB" w14:textId="77777777" w:rsidR="006E7F4F" w:rsidRPr="00F33EEE" w:rsidRDefault="00C94667" w:rsidP="00231828">
      <w:pPr>
        <w:spacing w:line="480" w:lineRule="auto"/>
        <w:ind w:left="1080" w:hanging="1080"/>
        <w:jc w:val="both"/>
        <w:rPr>
          <w:rFonts w:ascii="Times New Roman" w:hAnsi="Times New Roman" w:cs="Times New Roman"/>
          <w:sz w:val="24"/>
          <w:szCs w:val="24"/>
        </w:rPr>
      </w:pPr>
      <w:r w:rsidRPr="00F33EEE">
        <w:rPr>
          <w:rFonts w:ascii="Times New Roman" w:hAnsi="Times New Roman" w:cs="Times New Roman"/>
          <w:sz w:val="24"/>
          <w:szCs w:val="24"/>
        </w:rPr>
        <w:t xml:space="preserve">Los tres ejes centrales del análisis de estas películas serán: </w:t>
      </w:r>
    </w:p>
    <w:p w14:paraId="3F0D9735" w14:textId="4778F2C5" w:rsidR="006E7F4F" w:rsidRPr="00F33EEE" w:rsidRDefault="00C94667" w:rsidP="007929C2">
      <w:pPr>
        <w:pStyle w:val="Prrafodelista"/>
        <w:numPr>
          <w:ilvl w:val="0"/>
          <w:numId w:val="12"/>
        </w:numPr>
        <w:spacing w:line="480" w:lineRule="auto"/>
        <w:jc w:val="both"/>
        <w:rPr>
          <w:rFonts w:ascii="Times New Roman" w:hAnsi="Times New Roman" w:cs="Times New Roman"/>
          <w:sz w:val="24"/>
          <w:szCs w:val="24"/>
        </w:rPr>
      </w:pPr>
      <w:r w:rsidRPr="00F33EEE">
        <w:rPr>
          <w:rFonts w:ascii="Times New Roman" w:hAnsi="Times New Roman" w:cs="Times New Roman"/>
          <w:sz w:val="24"/>
          <w:szCs w:val="24"/>
        </w:rPr>
        <w:t xml:space="preserve">Contexto socio-cultural e influencias, </w:t>
      </w:r>
      <w:r w:rsidR="000A36A6" w:rsidRPr="00F33EEE">
        <w:rPr>
          <w:rFonts w:ascii="Times New Roman" w:hAnsi="Times New Roman" w:cs="Times New Roman"/>
          <w:sz w:val="24"/>
          <w:szCs w:val="24"/>
        </w:rPr>
        <w:t>abarcara la biog</w:t>
      </w:r>
      <w:r w:rsidR="00A51C3E" w:rsidRPr="00F33EEE">
        <w:rPr>
          <w:rFonts w:ascii="Times New Roman" w:hAnsi="Times New Roman" w:cs="Times New Roman"/>
          <w:sz w:val="24"/>
          <w:szCs w:val="24"/>
        </w:rPr>
        <w:t>rafía de Raúl Ruiz y su ambiente</w:t>
      </w:r>
      <w:r w:rsidR="000A36A6" w:rsidRPr="00F33EEE">
        <w:rPr>
          <w:rFonts w:ascii="Times New Roman" w:hAnsi="Times New Roman" w:cs="Times New Roman"/>
          <w:sz w:val="24"/>
          <w:szCs w:val="24"/>
        </w:rPr>
        <w:t xml:space="preserve"> socio-cultural. Esto para comprender las películas chilenas de Raúl Ruiz como parte de un </w:t>
      </w:r>
      <w:r w:rsidR="007A4AB5" w:rsidRPr="00F33EEE">
        <w:rPr>
          <w:rFonts w:ascii="Times New Roman" w:hAnsi="Times New Roman" w:cs="Times New Roman"/>
          <w:sz w:val="24"/>
          <w:szCs w:val="24"/>
        </w:rPr>
        <w:t>entorno</w:t>
      </w:r>
      <w:r w:rsidR="000A36A6" w:rsidRPr="00F33EEE">
        <w:rPr>
          <w:rFonts w:ascii="Times New Roman" w:hAnsi="Times New Roman" w:cs="Times New Roman"/>
          <w:sz w:val="24"/>
          <w:szCs w:val="24"/>
        </w:rPr>
        <w:t xml:space="preserve"> del desarrollo cultural en Chile</w:t>
      </w:r>
    </w:p>
    <w:p w14:paraId="5A1E4376" w14:textId="768B63B6" w:rsidR="006E7F4F" w:rsidRPr="007929C2" w:rsidRDefault="006E7F4F" w:rsidP="007929C2">
      <w:pPr>
        <w:pStyle w:val="Prrafodelista"/>
        <w:numPr>
          <w:ilvl w:val="0"/>
          <w:numId w:val="12"/>
        </w:numPr>
        <w:spacing w:line="480" w:lineRule="auto"/>
        <w:jc w:val="both"/>
        <w:rPr>
          <w:rFonts w:ascii="Times New Roman" w:hAnsi="Times New Roman" w:cs="Times New Roman"/>
          <w:sz w:val="24"/>
          <w:szCs w:val="24"/>
        </w:rPr>
      </w:pPr>
      <w:r w:rsidRPr="007929C2">
        <w:rPr>
          <w:rFonts w:ascii="Times New Roman" w:hAnsi="Times New Roman" w:cs="Times New Roman"/>
          <w:sz w:val="24"/>
          <w:szCs w:val="24"/>
        </w:rPr>
        <w:t>H</w:t>
      </w:r>
      <w:r w:rsidR="00C94667" w:rsidRPr="007929C2">
        <w:rPr>
          <w:rFonts w:ascii="Times New Roman" w:hAnsi="Times New Roman" w:cs="Times New Roman"/>
          <w:sz w:val="24"/>
          <w:szCs w:val="24"/>
        </w:rPr>
        <w:t>abla en el cine y la identidad</w:t>
      </w:r>
      <w:r w:rsidRPr="007929C2">
        <w:rPr>
          <w:rFonts w:ascii="Times New Roman" w:hAnsi="Times New Roman" w:cs="Times New Roman"/>
          <w:sz w:val="24"/>
          <w:szCs w:val="24"/>
        </w:rPr>
        <w:t>,</w:t>
      </w:r>
      <w:r w:rsidR="00C94667" w:rsidRPr="007929C2">
        <w:rPr>
          <w:rFonts w:ascii="Times New Roman" w:hAnsi="Times New Roman" w:cs="Times New Roman"/>
          <w:sz w:val="24"/>
          <w:szCs w:val="24"/>
        </w:rPr>
        <w:t xml:space="preserve"> </w:t>
      </w:r>
      <w:r w:rsidR="00A301AE" w:rsidRPr="007929C2">
        <w:rPr>
          <w:rFonts w:ascii="Times New Roman" w:hAnsi="Times New Roman" w:cs="Times New Roman"/>
          <w:sz w:val="24"/>
          <w:szCs w:val="24"/>
        </w:rPr>
        <w:t>y, por</w:t>
      </w:r>
      <w:r w:rsidR="00C94667" w:rsidRPr="007929C2">
        <w:rPr>
          <w:rFonts w:ascii="Times New Roman" w:hAnsi="Times New Roman" w:cs="Times New Roman"/>
          <w:sz w:val="24"/>
          <w:szCs w:val="24"/>
        </w:rPr>
        <w:t xml:space="preserve"> </w:t>
      </w:r>
      <w:r w:rsidR="000A36A6" w:rsidRPr="007929C2">
        <w:rPr>
          <w:rFonts w:ascii="Times New Roman" w:hAnsi="Times New Roman" w:cs="Times New Roman"/>
          <w:sz w:val="24"/>
          <w:szCs w:val="24"/>
        </w:rPr>
        <w:t xml:space="preserve">último, </w:t>
      </w:r>
      <w:r w:rsidR="007A4AB5" w:rsidRPr="007929C2">
        <w:rPr>
          <w:rFonts w:ascii="Times New Roman" w:hAnsi="Times New Roman" w:cs="Times New Roman"/>
          <w:sz w:val="24"/>
          <w:szCs w:val="24"/>
        </w:rPr>
        <w:t>ambos puntos</w:t>
      </w:r>
      <w:r w:rsidR="000A36A6" w:rsidRPr="007929C2">
        <w:rPr>
          <w:rFonts w:ascii="Times New Roman" w:hAnsi="Times New Roman" w:cs="Times New Roman"/>
          <w:sz w:val="24"/>
          <w:szCs w:val="24"/>
        </w:rPr>
        <w:t xml:space="preserve"> construidos desde la mirada de Raúl Ruiz.</w:t>
      </w:r>
    </w:p>
    <w:p w14:paraId="440C9E4A" w14:textId="69D054F2" w:rsidR="00410212" w:rsidRPr="007929C2" w:rsidRDefault="00A301AE" w:rsidP="007929C2">
      <w:pPr>
        <w:pStyle w:val="Prrafodelista"/>
        <w:numPr>
          <w:ilvl w:val="0"/>
          <w:numId w:val="12"/>
        </w:numPr>
        <w:spacing w:line="480" w:lineRule="auto"/>
        <w:jc w:val="both"/>
        <w:rPr>
          <w:rFonts w:ascii="Times New Roman" w:hAnsi="Times New Roman" w:cs="Times New Roman"/>
          <w:sz w:val="24"/>
          <w:szCs w:val="24"/>
        </w:rPr>
      </w:pPr>
      <w:r w:rsidRPr="007929C2">
        <w:rPr>
          <w:rFonts w:ascii="Times New Roman" w:hAnsi="Times New Roman" w:cs="Times New Roman"/>
          <w:sz w:val="24"/>
          <w:szCs w:val="24"/>
        </w:rPr>
        <w:t>La estructura narrativa de sus películas</w:t>
      </w:r>
      <w:r w:rsidR="000A36A6" w:rsidRPr="007929C2">
        <w:rPr>
          <w:rFonts w:ascii="Times New Roman" w:hAnsi="Times New Roman" w:cs="Times New Roman"/>
          <w:sz w:val="24"/>
          <w:szCs w:val="24"/>
        </w:rPr>
        <w:t xml:space="preserve"> y como estas se pudieron ver afectadas por el habla. </w:t>
      </w:r>
      <w:bookmarkStart w:id="10" w:name="_5n9e9715hqa" w:colFirst="0" w:colLast="0"/>
      <w:bookmarkStart w:id="11" w:name="_4om3co8mqbt1" w:colFirst="0" w:colLast="0"/>
      <w:bookmarkStart w:id="12" w:name="_ngvli9w918j0" w:colFirst="0" w:colLast="0"/>
      <w:bookmarkStart w:id="13" w:name="_w6q4gmk96ei" w:colFirst="0" w:colLast="0"/>
      <w:bookmarkStart w:id="14" w:name="_ijfe1pdzrx06" w:colFirst="0" w:colLast="0"/>
      <w:bookmarkStart w:id="15" w:name="_dsz20asvlepu" w:colFirst="0" w:colLast="0"/>
      <w:bookmarkStart w:id="16" w:name="_8rvhu1aa5qaq" w:colFirst="0" w:colLast="0"/>
      <w:bookmarkStart w:id="17" w:name="_nrwb4qjuapwt" w:colFirst="0" w:colLast="0"/>
      <w:bookmarkStart w:id="18" w:name="_jiuz1v35vu60" w:colFirst="0" w:colLast="0"/>
      <w:bookmarkStart w:id="19" w:name="_c54kcsnrwdt0" w:colFirst="0" w:colLast="0"/>
      <w:bookmarkStart w:id="20" w:name="_c1jf0acx3nnh" w:colFirst="0" w:colLast="0"/>
      <w:bookmarkStart w:id="21" w:name="_ht8s1scp68pg" w:colFirst="0" w:colLast="0"/>
      <w:bookmarkStart w:id="22" w:name="_52q60xvay4to" w:colFirst="0" w:colLast="0"/>
      <w:bookmarkStart w:id="23" w:name="_3v80uwyx5whl" w:colFirst="0" w:colLast="0"/>
      <w:bookmarkStart w:id="24" w:name="_bgl7ua4v8w6u" w:colFirst="0" w:colLast="0"/>
      <w:bookmarkStart w:id="25" w:name="_t7kfpoo9np88" w:colFirst="0" w:colLast="0"/>
      <w:bookmarkStart w:id="26" w:name="_2c6e3acfoe4r" w:colFirst="0" w:colLast="0"/>
      <w:bookmarkStart w:id="27" w:name="_1120nrwqeu0s" w:colFirst="0" w:colLast="0"/>
      <w:bookmarkStart w:id="28" w:name="_qj0fxq374z62" w:colFirst="0" w:colLast="0"/>
      <w:bookmarkStart w:id="29" w:name="_knvy2kb7ghlk" w:colFirst="0" w:colLast="0"/>
      <w:bookmarkStart w:id="30" w:name="_c478fw632rn1" w:colFirst="0" w:colLast="0"/>
      <w:bookmarkStart w:id="31" w:name="_xymgb0w8a128" w:colFirst="0" w:colLast="0"/>
      <w:bookmarkStart w:id="32" w:name="_qyhybtc4mld4" w:colFirst="0" w:colLast="0"/>
      <w:bookmarkStart w:id="33" w:name="_tt7ne1566e6p" w:colFirst="0" w:colLast="0"/>
      <w:bookmarkStart w:id="34" w:name="_jjys6dtscwqp" w:colFirst="0" w:colLast="0"/>
      <w:bookmarkStart w:id="35" w:name="_my10g2ajo0sx" w:colFirst="0" w:colLast="0"/>
      <w:bookmarkStart w:id="36" w:name="_sdzzml8zo1np" w:colFirst="0" w:colLast="0"/>
      <w:bookmarkStart w:id="37" w:name="_r8dmgl78hn7m" w:colFirst="0" w:colLast="0"/>
      <w:bookmarkStart w:id="38" w:name="_opwwue6okhus" w:colFirst="0" w:colLast="0"/>
      <w:bookmarkStart w:id="39" w:name="_4kfa1y9qgklu" w:colFirst="0" w:colLast="0"/>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p>
    <w:p w14:paraId="664F5761" w14:textId="77777777" w:rsidR="00EB0C05" w:rsidRPr="00F33EEE" w:rsidRDefault="00EB0C05" w:rsidP="00EB0C05">
      <w:pPr>
        <w:spacing w:line="480" w:lineRule="auto"/>
        <w:jc w:val="both"/>
        <w:rPr>
          <w:rFonts w:ascii="Times New Roman" w:hAnsi="Times New Roman" w:cs="Times New Roman"/>
          <w:sz w:val="24"/>
          <w:szCs w:val="24"/>
        </w:rPr>
        <w:sectPr w:rsidR="00EB0C05" w:rsidRPr="00F33EEE" w:rsidSect="00720ACF">
          <w:headerReference w:type="default" r:id="rId17"/>
          <w:footerReference w:type="default" r:id="rId18"/>
          <w:pgSz w:w="12240" w:h="15840" w:code="1"/>
          <w:pgMar w:top="2268" w:right="1418" w:bottom="1418" w:left="2268" w:header="720" w:footer="720" w:gutter="0"/>
          <w:pgNumType w:fmt="lowerRoman"/>
          <w:cols w:space="720"/>
          <w:docGrid w:linePitch="299"/>
        </w:sectPr>
      </w:pPr>
    </w:p>
    <w:p w14:paraId="56163BB9" w14:textId="3E68C22A" w:rsidR="00EB0C05" w:rsidRPr="00F33EEE" w:rsidRDefault="007929C2" w:rsidP="00327363">
      <w:pPr>
        <w:pStyle w:val="Ttulo1"/>
      </w:pPr>
      <w:bookmarkStart w:id="40" w:name="_Toc88033723"/>
      <w:r>
        <w:t>Capítulo 1</w:t>
      </w:r>
      <w:r w:rsidR="00327363" w:rsidRPr="00F33EEE">
        <w:t xml:space="preserve"> </w:t>
      </w:r>
      <w:r w:rsidR="00EB0C05" w:rsidRPr="00F33EEE">
        <w:t>Marco Teórico</w:t>
      </w:r>
      <w:bookmarkEnd w:id="40"/>
    </w:p>
    <w:p w14:paraId="089DCA20" w14:textId="377066E5" w:rsidR="00EB0C05" w:rsidRPr="00F33EEE" w:rsidRDefault="007929C2" w:rsidP="00327363">
      <w:pPr>
        <w:pStyle w:val="Ttulo2"/>
      </w:pPr>
      <w:bookmarkStart w:id="41" w:name="_Toc88033724"/>
      <w:r>
        <w:t>1</w:t>
      </w:r>
      <w:r w:rsidR="00EB0C05" w:rsidRPr="00F33EEE">
        <w:t>.1.-Raúl Ruiz y su contexto socio-cultural.</w:t>
      </w:r>
      <w:bookmarkEnd w:id="41"/>
    </w:p>
    <w:p w14:paraId="0073DDD2"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Raúl Ruiz nació el 25 de julio de 1941 en Puerto Montt, hijo de una profesora y de un capitán de marina mercante. Durante año 1950 se traslada a Quilpué donde creció viendo películas en los cines rotativos, donde él reconoce en su </w:t>
      </w:r>
      <w:r w:rsidRPr="00F33EEE">
        <w:rPr>
          <w:rFonts w:ascii="Times New Roman" w:hAnsi="Times New Roman" w:cs="Times New Roman"/>
          <w:b/>
          <w:sz w:val="24"/>
          <w:szCs w:val="24"/>
        </w:rPr>
        <w:t>“Poéticas del Cine”</w:t>
      </w:r>
      <w:r w:rsidRPr="00F33EEE">
        <w:rPr>
          <w:rFonts w:ascii="Times New Roman" w:hAnsi="Times New Roman" w:cs="Times New Roman"/>
          <w:sz w:val="24"/>
          <w:szCs w:val="24"/>
        </w:rPr>
        <w:t xml:space="preserve"> que fueron los primeros acercamientos con el cine y lo que él llama sistemas de valores.</w:t>
      </w:r>
    </w:p>
    <w:p w14:paraId="622E57BD" w14:textId="600B8B5C" w:rsidR="00B710C2" w:rsidRPr="00F33EEE" w:rsidRDefault="00EB0C05" w:rsidP="00B710C2">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w:t>
      </w:r>
      <w:r w:rsidR="00791574" w:rsidRPr="00F33EEE">
        <w:rPr>
          <w:rFonts w:ascii="Times New Roman" w:hAnsi="Times New Roman" w:cs="Times New Roman"/>
        </w:rPr>
        <w:t>Había</w:t>
      </w:r>
      <w:r w:rsidR="00DF0025" w:rsidRPr="00F33EEE">
        <w:rPr>
          <w:rFonts w:ascii="Times New Roman" w:hAnsi="Times New Roman" w:cs="Times New Roman"/>
        </w:rPr>
        <w:t xml:space="preserve"> dos salas en nuestro pueblo, una de las cuales pasaba </w:t>
      </w:r>
      <w:r w:rsidR="00791574" w:rsidRPr="00F33EEE">
        <w:rPr>
          <w:rFonts w:ascii="Times New Roman" w:hAnsi="Times New Roman" w:cs="Times New Roman"/>
        </w:rPr>
        <w:t>películas</w:t>
      </w:r>
      <w:r w:rsidR="00DF0025" w:rsidRPr="00F33EEE">
        <w:rPr>
          <w:rFonts w:ascii="Times New Roman" w:hAnsi="Times New Roman" w:cs="Times New Roman"/>
        </w:rPr>
        <w:t xml:space="preserve"> mexicanas para adultos, dramas neorrealistas italianos y </w:t>
      </w:r>
      <w:r w:rsidR="00791574" w:rsidRPr="00F33EEE">
        <w:rPr>
          <w:rFonts w:ascii="Times New Roman" w:hAnsi="Times New Roman" w:cs="Times New Roman"/>
        </w:rPr>
        <w:t>películas</w:t>
      </w:r>
      <w:r w:rsidR="00DF0025" w:rsidRPr="00F33EEE">
        <w:rPr>
          <w:rFonts w:ascii="Times New Roman" w:hAnsi="Times New Roman" w:cs="Times New Roman"/>
        </w:rPr>
        <w:t xml:space="preserve"> </w:t>
      </w:r>
      <w:r w:rsidR="00791574" w:rsidRPr="00F33EEE">
        <w:rPr>
          <w:rFonts w:ascii="Times New Roman" w:hAnsi="Times New Roman" w:cs="Times New Roman"/>
        </w:rPr>
        <w:t>francesas” “de</w:t>
      </w:r>
      <w:r w:rsidR="00DF0025" w:rsidRPr="00F33EEE">
        <w:rPr>
          <w:rFonts w:ascii="Times New Roman" w:hAnsi="Times New Roman" w:cs="Times New Roman"/>
        </w:rPr>
        <w:t xml:space="preserve"> tesis”; la otra se especializaba en </w:t>
      </w:r>
      <w:r w:rsidR="00791574" w:rsidRPr="00F33EEE">
        <w:rPr>
          <w:rFonts w:ascii="Times New Roman" w:hAnsi="Times New Roman" w:cs="Times New Roman"/>
        </w:rPr>
        <w:t>películas</w:t>
      </w:r>
      <w:r w:rsidR="00DF0025" w:rsidRPr="00F33EEE">
        <w:rPr>
          <w:rFonts w:ascii="Times New Roman" w:hAnsi="Times New Roman" w:cs="Times New Roman"/>
        </w:rPr>
        <w:t xml:space="preserve"> norteamericanas para</w:t>
      </w:r>
      <w:r w:rsidRPr="00F33EEE">
        <w:rPr>
          <w:rFonts w:ascii="Times New Roman" w:hAnsi="Times New Roman" w:cs="Times New Roman"/>
          <w:iCs/>
          <w:sz w:val="24"/>
          <w:szCs w:val="24"/>
        </w:rPr>
        <w:t xml:space="preserve">. </w:t>
      </w:r>
      <w:r w:rsidR="00791574" w:rsidRPr="00F33EEE">
        <w:rPr>
          <w:rFonts w:ascii="Times New Roman" w:hAnsi="Times New Roman" w:cs="Times New Roman"/>
        </w:rPr>
        <w:t>Era a esta última que nosotros íbamos, y si ocurría que algunos de 10s de nuestra banda, con la esperanza de ver una mujer desnuda, frecuentaran en ocasiones el primer0 de esos cines, todos preferíamos de lejos las películas infantiles. Mucho despu6s de haber dejado atrás la infancia seguimos manteniendo esta misma preferencia. Creo que aquello que podría llamarse mi primer “sistema de valores” me vino de esas películas. Me gustaría subrayar algunos de esos concetti descubiertos en contact0 con aquellas películas. Cuando veíamos que alguien, aunque tuviera gran prisa, caminaba lentamente, decíamos de 61 que era “más lento que el caballo del malo de la película”. De algún otro que se encontraba en el buen lugar en el buen momento, decíamos que era “como el sombrero del jovencito”. Cuando alguien trampeaba en el juego, decíamos que 10s dados estaban más arreglados “que la última pelea de un western”</w:t>
      </w:r>
      <w:r w:rsidRPr="00F33EEE">
        <w:rPr>
          <w:rFonts w:ascii="Times New Roman" w:hAnsi="Times New Roman" w:cs="Times New Roman"/>
          <w:iCs/>
          <w:sz w:val="24"/>
          <w:szCs w:val="24"/>
        </w:rPr>
        <w:t xml:space="preserve"> (Ruiz,</w:t>
      </w:r>
      <w:r w:rsidR="00B710C2" w:rsidRPr="00F33EEE">
        <w:rPr>
          <w:rFonts w:ascii="Times New Roman" w:hAnsi="Times New Roman" w:cs="Times New Roman"/>
          <w:iCs/>
          <w:sz w:val="24"/>
          <w:szCs w:val="24"/>
        </w:rPr>
        <w:t xml:space="preserve"> 2000, p.18).</w:t>
      </w:r>
    </w:p>
    <w:p w14:paraId="6BCBDF56" w14:textId="0E9EE259" w:rsidR="00B710C2" w:rsidRPr="00F33EEE" w:rsidRDefault="00B710C2" w:rsidP="00B710C2">
      <w:pPr>
        <w:spacing w:line="240" w:lineRule="auto"/>
        <w:ind w:firstLine="720"/>
        <w:jc w:val="both"/>
        <w:rPr>
          <w:rFonts w:ascii="Times New Roman" w:hAnsi="Times New Roman" w:cs="Times New Roman"/>
          <w:iCs/>
          <w:sz w:val="24"/>
          <w:szCs w:val="24"/>
        </w:rPr>
      </w:pPr>
    </w:p>
    <w:p w14:paraId="50FB71E7" w14:textId="3B4F098E"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En esta cita de Ruiz se puede ver que desde una temprana edad se interesaba por los códigos de las películas norteamericanas en las que había una estructura muy marcada. Esta situación claramente influye en Ruiz, más tarde buscará romper este modelo de historias.</w:t>
      </w:r>
    </w:p>
    <w:p w14:paraId="594D7DDD"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50A45BA2" w14:textId="64BC7A30" w:rsidR="0029290A" w:rsidRPr="00F33EEE" w:rsidRDefault="00EB0C05" w:rsidP="0029290A">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Posteriormente se muda a Santiago y a los dieciséis comienza a escribir obras de teatro. Comienza sus estudios de Derecho y Teología, pero no los completa ya que se gana una beca en el ‘Taller de los Diez’ de Concepción, que entregaba diez becas en las categorías de novela poesía ensayo y dramaturgia. Entre los colaboradores estaban distintos escritores del medio como Enrique Lihn y Jorge Teillier, escritores que estaban al inicio de sus carreras pero que ya tenía publicaciones. De entre ellos Ruiz era uno de los más novatos en cuanto a pub</w:t>
      </w:r>
      <w:r w:rsidR="0029290A" w:rsidRPr="00F33EEE">
        <w:rPr>
          <w:rFonts w:ascii="Times New Roman" w:hAnsi="Times New Roman" w:cs="Times New Roman"/>
          <w:sz w:val="24"/>
          <w:szCs w:val="24"/>
        </w:rPr>
        <w:t>licaciones y carrera artística. Así lo describe Ruiz:</w:t>
      </w:r>
    </w:p>
    <w:p w14:paraId="6424F540" w14:textId="3A9C22F8" w:rsidR="00EB0C05" w:rsidRPr="00F33EEE" w:rsidRDefault="00EB0C05" w:rsidP="0029290A">
      <w:pPr>
        <w:spacing w:line="240" w:lineRule="auto"/>
        <w:jc w:val="both"/>
        <w:rPr>
          <w:rFonts w:ascii="Times New Roman" w:hAnsi="Times New Roman" w:cs="Times New Roman"/>
          <w:iCs/>
          <w:sz w:val="24"/>
          <w:szCs w:val="24"/>
        </w:rPr>
      </w:pPr>
      <w:r w:rsidRPr="00F33EEE">
        <w:rPr>
          <w:rFonts w:ascii="Times New Roman" w:hAnsi="Times New Roman" w:cs="Times New Roman"/>
          <w:sz w:val="24"/>
          <w:szCs w:val="24"/>
        </w:rPr>
        <w:t xml:space="preserve"> </w:t>
      </w:r>
      <w:r w:rsidRPr="00F33EEE">
        <w:rPr>
          <w:rFonts w:ascii="Times New Roman" w:hAnsi="Times New Roman" w:cs="Times New Roman"/>
          <w:iCs/>
          <w:sz w:val="24"/>
          <w:szCs w:val="24"/>
        </w:rPr>
        <w:t>“Era muy distinta a lo que ahora llaman taller de escritores. Era una selección que se hacía entre escritores en actividad, ya más o menos probados, para darles la posibilidad de escribir durante un año recibiendo un sueldo. En el fondo era una beca para permitir trabajar a la gente. Yo tenía 19 años. Era como la mascota.” (</w:t>
      </w:r>
      <w:r w:rsidR="00377014" w:rsidRPr="00F33EEE">
        <w:rPr>
          <w:rFonts w:ascii="Times New Roman" w:hAnsi="Times New Roman" w:cs="Times New Roman"/>
          <w:iCs/>
          <w:sz w:val="24"/>
          <w:szCs w:val="24"/>
        </w:rPr>
        <w:t>Cáceres</w:t>
      </w:r>
      <w:r w:rsidRPr="00F33EEE">
        <w:rPr>
          <w:rFonts w:ascii="Times New Roman" w:hAnsi="Times New Roman" w:cs="Times New Roman"/>
          <w:iCs/>
          <w:sz w:val="24"/>
          <w:szCs w:val="24"/>
        </w:rPr>
        <w:t>, 2019, p. 25)</w:t>
      </w:r>
    </w:p>
    <w:p w14:paraId="78E190BB"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007A5923" w14:textId="3076F0B6"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Entre las obras que escribió destacan dos, </w:t>
      </w:r>
      <w:r w:rsidRPr="00F33EEE">
        <w:rPr>
          <w:rFonts w:ascii="Times New Roman" w:hAnsi="Times New Roman" w:cs="Times New Roman"/>
          <w:b/>
          <w:sz w:val="24"/>
          <w:szCs w:val="24"/>
        </w:rPr>
        <w:t>“La Maleta” y “Cambio de Guardia”</w:t>
      </w:r>
      <w:r w:rsidRPr="00F33EEE">
        <w:rPr>
          <w:rFonts w:ascii="Times New Roman" w:hAnsi="Times New Roman" w:cs="Times New Roman"/>
          <w:sz w:val="24"/>
          <w:szCs w:val="24"/>
        </w:rPr>
        <w:t>, las cuales terminaron siendo montadas y dirigidas por Víctor Jara. Antonio Romera escribe una crítica de esas obras que terminarían siendo proféticas sobre la obra de Ruiz:</w:t>
      </w:r>
    </w:p>
    <w:p w14:paraId="5DFD45C4" w14:textId="77777777" w:rsidR="00B710C2" w:rsidRPr="00F33EEE" w:rsidRDefault="00B710C2" w:rsidP="00EB0C05">
      <w:pPr>
        <w:spacing w:line="480" w:lineRule="auto"/>
        <w:ind w:firstLine="720"/>
        <w:jc w:val="both"/>
        <w:rPr>
          <w:rFonts w:ascii="Times New Roman" w:hAnsi="Times New Roman" w:cs="Times New Roman"/>
          <w:sz w:val="24"/>
          <w:szCs w:val="24"/>
        </w:rPr>
      </w:pPr>
    </w:p>
    <w:p w14:paraId="70BA4949" w14:textId="4365DD79" w:rsidR="00EB0C05" w:rsidRPr="00F33EEE" w:rsidRDefault="00EB0C05" w:rsidP="00B710C2">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“Raúl Ruiz es una revelación un poco sorprendente por la rebeldía y por la madurez que al mismo tiempo se amalgaman en las dos breves piezas. Está la rebeldía en la ruptura con los convencionalismos de teatro que suele servir de modelo a quienes, jóvenes, buscan expresiones consagradas. La madurez se ve en el oficio seguro, en las formas eficientes, en lo fluido de la estructura. Raúl Ruiz sin embargo no nos presenta, obras perfectas. Su falla está a mi modo de entender en el hermetismo del símbolo” (Cáceres, 2019, p.25)</w:t>
      </w:r>
    </w:p>
    <w:p w14:paraId="35EE5582" w14:textId="77777777" w:rsidR="00B710C2" w:rsidRPr="00F33EEE" w:rsidRDefault="00B710C2" w:rsidP="00B710C2">
      <w:pPr>
        <w:spacing w:line="240" w:lineRule="auto"/>
        <w:ind w:firstLine="720"/>
        <w:jc w:val="both"/>
        <w:rPr>
          <w:rFonts w:ascii="Times New Roman" w:hAnsi="Times New Roman" w:cs="Times New Roman"/>
          <w:sz w:val="24"/>
          <w:szCs w:val="24"/>
        </w:rPr>
      </w:pPr>
    </w:p>
    <w:p w14:paraId="359A70DB"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Esta crítica nos señala que Ruiz estaba siendo influenciado por otros autores rupturistas de la época como los representantes del teatro de lo absurdo (Beckett, Adamov y Ionesco) y también otras corrientes como Brecht. </w:t>
      </w:r>
    </w:p>
    <w:p w14:paraId="00E83FD4"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De la misma manera podemos señalar que Ruiz ya tenía cierta maestría como dramaturgo y artista.</w:t>
      </w:r>
    </w:p>
    <w:p w14:paraId="68E55951" w14:textId="63795959"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Más tarde, entre 1962 y 1963 Ruiz hizo su primer cortometraje que se basaba en la misma obra de </w:t>
      </w:r>
      <w:r w:rsidR="00B710C2" w:rsidRPr="00F33EEE">
        <w:rPr>
          <w:rFonts w:ascii="Times New Roman" w:hAnsi="Times New Roman" w:cs="Times New Roman"/>
          <w:b/>
          <w:sz w:val="24"/>
          <w:szCs w:val="24"/>
        </w:rPr>
        <w:t>“La M</w:t>
      </w:r>
      <w:r w:rsidRPr="00F33EEE">
        <w:rPr>
          <w:rFonts w:ascii="Times New Roman" w:hAnsi="Times New Roman" w:cs="Times New Roman"/>
          <w:b/>
          <w:sz w:val="24"/>
          <w:szCs w:val="24"/>
        </w:rPr>
        <w:t>aleta”</w:t>
      </w:r>
      <w:r w:rsidRPr="00F33EEE">
        <w:rPr>
          <w:rFonts w:ascii="Times New Roman" w:hAnsi="Times New Roman" w:cs="Times New Roman"/>
          <w:sz w:val="24"/>
          <w:szCs w:val="24"/>
        </w:rPr>
        <w:t xml:space="preserve">. Para producirlo contó con la ayuda de Sergio Armstrong quien era director del Departamento de Cine experimental de la Universidad de Chile. En ese mismo año Joris Ivens, famoso cineasta holandés que se encontraba visitando el país, también respaldó la obra de Ruiz. Para presentar a Ruiz con Ivens le dijeron que era un surrealista, que estaba repitiendo un movimiento de los años 30. Ivens dijo ‘déjenlo tranquilo todos los jóvenes son surrealistas’ y añadió que conocía a alguien en Polonia que está haciendo algo parecido; Román Polanski con </w:t>
      </w:r>
      <w:r w:rsidRPr="00F33EEE">
        <w:rPr>
          <w:rFonts w:ascii="Times New Roman" w:hAnsi="Times New Roman" w:cs="Times New Roman"/>
          <w:b/>
          <w:sz w:val="24"/>
          <w:szCs w:val="24"/>
        </w:rPr>
        <w:t>“Dos hombres y un Ropero”</w:t>
      </w:r>
      <w:r w:rsidRPr="00F33EEE">
        <w:rPr>
          <w:rFonts w:ascii="Times New Roman" w:hAnsi="Times New Roman" w:cs="Times New Roman"/>
          <w:sz w:val="24"/>
          <w:szCs w:val="24"/>
        </w:rPr>
        <w:t xml:space="preserve">. De este encuentro con Ivens Ruiz dice que aprendió algo: </w:t>
      </w:r>
    </w:p>
    <w:p w14:paraId="416596B4" w14:textId="77777777" w:rsidR="00B710C2" w:rsidRPr="00F33EEE" w:rsidRDefault="00B710C2" w:rsidP="00EB0C05">
      <w:pPr>
        <w:spacing w:line="480" w:lineRule="auto"/>
        <w:ind w:firstLine="720"/>
        <w:jc w:val="both"/>
        <w:rPr>
          <w:rFonts w:ascii="Times New Roman" w:hAnsi="Times New Roman" w:cs="Times New Roman"/>
          <w:sz w:val="24"/>
          <w:szCs w:val="24"/>
        </w:rPr>
      </w:pPr>
    </w:p>
    <w:p w14:paraId="41A06632" w14:textId="77777777" w:rsidR="00EB0C05" w:rsidRPr="00F33EEE" w:rsidRDefault="00EB0C05" w:rsidP="00EB0C05">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“Es muy importante ver a alguien que ya está en la historia del cine y que comenta con mayor naturalidad ciertas cosas (...) (En Chile) hay dos actitudes que se superponen que es la admiración y el menosprecio porque hay demasiada cercanía, Que se expresa en la frase “Que va a ser poeta si vive al frente de mi casa” Y a mí esa cercanía me hizo muy bien” (Cáceres, 2019, p. 54) </w:t>
      </w:r>
    </w:p>
    <w:p w14:paraId="417D7570"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050F2B66" w14:textId="0E5252E1"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Esta cita nos hace pensar acerca de las prioridades artísticas de Ruiz, ya que este dice aprender de Ivens una humildad de espíritu, al destacar la naturalidad con la hablaba de sus logros (que ciertamente ya habían pasado a la historia del cin</w:t>
      </w:r>
      <w:r w:rsidR="0029290A" w:rsidRPr="00F33EEE">
        <w:rPr>
          <w:rFonts w:ascii="Times New Roman" w:hAnsi="Times New Roman" w:cs="Times New Roman"/>
          <w:sz w:val="24"/>
          <w:szCs w:val="24"/>
        </w:rPr>
        <w:t>e). Ruiz comparte esta visión desde muy joven, ya que</w:t>
      </w:r>
      <w:r w:rsidRPr="00F33EEE">
        <w:rPr>
          <w:rFonts w:ascii="Times New Roman" w:hAnsi="Times New Roman" w:cs="Times New Roman"/>
          <w:sz w:val="24"/>
          <w:szCs w:val="24"/>
        </w:rPr>
        <w:t xml:space="preserve"> en los años venideros las relaciones de Ruiz con el cine de la unidad popular se van a ir distanciando, donde va ser cada vez más criticado y rechazado, por no centrarse en un cine social y adentrarse en su propio estilo.</w:t>
      </w:r>
    </w:p>
    <w:p w14:paraId="32009623" w14:textId="5ABE1154"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En 1964 Ruiz viajó a Santa Fe, Argentina para ingresar a una escuela de Cine. Durante su estadía realizó una película titulada </w:t>
      </w:r>
      <w:r w:rsidRPr="00F33EEE">
        <w:rPr>
          <w:rFonts w:ascii="Times New Roman" w:hAnsi="Times New Roman" w:cs="Times New Roman"/>
          <w:b/>
          <w:sz w:val="24"/>
          <w:szCs w:val="24"/>
        </w:rPr>
        <w:t>“El Regreso”</w:t>
      </w:r>
      <w:r w:rsidRPr="00F33EEE">
        <w:rPr>
          <w:rFonts w:ascii="Times New Roman" w:hAnsi="Times New Roman" w:cs="Times New Roman"/>
          <w:sz w:val="24"/>
          <w:szCs w:val="24"/>
        </w:rPr>
        <w:t xml:space="preserve">. Pero no pudo terminar ya que un auto de la producción se incendió y se usó el dinero de la producción para pagarlo. </w:t>
      </w:r>
    </w:p>
    <w:p w14:paraId="5B8C8B63"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Entre 1965 y 1968, regresaría a Chile por un corto periodo para después inscribirse en cine en la Universidad de Luisiana. Durante su estadía no asistió regularmente a clases porque ocupó gran parte de su tiempo con un poeta al que le tradujo algunas de sus obras al inglés, lo cual le sirvió para ganarse una beca. A la espera de la beca Ruiz viajó a México donde trabajó como guionista de melodramas, género que visitará más tarde en sus obras. </w:t>
      </w:r>
    </w:p>
    <w:p w14:paraId="39CC4A87"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A su regreso a Chile, trabajó como guionista y montajista de programas deportivos y en 1967 graba </w:t>
      </w:r>
      <w:r w:rsidRPr="00F33EEE">
        <w:rPr>
          <w:rFonts w:ascii="Times New Roman" w:hAnsi="Times New Roman" w:cs="Times New Roman"/>
          <w:b/>
          <w:sz w:val="24"/>
          <w:szCs w:val="24"/>
        </w:rPr>
        <w:t>“El Tango del Viudo”</w:t>
      </w:r>
      <w:r w:rsidRPr="00F33EEE">
        <w:rPr>
          <w:rFonts w:ascii="Times New Roman" w:hAnsi="Times New Roman" w:cs="Times New Roman"/>
          <w:sz w:val="24"/>
          <w:szCs w:val="24"/>
        </w:rPr>
        <w:t xml:space="preserve">, película que quedó inconclusa. En 1968 alista un largometraje, la adaptación de una obra de Alejandro Sieveking, </w:t>
      </w:r>
      <w:r w:rsidRPr="00F33EEE">
        <w:rPr>
          <w:rFonts w:ascii="Times New Roman" w:hAnsi="Times New Roman" w:cs="Times New Roman"/>
          <w:b/>
          <w:sz w:val="24"/>
          <w:szCs w:val="24"/>
        </w:rPr>
        <w:t>“Tres Tristes Tigres”</w:t>
      </w:r>
      <w:r w:rsidRPr="00F33EEE">
        <w:rPr>
          <w:rFonts w:ascii="Times New Roman" w:hAnsi="Times New Roman" w:cs="Times New Roman"/>
          <w:sz w:val="24"/>
          <w:szCs w:val="24"/>
        </w:rPr>
        <w:t xml:space="preserve">. Se estrenó ese mismo año y tuvo un efecto moderado en el público (17.771 espectadores) y muy poca repercusión en la crítica. El año siguiente se estrena internacionalmente en el Festival de Locarno, ganando el leopardo de plata. Esta sin duda sería una de las películas más icónicas de Ruiz en Chile, siendo seleccionada en varias ocasiones como una de las mejores películas chilenas. </w:t>
      </w:r>
    </w:p>
    <w:p w14:paraId="6D53F6A8"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En los años siguientes Ruiz se dedicaría a crear una serie de films tanto cortometrajes como largometraje y en ficción como documental. Entre los largometrajes destacan </w:t>
      </w:r>
      <w:r w:rsidRPr="00F33EEE">
        <w:rPr>
          <w:rFonts w:ascii="Times New Roman" w:hAnsi="Times New Roman" w:cs="Times New Roman"/>
          <w:b/>
          <w:sz w:val="24"/>
          <w:szCs w:val="24"/>
        </w:rPr>
        <w:t xml:space="preserve">“¿Qué hacer?” </w:t>
      </w:r>
      <w:r w:rsidRPr="00F33EEE">
        <w:rPr>
          <w:rFonts w:ascii="Times New Roman" w:hAnsi="Times New Roman" w:cs="Times New Roman"/>
          <w:sz w:val="24"/>
          <w:szCs w:val="24"/>
        </w:rPr>
        <w:t>y</w:t>
      </w:r>
      <w:r w:rsidRPr="00F33EEE">
        <w:rPr>
          <w:rFonts w:ascii="Times New Roman" w:hAnsi="Times New Roman" w:cs="Times New Roman"/>
          <w:b/>
          <w:sz w:val="24"/>
          <w:szCs w:val="24"/>
        </w:rPr>
        <w:t xml:space="preserve"> “La Colonia Penal”</w:t>
      </w:r>
      <w:r w:rsidRPr="00F33EEE">
        <w:rPr>
          <w:rFonts w:ascii="Times New Roman" w:hAnsi="Times New Roman" w:cs="Times New Roman"/>
          <w:sz w:val="24"/>
          <w:szCs w:val="24"/>
        </w:rPr>
        <w:t xml:space="preserve"> ambas hechas en 1970”, </w:t>
      </w:r>
      <w:r w:rsidRPr="00F33EEE">
        <w:rPr>
          <w:rFonts w:ascii="Times New Roman" w:hAnsi="Times New Roman" w:cs="Times New Roman"/>
          <w:b/>
          <w:sz w:val="24"/>
          <w:szCs w:val="24"/>
        </w:rPr>
        <w:t>“Nadie Dijo Nada”</w:t>
      </w:r>
      <w:r w:rsidRPr="00F33EEE">
        <w:rPr>
          <w:rFonts w:ascii="Times New Roman" w:hAnsi="Times New Roman" w:cs="Times New Roman"/>
          <w:sz w:val="24"/>
          <w:szCs w:val="24"/>
        </w:rPr>
        <w:t xml:space="preserve"> hecha en 1970 y </w:t>
      </w:r>
      <w:r w:rsidRPr="00F33EEE">
        <w:rPr>
          <w:rFonts w:ascii="Times New Roman" w:hAnsi="Times New Roman" w:cs="Times New Roman"/>
          <w:b/>
          <w:sz w:val="24"/>
          <w:szCs w:val="24"/>
        </w:rPr>
        <w:t>“Palomita Blanca”</w:t>
      </w:r>
      <w:r w:rsidRPr="00F33EEE">
        <w:rPr>
          <w:rFonts w:ascii="Times New Roman" w:hAnsi="Times New Roman" w:cs="Times New Roman"/>
          <w:sz w:val="24"/>
          <w:szCs w:val="24"/>
        </w:rPr>
        <w:t xml:space="preserve"> terminada en 1973.</w:t>
      </w:r>
    </w:p>
    <w:p w14:paraId="492A6E29"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Tras el golpe de estado del 11 de septiembre, Ruiz escapó a Francia. En 1974, ya en el exilio, Ruiz haría una película con habla chilena, antes de volcarse al cine francés, </w:t>
      </w:r>
      <w:r w:rsidRPr="00F33EEE">
        <w:rPr>
          <w:rFonts w:ascii="Times New Roman" w:hAnsi="Times New Roman" w:cs="Times New Roman"/>
          <w:b/>
          <w:sz w:val="24"/>
          <w:szCs w:val="24"/>
        </w:rPr>
        <w:t>“Diálogos de exiliados”</w:t>
      </w:r>
      <w:r w:rsidRPr="00F33EEE">
        <w:rPr>
          <w:rFonts w:ascii="Times New Roman" w:hAnsi="Times New Roman" w:cs="Times New Roman"/>
          <w:sz w:val="24"/>
          <w:szCs w:val="24"/>
        </w:rPr>
        <w:t>, estrenada en Francia en 1975. Si bien Ruiz hizo más películas con habla chilena, está marcaría el fin de un periodo creativo con respecto a Chile.</w:t>
      </w:r>
    </w:p>
    <w:p w14:paraId="7BD100B8"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1C158D47" w14:textId="1FBB2C50" w:rsidR="00EB0C05" w:rsidRPr="00F33EEE" w:rsidRDefault="00EB0C05" w:rsidP="00EB0C05">
      <w:pPr>
        <w:spacing w:line="480" w:lineRule="auto"/>
        <w:jc w:val="both"/>
        <w:rPr>
          <w:rFonts w:ascii="Times New Roman" w:hAnsi="Times New Roman" w:cs="Times New Roman"/>
          <w:b/>
          <w:sz w:val="24"/>
          <w:szCs w:val="24"/>
        </w:rPr>
      </w:pPr>
      <w:r w:rsidRPr="00F33EEE">
        <w:rPr>
          <w:rFonts w:ascii="Times New Roman" w:hAnsi="Times New Roman" w:cs="Times New Roman"/>
          <w:b/>
          <w:sz w:val="24"/>
          <w:szCs w:val="24"/>
        </w:rPr>
        <w:t>1-2.-Influencias</w:t>
      </w:r>
    </w:p>
    <w:p w14:paraId="01D9AF25" w14:textId="54D01033"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b/>
          <w:sz w:val="24"/>
          <w:szCs w:val="24"/>
        </w:rPr>
        <w:t xml:space="preserve">La Nouvelle Vague </w:t>
      </w:r>
      <w:r w:rsidRPr="00F33EEE">
        <w:rPr>
          <w:rFonts w:ascii="Times New Roman" w:hAnsi="Times New Roman" w:cs="Times New Roman"/>
          <w:sz w:val="24"/>
          <w:szCs w:val="24"/>
        </w:rPr>
        <w:t>fue una corriente francesa que nace gracias a la revista</w:t>
      </w:r>
      <w:r w:rsidRPr="00F33EEE">
        <w:rPr>
          <w:rFonts w:ascii="Times New Roman" w:hAnsi="Times New Roman" w:cs="Times New Roman"/>
          <w:b/>
          <w:sz w:val="24"/>
          <w:szCs w:val="24"/>
        </w:rPr>
        <w:t xml:space="preserve"> “</w:t>
      </w:r>
      <w:r w:rsidRPr="00F33EEE">
        <w:rPr>
          <w:rFonts w:ascii="Times New Roman" w:hAnsi="Times New Roman" w:cs="Times New Roman"/>
          <w:i/>
          <w:sz w:val="24"/>
          <w:szCs w:val="24"/>
        </w:rPr>
        <w:t xml:space="preserve">Cahiers du Cinéma” </w:t>
      </w:r>
      <w:r w:rsidRPr="00F33EEE">
        <w:rPr>
          <w:rFonts w:ascii="Times New Roman" w:hAnsi="Times New Roman" w:cs="Times New Roman"/>
          <w:sz w:val="24"/>
          <w:szCs w:val="24"/>
        </w:rPr>
        <w:t>la cual</w:t>
      </w:r>
      <w:r w:rsidRPr="00F33EEE">
        <w:rPr>
          <w:rFonts w:ascii="Times New Roman" w:hAnsi="Times New Roman" w:cs="Times New Roman"/>
          <w:i/>
          <w:sz w:val="24"/>
          <w:szCs w:val="24"/>
        </w:rPr>
        <w:t xml:space="preserve"> </w:t>
      </w:r>
      <w:r w:rsidRPr="00F33EEE">
        <w:rPr>
          <w:rFonts w:ascii="Times New Roman" w:hAnsi="Times New Roman" w:cs="Times New Roman"/>
          <w:sz w:val="24"/>
          <w:szCs w:val="24"/>
        </w:rPr>
        <w:t xml:space="preserve">fue fundada por </w:t>
      </w:r>
      <w:r w:rsidR="00377014" w:rsidRPr="00F33EEE">
        <w:rPr>
          <w:rFonts w:ascii="Times New Roman" w:hAnsi="Times New Roman" w:cs="Times New Roman"/>
          <w:sz w:val="24"/>
          <w:szCs w:val="24"/>
        </w:rPr>
        <w:t>André</w:t>
      </w:r>
      <w:r w:rsidRPr="00F33EEE">
        <w:rPr>
          <w:rFonts w:ascii="Times New Roman" w:hAnsi="Times New Roman" w:cs="Times New Roman"/>
          <w:sz w:val="24"/>
          <w:szCs w:val="24"/>
        </w:rPr>
        <w:t xml:space="preserve"> Bazin y en la que escribieron diversos críticos que luego se convirtieron en directores tales como: François Truffaut, Jean-Luc Godard, Jacques Rivette, Éric Rohmer , Claude Chabrol, y Jean Pierre Melville. Esta nueva ola francesa propone una nueva forma de hacer cine, que se contrapone a la de la academia. Así lo define el crítico Serge Daney:</w:t>
      </w:r>
    </w:p>
    <w:p w14:paraId="1720C375"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5EF72F01" w14:textId="77777777"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“La calle contra el estudio, la invención o el suceso contra la adaptación literaria de lujo, el relato en primera persona contra el guion, la luz del día contra las sobras y las luces de los focos, el descuido irresponsable contra la seriedad llena de sosiego y el pesimismo oficial del cine establecido, actores jóvenes desconocidos contra los monstruos sagrados ya envejecidos, la idea de que el cine es pasión más que aprendizaje y que a hacer un film se aprende más mirándolos con los propios ojos que no haciendo de ayudante de dirección” (Diz, 2015, p.50)</w:t>
      </w:r>
    </w:p>
    <w:p w14:paraId="4BD31F7D"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7D6BEE59"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Todo este movimiento inspiró a cineastas a lo largo de todo el mundo, uno de ellos Raúl Ruiz, el cual durante los años que vivió en Chile consumía todo tipo de películas acerca de esta corriente. Así lo recuerda el propio Ruiz:</w:t>
      </w:r>
    </w:p>
    <w:p w14:paraId="30A3DAC6" w14:textId="571963A9"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
          <w:sz w:val="24"/>
          <w:szCs w:val="24"/>
        </w:rPr>
        <w:t xml:space="preserve"> </w:t>
      </w:r>
      <w:r w:rsidR="006724A0" w:rsidRPr="007929C2">
        <w:rPr>
          <w:rFonts w:ascii="Times New Roman" w:hAnsi="Times New Roman" w:cs="Times New Roman"/>
          <w:i/>
          <w:sz w:val="24"/>
          <w:szCs w:val="24"/>
        </w:rPr>
        <w:t>“</w:t>
      </w:r>
      <w:r w:rsidRPr="00F33EEE">
        <w:rPr>
          <w:rFonts w:ascii="Times New Roman" w:hAnsi="Times New Roman" w:cs="Times New Roman"/>
          <w:b/>
          <w:iCs/>
          <w:sz w:val="24"/>
          <w:szCs w:val="24"/>
        </w:rPr>
        <w:t>La Nouvelle Vague</w:t>
      </w:r>
      <w:r w:rsidRPr="00F33EEE">
        <w:rPr>
          <w:rFonts w:ascii="Times New Roman" w:hAnsi="Times New Roman" w:cs="Times New Roman"/>
          <w:iCs/>
          <w:sz w:val="24"/>
          <w:szCs w:val="24"/>
        </w:rPr>
        <w:t xml:space="preserve"> era una referencia para todos. </w:t>
      </w:r>
      <w:r w:rsidRPr="00F33EEE">
        <w:rPr>
          <w:rFonts w:ascii="Times New Roman" w:hAnsi="Times New Roman" w:cs="Times New Roman"/>
          <w:b/>
          <w:iCs/>
          <w:sz w:val="24"/>
          <w:szCs w:val="24"/>
        </w:rPr>
        <w:t>“Sin aliento”</w:t>
      </w:r>
      <w:r w:rsidRPr="00F33EEE">
        <w:rPr>
          <w:rFonts w:ascii="Times New Roman" w:hAnsi="Times New Roman" w:cs="Times New Roman"/>
          <w:iCs/>
          <w:sz w:val="24"/>
          <w:szCs w:val="24"/>
        </w:rPr>
        <w:t xml:space="preserve"> impresionó mucho. A mí me impresionó, me impresionó más vista acá que cuando la vi en Francia, entendiendo los diálogos. Porque los diálogos son muy arrogantes, muy de cabro chico” (</w:t>
      </w:r>
      <w:r w:rsidR="00377014" w:rsidRPr="00F33EEE">
        <w:rPr>
          <w:rFonts w:ascii="Times New Roman" w:hAnsi="Times New Roman" w:cs="Times New Roman"/>
          <w:iCs/>
          <w:sz w:val="24"/>
          <w:szCs w:val="24"/>
        </w:rPr>
        <w:t>Cáceres</w:t>
      </w:r>
      <w:r w:rsidRPr="00F33EEE">
        <w:rPr>
          <w:rFonts w:ascii="Times New Roman" w:hAnsi="Times New Roman" w:cs="Times New Roman"/>
          <w:iCs/>
          <w:sz w:val="24"/>
          <w:szCs w:val="24"/>
        </w:rPr>
        <w:t>, 2019, p.61)</w:t>
      </w:r>
    </w:p>
    <w:p w14:paraId="190C9CF2"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13EDC08A" w14:textId="0B7EDC4F"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Así mismo Ruiz se vería influido no solo por las películas sino también de la literatura de esta corriente. </w:t>
      </w:r>
      <w:r w:rsidR="00377014" w:rsidRPr="00F33EEE">
        <w:rPr>
          <w:rFonts w:ascii="Times New Roman" w:hAnsi="Times New Roman" w:cs="Times New Roman"/>
          <w:sz w:val="24"/>
          <w:szCs w:val="24"/>
        </w:rPr>
        <w:t>André</w:t>
      </w:r>
      <w:r w:rsidRPr="00F33EEE">
        <w:rPr>
          <w:rFonts w:ascii="Times New Roman" w:hAnsi="Times New Roman" w:cs="Times New Roman"/>
          <w:sz w:val="24"/>
          <w:szCs w:val="24"/>
        </w:rPr>
        <w:t xml:space="preserve"> Bazin con su texto </w:t>
      </w:r>
      <w:r w:rsidRPr="00F33EEE">
        <w:rPr>
          <w:rFonts w:ascii="Times New Roman" w:hAnsi="Times New Roman" w:cs="Times New Roman"/>
          <w:b/>
          <w:sz w:val="24"/>
          <w:szCs w:val="24"/>
        </w:rPr>
        <w:t>“¿Qué es el cine?”</w:t>
      </w:r>
      <w:r w:rsidRPr="00F33EEE">
        <w:rPr>
          <w:rFonts w:ascii="Times New Roman" w:hAnsi="Times New Roman" w:cs="Times New Roman"/>
          <w:sz w:val="24"/>
          <w:szCs w:val="24"/>
        </w:rPr>
        <w:t xml:space="preserve"> marcó también a una generación de cineastas que vieron como principal teórico a Bazin. José Román, amigo íntimo de Ruiz lo recuerda así</w:t>
      </w:r>
    </w:p>
    <w:p w14:paraId="230032B2"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59A591DB" w14:textId="77777777"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“Lo leímos en francés, porque nosotros tuvimos la suerte de ser una de las últimas generaciones que estudiaron francés en los liceos. Después lo eliminaron de la educación media. Nosotros aprendimos inglés y francés. Entonces leíamos a Bazin a Sadoul, porque nada de eso estaba traducido” (Cáceres, 2019, p. 62)</w:t>
      </w:r>
    </w:p>
    <w:p w14:paraId="3FD96B6E"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12FB31E1" w14:textId="719FD88B"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Es así como Ruiz se ve influenciado por la </w:t>
      </w:r>
      <w:r w:rsidRPr="00F33EEE">
        <w:rPr>
          <w:rFonts w:ascii="Times New Roman" w:hAnsi="Times New Roman" w:cs="Times New Roman"/>
          <w:b/>
          <w:sz w:val="24"/>
          <w:szCs w:val="24"/>
        </w:rPr>
        <w:t>Nouvelle Vague</w:t>
      </w:r>
      <w:r w:rsidRPr="00F33EEE">
        <w:rPr>
          <w:rFonts w:ascii="Times New Roman" w:hAnsi="Times New Roman" w:cs="Times New Roman"/>
          <w:sz w:val="24"/>
          <w:szCs w:val="24"/>
        </w:rPr>
        <w:t xml:space="preserve"> y no solo en las temáticas de su cine sino también en sus modos de producción. Esta nueva libertad que propone la corriente francesa se vería a lo largo de todas sus películas en Chile. Pero si bien la </w:t>
      </w:r>
      <w:r w:rsidRPr="00F33EEE">
        <w:rPr>
          <w:rFonts w:ascii="Times New Roman" w:hAnsi="Times New Roman" w:cs="Times New Roman"/>
          <w:b/>
          <w:sz w:val="24"/>
          <w:szCs w:val="24"/>
        </w:rPr>
        <w:t>Nouvelle Vague</w:t>
      </w:r>
      <w:r w:rsidRPr="00F33EEE">
        <w:rPr>
          <w:rFonts w:ascii="Times New Roman" w:hAnsi="Times New Roman" w:cs="Times New Roman"/>
          <w:sz w:val="24"/>
          <w:szCs w:val="24"/>
        </w:rPr>
        <w:t xml:space="preserve"> le sirvió de inspiración a Ruiz, sus películas no son copias exactas del modelo, sino más bien Ruiz logra hacer una adaptación propia de lo que la corriente propone. El realismo de Ruiz no era de una realidad directa sino de la idea de que hay una realidad oculta. Existe un concepto que inventaron Ruiz y sus amigos en una noche de copas, que explica esto. Se llama realismo púdico. En </w:t>
      </w:r>
      <w:r w:rsidRPr="00F33EEE">
        <w:rPr>
          <w:rFonts w:ascii="Times New Roman" w:hAnsi="Times New Roman" w:cs="Times New Roman"/>
          <w:b/>
          <w:sz w:val="24"/>
          <w:szCs w:val="24"/>
        </w:rPr>
        <w:t xml:space="preserve">“Imágenes de Paso” </w:t>
      </w:r>
      <w:r w:rsidRPr="00F33EEE">
        <w:rPr>
          <w:rFonts w:ascii="Times New Roman" w:hAnsi="Times New Roman" w:cs="Times New Roman"/>
          <w:sz w:val="24"/>
          <w:szCs w:val="24"/>
        </w:rPr>
        <w:t>Waldo Rojas dice que</w:t>
      </w:r>
      <w:r w:rsidR="00D82930" w:rsidRPr="00F33EEE">
        <w:rPr>
          <w:rFonts w:ascii="Times New Roman" w:hAnsi="Times New Roman" w:cs="Times New Roman"/>
          <w:sz w:val="24"/>
          <w:szCs w:val="24"/>
        </w:rPr>
        <w:t>:</w:t>
      </w:r>
      <w:r w:rsidRPr="00F33EEE">
        <w:rPr>
          <w:rFonts w:ascii="Times New Roman" w:hAnsi="Times New Roman" w:cs="Times New Roman"/>
          <w:sz w:val="24"/>
          <w:szCs w:val="24"/>
        </w:rPr>
        <w:t xml:space="preserve"> </w:t>
      </w:r>
    </w:p>
    <w:p w14:paraId="49B55330" w14:textId="77777777" w:rsidR="00EB0C05" w:rsidRPr="00F33EEE" w:rsidRDefault="00EB0C05" w:rsidP="00EB0C05">
      <w:pPr>
        <w:spacing w:line="240" w:lineRule="auto"/>
        <w:ind w:firstLine="720"/>
        <w:jc w:val="both"/>
        <w:rPr>
          <w:rFonts w:ascii="Times New Roman" w:hAnsi="Times New Roman" w:cs="Times New Roman"/>
          <w:sz w:val="24"/>
          <w:szCs w:val="24"/>
        </w:rPr>
      </w:pPr>
    </w:p>
    <w:p w14:paraId="4C453918" w14:textId="77777777" w:rsidR="00EB0C05" w:rsidRPr="00F33EEE" w:rsidRDefault="00EB0C05" w:rsidP="00EB0C05">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“El principio activo del realista púdico consiste en considerar la noción de realidad no ya como lo dado, como lo descubierto absoluto, sublunar e impávido, sino como un sistema de ocultamientos: la naturaleza gusta de ocultarse”. (Cáceres, 2019, p.93)</w:t>
      </w:r>
    </w:p>
    <w:p w14:paraId="103BD7D8" w14:textId="77777777" w:rsidR="00D82930" w:rsidRPr="00F33EEE" w:rsidRDefault="00D82930" w:rsidP="00EB0C05">
      <w:pPr>
        <w:spacing w:line="480" w:lineRule="auto"/>
        <w:ind w:firstLine="720"/>
        <w:jc w:val="both"/>
        <w:rPr>
          <w:rFonts w:ascii="Times New Roman" w:hAnsi="Times New Roman" w:cs="Times New Roman"/>
          <w:sz w:val="24"/>
          <w:szCs w:val="24"/>
        </w:rPr>
      </w:pPr>
    </w:p>
    <w:p w14:paraId="16AC33B3" w14:textId="0BA9E82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Es en este mismo sentido que Ruiz acuña el concepto de cine de indagación, este cine se propone investigar la realidad, que según el realismo púdico está oculta. Ruiz en una entrevista se refiere al tipo de cine que hace y ejemplifica lo que persigue este cine de indagación:</w:t>
      </w:r>
    </w:p>
    <w:p w14:paraId="674815AB"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53743170" w14:textId="77777777"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 xml:space="preserve">“El tipo de cine que intentamos hacer nosotros, de indagación, en el sentido de buscar las claves nacionales. Al filmar una situación, tú la completas, la resuelves. Esa es la idea del cine de indagación. </w:t>
      </w:r>
    </w:p>
    <w:p w14:paraId="2B997A3E" w14:textId="77777777" w:rsidR="00EB0C05" w:rsidRPr="00F33EEE" w:rsidRDefault="00EB0C05" w:rsidP="00EB0C05">
      <w:pPr>
        <w:spacing w:line="240" w:lineRule="auto"/>
        <w:ind w:firstLine="720"/>
        <w:jc w:val="both"/>
        <w:rPr>
          <w:rFonts w:ascii="Times New Roman" w:hAnsi="Times New Roman" w:cs="Times New Roman"/>
          <w:sz w:val="24"/>
          <w:szCs w:val="24"/>
        </w:rPr>
      </w:pPr>
      <w:r w:rsidRPr="00F33EEE">
        <w:rPr>
          <w:rFonts w:ascii="Times New Roman" w:hAnsi="Times New Roman" w:cs="Times New Roman"/>
          <w:iCs/>
          <w:sz w:val="24"/>
          <w:szCs w:val="24"/>
        </w:rPr>
        <w:t>Nuestro trabajo tiene antecedentes, pero en el campo de la sociología y la antropología: el cine de Jean Rouch, del museo del hombre; el cine de los canadienses. Esta clase de cine no se atrevería a incluir nunca la fantasía, a plantearse como arte, como juego.” (Cuneo, 2013, p. 32)</w:t>
      </w:r>
    </w:p>
    <w:p w14:paraId="39F36D39" w14:textId="345C1E71"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sz w:val="24"/>
          <w:szCs w:val="24"/>
        </w:rPr>
        <w:t xml:space="preserve">A Ruiz no solo le interesaba mostrar la realidad chilena sino también que los chilenos se pudieran reconocer en sus películas, con las virtudes y los defectos. Es así que Ruiz declaró en 1972 para una revista lo siguiente: </w:t>
      </w:r>
      <w:r w:rsidRPr="00F33EEE">
        <w:rPr>
          <w:rFonts w:ascii="Times New Roman" w:hAnsi="Times New Roman" w:cs="Times New Roman"/>
          <w:iCs/>
          <w:sz w:val="24"/>
          <w:szCs w:val="24"/>
        </w:rPr>
        <w:t>“Creo que es fundamental hacer un cine que provoque una identificación o, mejor dicho, una autoafirmación nuestra a todos los niveles, incluso los más negativos. La función de reconocimiento me parecía, y me parece, la más importante indagación en los mecanismos reales del comportamiento nacional.” (Cáceres, 2019, p.99)</w:t>
      </w:r>
    </w:p>
    <w:p w14:paraId="4D08A945" w14:textId="77777777" w:rsidR="00327363" w:rsidRPr="00F33EEE" w:rsidRDefault="00327363" w:rsidP="005309D9">
      <w:pPr>
        <w:spacing w:line="480" w:lineRule="auto"/>
        <w:ind w:firstLine="720"/>
        <w:jc w:val="both"/>
        <w:rPr>
          <w:rFonts w:ascii="Times New Roman" w:hAnsi="Times New Roman" w:cs="Times New Roman"/>
          <w:iCs/>
          <w:sz w:val="24"/>
          <w:szCs w:val="24"/>
        </w:rPr>
      </w:pPr>
    </w:p>
    <w:p w14:paraId="2733AE3C" w14:textId="4C3EA43C" w:rsidR="00EB0C05" w:rsidRPr="00F33EEE" w:rsidRDefault="00EB0C05" w:rsidP="005309D9">
      <w:pPr>
        <w:spacing w:line="480" w:lineRule="auto"/>
        <w:jc w:val="both"/>
        <w:rPr>
          <w:rFonts w:ascii="Times New Roman" w:hAnsi="Times New Roman" w:cs="Times New Roman"/>
          <w:sz w:val="24"/>
          <w:szCs w:val="24"/>
        </w:rPr>
      </w:pPr>
      <w:r w:rsidRPr="00F33EEE">
        <w:rPr>
          <w:rFonts w:ascii="Times New Roman" w:hAnsi="Times New Roman" w:cs="Times New Roman"/>
          <w:b/>
          <w:sz w:val="24"/>
          <w:szCs w:val="24"/>
        </w:rPr>
        <w:t>1.3.- Métodos de producción</w:t>
      </w:r>
    </w:p>
    <w:p w14:paraId="04AFFAAF"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En la primera película que filmó ya se puede notar que trabaja de una manera no convencional. Un rodaje de dos semanas donde gran parte se filmó en el departamento de sus padres en la calle Huelen. La libertad productiva de Ruiz quedaría plasmada en una nota de la revista Ecran de junio de 1967, que dice:</w:t>
      </w:r>
    </w:p>
    <w:p w14:paraId="6E30B89B" w14:textId="77777777" w:rsidR="00EB0C05" w:rsidRPr="00F33EEE" w:rsidRDefault="00EB0C05" w:rsidP="00EB0C05">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“La película se filma en todas partes. El propio director ha convertido su casa en un set. Los exteriores se han filmado en una librería de la calle San Diego, en una liebre, en una calle cualquiera.” (Pérez, 1967, p. 31)</w:t>
      </w:r>
    </w:p>
    <w:p w14:paraId="5E26F284" w14:textId="77777777" w:rsidR="00EB0C05" w:rsidRPr="00F33EEE" w:rsidRDefault="00EB0C05" w:rsidP="00EB0C05">
      <w:pPr>
        <w:spacing w:line="240" w:lineRule="auto"/>
        <w:ind w:firstLine="720"/>
        <w:jc w:val="both"/>
        <w:rPr>
          <w:rFonts w:ascii="Times New Roman" w:hAnsi="Times New Roman" w:cs="Times New Roman"/>
          <w:sz w:val="24"/>
          <w:szCs w:val="24"/>
        </w:rPr>
      </w:pPr>
    </w:p>
    <w:p w14:paraId="1732947D"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Pero no solo la producción se vería afectada por la libertad creativa, sino que también el método para crear los personajes y dirigir a los actores. Luis Vilches, actor que interpreta a el sobrino del viudo, lo recuerda así:</w:t>
      </w:r>
    </w:p>
    <w:p w14:paraId="0A772D6B"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19162995" w14:textId="77777777"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Para mí era una persona exótica. De partida que los guiones los escribía 15 o 20 minutos antes que empezáramos a filmar. Entonces él escribía una página, 6 o 7 líneas de parlamento, donde tú interactuabas. Todo con una especie de misticismo. Porque él es como muy místico para sus cosas, cuando escribe se mete y se compenetra y en una vieja máquina tecleaba y tecleaba.” (Cáceres, 2019, p. 67)</w:t>
      </w:r>
    </w:p>
    <w:p w14:paraId="0245E617" w14:textId="77777777" w:rsidR="00EB0C05" w:rsidRPr="00F33EEE" w:rsidRDefault="00EB0C05" w:rsidP="00EB0C05">
      <w:pPr>
        <w:spacing w:line="480" w:lineRule="auto"/>
        <w:ind w:firstLine="720"/>
        <w:jc w:val="both"/>
        <w:rPr>
          <w:rFonts w:ascii="Times New Roman" w:hAnsi="Times New Roman" w:cs="Times New Roman"/>
          <w:i/>
          <w:sz w:val="24"/>
          <w:szCs w:val="24"/>
        </w:rPr>
      </w:pPr>
    </w:p>
    <w:p w14:paraId="4E98B33B"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Asimismo, Luis Alarcón actor que interpreta a Silva, amigo del viudo, dice lo siguiente acerca de trabajar con Ruiz en </w:t>
      </w:r>
      <w:r w:rsidRPr="00F33EEE">
        <w:rPr>
          <w:rFonts w:ascii="Times New Roman" w:hAnsi="Times New Roman" w:cs="Times New Roman"/>
          <w:b/>
          <w:sz w:val="24"/>
          <w:szCs w:val="24"/>
        </w:rPr>
        <w:t>“El Tango del Viudo”</w:t>
      </w:r>
    </w:p>
    <w:p w14:paraId="5320C516" w14:textId="77777777" w:rsidR="00EB0C05" w:rsidRPr="00F33EEE" w:rsidRDefault="00EB0C05" w:rsidP="00EB0C05">
      <w:pPr>
        <w:spacing w:line="480" w:lineRule="auto"/>
        <w:ind w:firstLine="720"/>
        <w:jc w:val="both"/>
        <w:rPr>
          <w:rFonts w:ascii="Times New Roman" w:hAnsi="Times New Roman" w:cs="Times New Roman"/>
          <w:i/>
          <w:sz w:val="24"/>
          <w:szCs w:val="24"/>
        </w:rPr>
      </w:pPr>
    </w:p>
    <w:p w14:paraId="2B35C7FE" w14:textId="77777777"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 xml:space="preserve"> “Nos pasó a cada uno una hoja donde había una cosa que no se entendía en absoluto. Eran una o dos hojas escritas a máquina y ese era el guion. Era una cosa casi loca, ni siquiera surrealista, esta mujer que anda penando y se aparece a los pies de la cama. Pero eso es el pretexto para una serie de diálogos increíbles. Es una película muy especial, muy de Raúl. Y después uno le empieza a encontrar el sentido, si es que tiene alguno, de que es una observación del ser chileno, con todos sus fantasmas y leyendas” (Cáceres, 2019, p. 67)</w:t>
      </w:r>
    </w:p>
    <w:p w14:paraId="49461D6F"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21E41413"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Como dicen Vilches y Alarcón, Ruiz no ocupaba diálogos fijos sino más bien su técnica consiste en encontrar a alguien que ya tuviera la esencia del personaje, luego les escribía más o menos lo que tenían que decir. Cuando finalmente filmaban los actores improvisaban e interactúan dentro de las indicaciones que Ruiz les había dado. Es un método similar que otro cineasta estaba aplicando, John Cassavets. En 1961 estrena su película Shadows, la cual también usaba este método, dando como resultado un habla no fluida y más bien obtusa, donde no se entiende claramente lo que están diciendo los personajes. </w:t>
      </w:r>
    </w:p>
    <w:p w14:paraId="45E2F432"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2EBEED18" w14:textId="4526809C" w:rsidR="00EB0C05" w:rsidRPr="00F33EEE" w:rsidRDefault="007929C2" w:rsidP="00327363">
      <w:pPr>
        <w:pStyle w:val="Ttulo2"/>
      </w:pPr>
      <w:bookmarkStart w:id="42" w:name="_Toc88033725"/>
      <w:r>
        <w:t>1.4.-</w:t>
      </w:r>
      <w:r w:rsidR="00EB0C05" w:rsidRPr="00F33EEE">
        <w:t xml:space="preserve"> Definiciones del habla:</w:t>
      </w:r>
      <w:bookmarkEnd w:id="42"/>
    </w:p>
    <w:p w14:paraId="6D9A7DC5" w14:textId="1E2388B9" w:rsidR="00EB0C05" w:rsidRPr="00F33EEE" w:rsidRDefault="007929C2" w:rsidP="00EB0C05">
      <w:pPr>
        <w:spacing w:line="480" w:lineRule="auto"/>
        <w:jc w:val="both"/>
        <w:rPr>
          <w:rFonts w:ascii="Times New Roman" w:hAnsi="Times New Roman" w:cs="Times New Roman"/>
          <w:b/>
          <w:sz w:val="24"/>
          <w:szCs w:val="24"/>
        </w:rPr>
      </w:pPr>
      <w:r>
        <w:rPr>
          <w:rFonts w:ascii="Times New Roman" w:hAnsi="Times New Roman" w:cs="Times New Roman"/>
          <w:b/>
          <w:sz w:val="24"/>
          <w:szCs w:val="24"/>
        </w:rPr>
        <w:t>1.4.1.</w:t>
      </w:r>
      <w:r w:rsidR="00EB0C05" w:rsidRPr="00F33EEE">
        <w:rPr>
          <w:rFonts w:ascii="Times New Roman" w:hAnsi="Times New Roman" w:cs="Times New Roman"/>
          <w:b/>
          <w:sz w:val="24"/>
          <w:szCs w:val="24"/>
        </w:rPr>
        <w:t xml:space="preserve">- Habla en el cine </w:t>
      </w:r>
    </w:p>
    <w:p w14:paraId="5AD7D66A" w14:textId="2130C6EE"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A Raúl Ruiz le interesaba el habla chilena en su cine. En todas sus películas chilenas podemos encontrar algún juego con el lenguaje chileno. Yenny Cáceres en su libro </w:t>
      </w:r>
      <w:r w:rsidRPr="00F33EEE">
        <w:rPr>
          <w:rFonts w:ascii="Times New Roman" w:hAnsi="Times New Roman" w:cs="Times New Roman"/>
          <w:b/>
          <w:sz w:val="24"/>
          <w:szCs w:val="24"/>
        </w:rPr>
        <w:t>“Los Años Chilenos de Raúl Ruiz”</w:t>
      </w:r>
      <w:r w:rsidRPr="00F33EEE">
        <w:rPr>
          <w:rFonts w:ascii="Times New Roman" w:hAnsi="Times New Roman" w:cs="Times New Roman"/>
          <w:sz w:val="24"/>
          <w:szCs w:val="24"/>
        </w:rPr>
        <w:t xml:space="preserve"> nos habla sobre el interés de Ruiz en el lenguaje </w:t>
      </w:r>
      <w:r w:rsidR="00B81E08" w:rsidRPr="00F33EEE">
        <w:rPr>
          <w:rFonts w:ascii="Times New Roman" w:hAnsi="Times New Roman" w:cs="Times New Roman"/>
          <w:sz w:val="24"/>
          <w:szCs w:val="24"/>
        </w:rPr>
        <w:t xml:space="preserve">chileno </w:t>
      </w:r>
      <w:r w:rsidRPr="00F33EEE">
        <w:rPr>
          <w:rFonts w:ascii="Times New Roman" w:hAnsi="Times New Roman" w:cs="Times New Roman"/>
          <w:sz w:val="24"/>
          <w:szCs w:val="24"/>
        </w:rPr>
        <w:t>utilizando sus propias palabras:</w:t>
      </w:r>
    </w:p>
    <w:p w14:paraId="2549976C"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1342C7D4" w14:textId="3B58305E" w:rsidR="00EB0C05" w:rsidRPr="00F33EEE" w:rsidRDefault="00B81E08"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 xml:space="preserve"> “es</w:t>
      </w:r>
      <w:r w:rsidR="00EB0C05" w:rsidRPr="00F33EEE">
        <w:rPr>
          <w:rFonts w:ascii="Times New Roman" w:hAnsi="Times New Roman" w:cs="Times New Roman"/>
          <w:iCs/>
          <w:sz w:val="24"/>
          <w:szCs w:val="24"/>
        </w:rPr>
        <w:t xml:space="preserve"> la sintaxis, mucho más que las expresiones, porque casi no hay expresiones dialectales, son todas expresiones del castellano. Pero la redacción, la manera de decirlas, el espíritu, hace que de repente no se sepa de que se está hablando, que es como el lenguaje implícito, el decir una cosa por la otra, es muy fuerte”. (Cáceres, 2019, p.92)</w:t>
      </w:r>
    </w:p>
    <w:p w14:paraId="03F8CF56"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7B36B602"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Ruiz en esta cita se refiere a dos conceptos: las expresiones y la sintaxis. Con las expresiones Ruiz se refiere a la lengua que es la institución que rige nuestro lenguaje. Para definirlo de una manera más clara utilizaré definiciones dadas por Roland Barthes en su libro elementos de semiótica. Barthes nos define la lengua como: </w:t>
      </w:r>
    </w:p>
    <w:p w14:paraId="7CF16B86"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54B6FD2C" w14:textId="77777777"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“Si se quiere, la Lengua es, pues, el lenguaje menos el Habla; es una institución social y al mismo tiempo un sistema de valores. En cuanto institución social, no es en absoluto un acto, y escapa a cualquier premeditación: es la parte social del lenguaje. (...) ésta es esencialmente un contrato colectivo, al que tenemos que someternos globalmente si queremos comunicar.” (Barthes, 1971, p. 19)</w:t>
      </w:r>
    </w:p>
    <w:p w14:paraId="0B1B66D1"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35440DA2"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Ruiz en la cita habla del hecho de que casi no existen expresiones propias de Chile y aunque sí existan algunas expresiones chilenas, no son tantas como para hacer un lenguaje diferente. Por eso a Ruiz no le interesaba rescatar expresiones chilenas, lo que realmente le intrigaba era lo que él llama la sintaxis, que se refiere al orden de las palabras al hacer una oración. Esto se conoce también como habla y Barthes lo define en su libro de semiología. </w:t>
      </w:r>
    </w:p>
    <w:p w14:paraId="0ECBD20D"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3C45FA2A" w14:textId="77777777"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“Frente a la lengua, institución y sistema, el Habla es esencialmente un acto individual de selección y de actualización; en primer lugar, está constituida por «las combinaciones gracias a las. cuales el sujeto hablante puede utilizar el código de la lengua para expresar su pensamiento personal» (el habla podría llamarse discurso) y también por «los mecanismos psicofísicos que permiten al propio sujeto exteriorizar estas combinaciones». (...)El aspecto combinatorio del Habla es evidentemente capital en la medida en que implica que el Habla está constituida por el retorno de signos idénticos: si cada signo se convierte en un elemento de la Lengua es porque se repite en un discurso y otro discurso y en el mismo discurso (aunque combinado según la infinita diversidad de las palabras); si el Habla corresponde a un acto individual y no a una creación pura es porque es esencialmente combinatoria.” (Barthes, 1971, p. 19)</w:t>
      </w:r>
    </w:p>
    <w:p w14:paraId="639AF4FF"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4AB5CF60"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Barthes también nos señala que el habla y la lengua son dos elementos que no encuentran definición una sin la otra ya que hay un proceso dialéctico que los une. La lengua es una entidad puramente abstracta, una norma superior a la que los individuos que ejecutan el habla combinan la lengua de modos infinitamente variables. Ruiz en sus películas tomaba esta oportunidad combinatoria de signos para hacer juegos del lenguaje. Sobre tres tristes tigres Ruiz dice:</w:t>
      </w:r>
    </w:p>
    <w:p w14:paraId="3BE16F91"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5281D169" w14:textId="77777777" w:rsidR="00EB0C05" w:rsidRPr="00F33EEE" w:rsidRDefault="00EB0C05" w:rsidP="00EB0C05">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“Hay una desestructuración, una deconstrucción de los diálogos. Todos los diálogos son casi en forma circular. Yo lo venía entrenando en mis obras de teatro que son todas hechas así también, que juegan mucho al sinsentido, al punto suspensivo, a la pérdida de hilo, que corresponde al lenguaje coloquial chileno” (Cáceres, 2019, p.92)</w:t>
      </w:r>
    </w:p>
    <w:p w14:paraId="594B8AC6"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4217C1C5" w14:textId="2DAD51CC"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Ruiz había tenido la oportunidad de escribir y dirigir varias obras antes de volcarse al cine por lo que hubo herramientas que sacó del teatro para hacer sus películas, como los juegos del diálogo circular, muy propio del teatro de lo absurdo. El teatro de Ruiz estaba influenciado por algunas corrientes artísticas provenientes de Francia, como </w:t>
      </w:r>
      <w:r w:rsidR="00D82930" w:rsidRPr="00F33EEE">
        <w:rPr>
          <w:rFonts w:ascii="Times New Roman" w:hAnsi="Times New Roman" w:cs="Times New Roman"/>
          <w:sz w:val="24"/>
          <w:szCs w:val="24"/>
        </w:rPr>
        <w:t>él mismo dice en una entrevista:</w:t>
      </w:r>
    </w:p>
    <w:p w14:paraId="2471755D"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2FB03F9C" w14:textId="77777777" w:rsidR="00EB0C05" w:rsidRPr="00F33EEE" w:rsidRDefault="00EB0C05" w:rsidP="00EB0C05">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“Sus obras nos llegaban con retraso (Beckett, Adamov e Ionesco), pero producen una gran conmoción (...) Solo nos llegaban algunos elementos, a partir de los cuales nosotros logramos hacernos una idea de todo el conjunto. Se habla de Ionesco pero sólo conocíamos una o dos de sus obras; y del resto apenas teníamos una vaga idea (...) nuestro problema era hacer las cosas de otro modo sin saber cómo hacían las cosas los otros; se trataba de afirmarse de manera soberana y arbitraria con respecto a unos movimientos que no conocíamos” (Cuneo, 2013, p. 32) </w:t>
      </w:r>
    </w:p>
    <w:p w14:paraId="178520CF"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69487692"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Pero no solo en el teatro había una corriente de pensamiento nueva con respecto al habla sino también en el cine ya había directores que comenzaban a inspirarse del teatro para hacer cine. John Cassavetes es uno de ellos, con su película </w:t>
      </w:r>
      <w:r w:rsidRPr="00F33EEE">
        <w:rPr>
          <w:rFonts w:ascii="Times New Roman" w:hAnsi="Times New Roman" w:cs="Times New Roman"/>
          <w:b/>
          <w:sz w:val="24"/>
          <w:szCs w:val="24"/>
        </w:rPr>
        <w:t>“Shadows</w:t>
      </w:r>
      <w:r w:rsidRPr="00F33EEE">
        <w:rPr>
          <w:rFonts w:ascii="Times New Roman" w:hAnsi="Times New Roman" w:cs="Times New Roman"/>
          <w:sz w:val="24"/>
          <w:szCs w:val="24"/>
        </w:rPr>
        <w:t xml:space="preserve">” había logrado poner en escena un estilo particular. Así lo describe el cuaderno pedagógico de Ruiz llamado </w:t>
      </w:r>
      <w:r w:rsidRPr="00F33EEE">
        <w:rPr>
          <w:rFonts w:ascii="Times New Roman" w:hAnsi="Times New Roman" w:cs="Times New Roman"/>
          <w:b/>
          <w:sz w:val="24"/>
          <w:szCs w:val="24"/>
        </w:rPr>
        <w:t>“Un viaje al cine de Raúl Ruiz”</w:t>
      </w:r>
      <w:r w:rsidRPr="00F33EEE">
        <w:rPr>
          <w:rFonts w:ascii="Times New Roman" w:hAnsi="Times New Roman" w:cs="Times New Roman"/>
          <w:sz w:val="24"/>
          <w:szCs w:val="24"/>
        </w:rPr>
        <w:t xml:space="preserve"> al referirse a John Cassavets</w:t>
      </w:r>
    </w:p>
    <w:p w14:paraId="1BF9A2EC"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52EBF014" w14:textId="77777777" w:rsidR="00EB0C05" w:rsidRPr="00F33EEE" w:rsidRDefault="00EB0C05" w:rsidP="00D82930">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 xml:space="preserve">“Cassavetes se oponía frontalmente a la manera en que los actores trabajaban los guiones y preparaban los personajes en la industria del cine. Discrepaba en particular con el método de la academia americana Actors Studio (en la que se formaron actores de la talla de Marlon Brando o Robert De Niro), desarrollado a partir de la teoría actoral del ruso Konstantin Stanislavski, (...) Cassavetes consideraba que este método contribuía a generar una actuación falsa o artificiosa, ya que se regía por el método de actuación y las instrucciones del guion cinematográfico. Así pues, se propuso trabajar de otra forma: eliminó el guion en la filmación o bien daba parlamentos a sus actores, pero el día de la filmación les pedía que los olvidaran para permitir que improvisaran. Algunos actores se ponían nerviosos y se movían erráticamente por el set pensando qué decir, provocando que las cámaras los siguieran y terminaran mostrando la pared faltante del set (un set se compone solamente de tres paredes). Cassavetes, por lo mismo, decidió no filmar en estudios, sino en locaciones reales. A veces, también por equivocación, entraban a cuadro los focos que iluminaban el set, por lo que decidió usar luz indirecta, escondida, por ejemplo, detrás de los muebles, que alumbraran de abajo hacia arriba” </w:t>
      </w:r>
    </w:p>
    <w:p w14:paraId="40661FE2" w14:textId="77777777" w:rsidR="00EB0C05" w:rsidRPr="00F33EEE" w:rsidRDefault="00EB0C05" w:rsidP="00EB0C05">
      <w:pPr>
        <w:spacing w:line="36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(Consejo Nacional de la Cultura y las Artes, 2016, p.</w:t>
      </w:r>
      <w:r w:rsidRPr="00F33EEE" w:rsidDel="00D20CBA">
        <w:rPr>
          <w:rFonts w:ascii="Times New Roman" w:hAnsi="Times New Roman" w:cs="Times New Roman"/>
          <w:iCs/>
          <w:sz w:val="24"/>
          <w:szCs w:val="24"/>
        </w:rPr>
        <w:t xml:space="preserve"> </w:t>
      </w:r>
      <w:r w:rsidRPr="00F33EEE">
        <w:rPr>
          <w:rFonts w:ascii="Times New Roman" w:hAnsi="Times New Roman" w:cs="Times New Roman"/>
          <w:iCs/>
          <w:sz w:val="24"/>
          <w:szCs w:val="24"/>
        </w:rPr>
        <w:t>32-33)</w:t>
      </w:r>
    </w:p>
    <w:p w14:paraId="28E1FB2B"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006D60D7" w14:textId="3F8F7417" w:rsidR="00EB0C05" w:rsidRPr="00F33EEE" w:rsidRDefault="00EB0C05" w:rsidP="00EB0C05">
      <w:pPr>
        <w:spacing w:line="480" w:lineRule="auto"/>
        <w:ind w:firstLine="720"/>
        <w:jc w:val="both"/>
        <w:rPr>
          <w:rFonts w:ascii="Times New Roman" w:hAnsi="Times New Roman" w:cs="Times New Roman"/>
          <w:i/>
          <w:sz w:val="24"/>
          <w:szCs w:val="24"/>
        </w:rPr>
      </w:pPr>
      <w:r w:rsidRPr="00F33EEE">
        <w:rPr>
          <w:rFonts w:ascii="Times New Roman" w:hAnsi="Times New Roman" w:cs="Times New Roman"/>
          <w:sz w:val="24"/>
          <w:szCs w:val="24"/>
        </w:rPr>
        <w:t xml:space="preserve">John Casavetes no fue el único que tenía estos principios de producción, pero es un cineasta que </w:t>
      </w:r>
      <w:r w:rsidR="00AA237B" w:rsidRPr="00F33EEE">
        <w:rPr>
          <w:rFonts w:ascii="Times New Roman" w:hAnsi="Times New Roman" w:cs="Times New Roman"/>
          <w:sz w:val="24"/>
          <w:szCs w:val="24"/>
        </w:rPr>
        <w:t>ejemplifica, con un autor en concreto,</w:t>
      </w:r>
      <w:r w:rsidRPr="00F33EEE">
        <w:rPr>
          <w:rFonts w:ascii="Times New Roman" w:hAnsi="Times New Roman" w:cs="Times New Roman"/>
          <w:sz w:val="24"/>
          <w:szCs w:val="24"/>
        </w:rPr>
        <w:t xml:space="preserve"> los principios de los movimientos cinematográficos que estaban surgiendo en la época. Un cine más libre, en donde los actores no interpretan las emociones, sino que las viven y donde la cámara sale a la calle para filmar en un lugar real; ya no se trata de emular la realidad sino de retratarla tal cual es.  Ruiz nos habla de los principios cinematográficos, que influyeron en la creación de</w:t>
      </w:r>
      <w:r w:rsidRPr="00F33EEE">
        <w:rPr>
          <w:rFonts w:ascii="Times New Roman" w:hAnsi="Times New Roman" w:cs="Times New Roman"/>
          <w:i/>
          <w:sz w:val="24"/>
          <w:szCs w:val="24"/>
        </w:rPr>
        <w:t xml:space="preserve"> </w:t>
      </w:r>
      <w:r w:rsidRPr="00F33EEE">
        <w:rPr>
          <w:rFonts w:ascii="Times New Roman" w:hAnsi="Times New Roman" w:cs="Times New Roman"/>
          <w:b/>
          <w:sz w:val="24"/>
          <w:szCs w:val="24"/>
        </w:rPr>
        <w:t>“Tres Tristes Tigres”</w:t>
      </w:r>
      <w:r w:rsidRPr="00F33EEE">
        <w:rPr>
          <w:rFonts w:ascii="Times New Roman" w:hAnsi="Times New Roman" w:cs="Times New Roman"/>
          <w:i/>
          <w:sz w:val="24"/>
          <w:szCs w:val="24"/>
        </w:rPr>
        <w:t>:</w:t>
      </w:r>
    </w:p>
    <w:p w14:paraId="7F28BEC4" w14:textId="77777777" w:rsidR="00EB0C05" w:rsidRPr="00F33EEE" w:rsidRDefault="00EB0C05" w:rsidP="00EB0C05">
      <w:pPr>
        <w:spacing w:line="480" w:lineRule="auto"/>
        <w:ind w:firstLine="720"/>
        <w:jc w:val="both"/>
        <w:rPr>
          <w:rFonts w:ascii="Times New Roman" w:hAnsi="Times New Roman" w:cs="Times New Roman"/>
          <w:i/>
          <w:sz w:val="24"/>
          <w:szCs w:val="24"/>
        </w:rPr>
      </w:pPr>
    </w:p>
    <w:p w14:paraId="592B5AEA" w14:textId="77777777"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“Era casi como Dogma, el movimiento Julero que es un chiste, todos los principios del Dogma los aplicamos aquí y, de hecho, eran tomados de la Nueva Ola, que lo tomaban además del neorrealismo. Hay principios como, por ejemplo, nunca usar música incidental, siempre la música se justifica. Nada de maquillaje. Actuación lo más cercana posible al tono coloquial. Más importante el diálogo humano, el ruido humano, que el diálogo estructurado” (Cáceres, 2019, p. 86)</w:t>
      </w:r>
    </w:p>
    <w:p w14:paraId="6F4BB62C"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469896CB"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Estos principios sirvieron a muchos cineastas para moldear sus películas y junto a esto cambiar el habla en el cine. La gran diferencia que tenían estas películas, al ser hechas todas de la misma manera, es el sello de cada autor y en ese mismo sentido el habla, ya que cada autor utiliza la que le es propia. Ruiz también tenía un sello autoral, que venía de la cultura chilena y en especial del habla. </w:t>
      </w:r>
    </w:p>
    <w:p w14:paraId="66DDB74B" w14:textId="0DCA6BE7" w:rsidR="00EB0C05" w:rsidRPr="00F33EEE" w:rsidRDefault="00EB0C05" w:rsidP="00EB0C05">
      <w:pPr>
        <w:spacing w:line="480" w:lineRule="auto"/>
        <w:ind w:firstLine="720"/>
        <w:jc w:val="both"/>
        <w:rPr>
          <w:rFonts w:ascii="Times New Roman" w:hAnsi="Times New Roman" w:cs="Times New Roman"/>
          <w:sz w:val="24"/>
          <w:szCs w:val="24"/>
        </w:rPr>
      </w:pPr>
    </w:p>
    <w:p w14:paraId="62CDB85F" w14:textId="5F852DD3" w:rsidR="00EB0C05" w:rsidRPr="00F33EEE" w:rsidRDefault="00E74945" w:rsidP="00EB0C05">
      <w:pPr>
        <w:spacing w:line="480" w:lineRule="auto"/>
        <w:jc w:val="both"/>
        <w:rPr>
          <w:rFonts w:ascii="Times New Roman" w:hAnsi="Times New Roman" w:cs="Times New Roman"/>
          <w:b/>
          <w:sz w:val="24"/>
          <w:szCs w:val="24"/>
        </w:rPr>
      </w:pPr>
      <w:r>
        <w:rPr>
          <w:rFonts w:ascii="Times New Roman" w:hAnsi="Times New Roman" w:cs="Times New Roman"/>
          <w:b/>
          <w:sz w:val="24"/>
          <w:szCs w:val="24"/>
        </w:rPr>
        <w:t>1.4.2.</w:t>
      </w:r>
      <w:r w:rsidR="00EB0C05" w:rsidRPr="00F33EEE">
        <w:rPr>
          <w:rFonts w:ascii="Times New Roman" w:hAnsi="Times New Roman" w:cs="Times New Roman"/>
          <w:b/>
          <w:sz w:val="24"/>
          <w:szCs w:val="24"/>
        </w:rPr>
        <w:t xml:space="preserve">- Habla e Identidad </w:t>
      </w:r>
    </w:p>
    <w:p w14:paraId="09270595" w14:textId="77777777" w:rsidR="00EB0C05" w:rsidRPr="00F33EEE" w:rsidRDefault="00EB0C05" w:rsidP="00EB0C05">
      <w:pPr>
        <w:spacing w:line="480" w:lineRule="auto"/>
        <w:ind w:firstLine="720"/>
        <w:jc w:val="both"/>
        <w:rPr>
          <w:rFonts w:ascii="Times New Roman" w:hAnsi="Times New Roman" w:cs="Times New Roman"/>
          <w:b/>
          <w:sz w:val="24"/>
          <w:szCs w:val="24"/>
        </w:rPr>
      </w:pPr>
    </w:p>
    <w:p w14:paraId="390DDC47"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El lenguaje es una de las cosas inherentes del ser humano, por eso alrededor del mundo existen cientos de idiomas. Cada uno de estos idiomas va ligado a un legado cultural de los pueblos, por lo tanto, el lenguaje y la identidad tiene una relación directa. Ruiz tenía mucho conocimiento del lenguaje no solo por saber idiomas (A los dieciocho años ya podía leer en tres idiomas) sino también le interesaba la estructura del lenguaje y cómo esto se relacionaba con la cosmovisión de otros pueblos. En una entrevista en el programa de </w:t>
      </w:r>
      <w:r w:rsidRPr="00F33EEE">
        <w:rPr>
          <w:rFonts w:ascii="Times New Roman" w:hAnsi="Times New Roman" w:cs="Times New Roman"/>
          <w:b/>
          <w:sz w:val="24"/>
          <w:szCs w:val="24"/>
        </w:rPr>
        <w:t>La Belleza de Pensar</w:t>
      </w:r>
      <w:r w:rsidRPr="00F33EEE">
        <w:rPr>
          <w:rFonts w:ascii="Times New Roman" w:hAnsi="Times New Roman" w:cs="Times New Roman"/>
          <w:sz w:val="24"/>
          <w:szCs w:val="24"/>
        </w:rPr>
        <w:t xml:space="preserve"> habla sobre este tema citando a un lingüista.</w:t>
      </w:r>
    </w:p>
    <w:p w14:paraId="18BD5238" w14:textId="77777777"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“El lenguaje francés que es especialmente apto para generalizaciones lo que permite a la gente hacer coincidir el pensamiento visual con el pensamiento lingüístico nos pasa lo mismo con otros lenguajes (...) El lenguaje ingles seria pre afirmativo, es decir se cierra antes que la idea se complete y el alemán es sobre afirmativo (...) tiene la particularidad que cuando uno piensa usando palabras en alemán, las palabras los van llevando a otros palabras y se empieza a profundizar ahí donde no hay profundidad(...) en cambio los lenguajes eslavos operan de la misma que alguien que prepara una taza de té es hacerlo mejor le agregan te a la taza de té hasta que se empieza a crear una especie de barro.(...) El español yo creo que tiene todos esos defectos, el latín estaría cerca del español, el latín como separa sujeto y predicado, es de una sintaxis limpia es comparable a un arroz bien cocido en oposición a un arroz a apelmazado”  (Ruiz, 2002)</w:t>
      </w:r>
    </w:p>
    <w:p w14:paraId="3207E890"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7471BB52"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En esta cita Ruiz nos habla de la semiología del lenguaje y como está estructurado. En ese sentido le asigna características a cada idioma y algunas veces usando una analogía visual como la taza de té o el arroz bien cocido. Ruiz al hablar de la estructura de distintos lenguajes no solo se refiere a normas gramaticales, sino que también habla de cosmovisiones; las cuales se ven influidas por el lenguaje. En este sentido, Ruiz al interesarse por el habla chilena y hacer juegos lingüísticos en sus películas también retrató la identidad chilena de la época. Yenny Cáceres, investigadora de la vida de Raúl Ruiz dice:</w:t>
      </w:r>
    </w:p>
    <w:p w14:paraId="4A2C1EEB"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19AAE707" w14:textId="0F3B7859"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 xml:space="preserve">“El discurso del habla chilena es oblicuo, está plagado de atajos y quiebres, tal como los personajes de los </w:t>
      </w:r>
      <w:r w:rsidR="003F5C65" w:rsidRPr="00F33EEE">
        <w:rPr>
          <w:rFonts w:ascii="Times New Roman" w:hAnsi="Times New Roman" w:cs="Times New Roman"/>
          <w:i/>
          <w:iCs/>
          <w:sz w:val="24"/>
          <w:szCs w:val="24"/>
        </w:rPr>
        <w:t>T</w:t>
      </w:r>
      <w:r w:rsidRPr="00F33EEE">
        <w:rPr>
          <w:rFonts w:ascii="Times New Roman" w:hAnsi="Times New Roman" w:cs="Times New Roman"/>
          <w:i/>
          <w:iCs/>
          <w:sz w:val="24"/>
          <w:szCs w:val="24"/>
        </w:rPr>
        <w:t>igres</w:t>
      </w:r>
      <w:r w:rsidRPr="00F33EEE">
        <w:rPr>
          <w:rFonts w:ascii="Times New Roman" w:hAnsi="Times New Roman" w:cs="Times New Roman"/>
          <w:iCs/>
          <w:sz w:val="24"/>
          <w:szCs w:val="24"/>
        </w:rPr>
        <w:t xml:space="preserve"> y la simulación de sus papeles. La mejor puesta en escena de esta simulación se da a través del lenguaje, y por eso no es menor que el clímax de la película se da en una escena en donde los personajes empiezan a repetir un trabalenguas” (Cáceres, 2019, p. 92)</w:t>
      </w:r>
    </w:p>
    <w:p w14:paraId="4C6DC039"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29742BE4" w14:textId="64A0A8B1"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Cáceres señala una relación entre el habla y los personajes, al referirse a ambos como oblicuos. Ruiz quería mostrar la realidad chilena a través del lenguaje, pero no con cosas folclóricas o culturales, sino que su enfoque estaba más por mostrar aquello que sabemos que está ahí pero nunca se muestra. De ahí viene el concepto del realismo púdico, un realismo que te muestra la realidad que está oculta. Comportamientos chilenos que no se habían visto retratados en una película. En </w:t>
      </w:r>
      <w:r w:rsidRPr="00F33EEE">
        <w:rPr>
          <w:rFonts w:ascii="Times New Roman" w:hAnsi="Times New Roman" w:cs="Times New Roman"/>
          <w:b/>
          <w:sz w:val="24"/>
          <w:szCs w:val="24"/>
        </w:rPr>
        <w:t>“Tres Tristes Tigres”</w:t>
      </w:r>
      <w:r w:rsidRPr="00F33EEE">
        <w:rPr>
          <w:rFonts w:ascii="Times New Roman" w:hAnsi="Times New Roman" w:cs="Times New Roman"/>
          <w:sz w:val="24"/>
          <w:szCs w:val="24"/>
        </w:rPr>
        <w:t xml:space="preserve"> ofrecieron varios ejemplos de aquello.  La simulación como dice Yenny Cáceres está muy presente en los personajes, todos están atrapados en el deber ser, Amanda pretendiendo ser una famosa cantante, Tito pretendiendo ser un empleado servicial y </w:t>
      </w:r>
      <w:r w:rsidR="006F603E" w:rsidRPr="00F33EEE">
        <w:rPr>
          <w:rFonts w:ascii="Times New Roman" w:hAnsi="Times New Roman" w:cs="Times New Roman"/>
          <w:sz w:val="24"/>
          <w:szCs w:val="24"/>
        </w:rPr>
        <w:t>Rudy</w:t>
      </w:r>
      <w:r w:rsidRPr="00F33EEE">
        <w:rPr>
          <w:rFonts w:ascii="Times New Roman" w:hAnsi="Times New Roman" w:cs="Times New Roman"/>
          <w:sz w:val="24"/>
          <w:szCs w:val="24"/>
        </w:rPr>
        <w:t xml:space="preserve"> pretendiendo ser muy fino y refinado. Ruiz en una entrevista se refiere a esto de pretender que todo está bien:</w:t>
      </w:r>
    </w:p>
    <w:p w14:paraId="68C493DB"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58692414" w14:textId="77777777"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“Hay un comportamiento muy chileno que consiste en no preguntar nada antes las situaciones más sorprendentes. Es un deber comportarse como si no pasara nada, intentar integrar con una única y escueta frase (...) en otra ocasión vi a uno sacar el revólver y disparar a otro: también entonces todo el mundo siguió hablando. Al cabo de un rato, como el herido sangraba mucho, alguien fue a poner papel de diario y tapar un poco la sangre. Luego el herido pidió la cuenta, pago y se fue tranquilamente en dirección al hospital” (Cuneo, 2013, p. 32)</w:t>
      </w:r>
    </w:p>
    <w:p w14:paraId="549A0634"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33ECEB28" w14:textId="65E5EE3B"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Como Ruiz nos señala hay un deber ser en el comportamiento chileno que no nos permite salirnos del margen de lo que estamos haciendo y en ese sentido la representación del chileno que hace Ruiz es de alguien que se contiene en todo momento. Una consecuencia de esto a mi parecer es el carácter violento que tiene el chileno. Este consta de contenerse hasta ser superado por la violencia salvaje del interior. Así lo describe Nelson Villagra, actor que interpreta a Tito en </w:t>
      </w:r>
      <w:r w:rsidRPr="00F33EEE">
        <w:rPr>
          <w:rFonts w:ascii="Times New Roman" w:hAnsi="Times New Roman" w:cs="Times New Roman"/>
          <w:b/>
          <w:sz w:val="24"/>
          <w:szCs w:val="24"/>
        </w:rPr>
        <w:t xml:space="preserve">“Tres Triste Tigres”, </w:t>
      </w:r>
      <w:r w:rsidRPr="00F33EEE">
        <w:rPr>
          <w:rFonts w:ascii="Times New Roman" w:hAnsi="Times New Roman" w:cs="Times New Roman"/>
          <w:sz w:val="24"/>
          <w:szCs w:val="24"/>
        </w:rPr>
        <w:t>al recordar una de las escenas finales de la película en don</w:t>
      </w:r>
      <w:r w:rsidR="006F603E" w:rsidRPr="00F33EEE">
        <w:rPr>
          <w:rFonts w:ascii="Times New Roman" w:hAnsi="Times New Roman" w:cs="Times New Roman"/>
          <w:sz w:val="24"/>
          <w:szCs w:val="24"/>
        </w:rPr>
        <w:t>de Tito patea a Rudy</w:t>
      </w:r>
      <w:r w:rsidRPr="00F33EEE">
        <w:rPr>
          <w:rFonts w:ascii="Times New Roman" w:hAnsi="Times New Roman" w:cs="Times New Roman"/>
          <w:sz w:val="24"/>
          <w:szCs w:val="24"/>
        </w:rPr>
        <w:t xml:space="preserve"> hasta dejarlo inconsciente:</w:t>
      </w:r>
    </w:p>
    <w:p w14:paraId="23063773"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4089E90E" w14:textId="3589C30A"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“Es la típica reacción espasmódica que pertenece bastante al modo de ser chileno. Es una violencia con resentimiento, torturante, no le basta con tener liquidado al hombre, hay una cosa de saña, que es un poco lo que pasó años atrás aquí en Chile. Al torturador le pasa eso, no le basta con pegarle un apretón no más a la persona, de pronto hay un deseo de dominio salvaje, el animal se despierta (...) Esos son los hallazgos que hacía Raúl, que no</w:t>
      </w:r>
      <w:r w:rsidR="003F5C65" w:rsidRPr="00F33EEE">
        <w:rPr>
          <w:rFonts w:ascii="Times New Roman" w:hAnsi="Times New Roman" w:cs="Times New Roman"/>
          <w:iCs/>
          <w:sz w:val="24"/>
          <w:szCs w:val="24"/>
        </w:rPr>
        <w:t>s</w:t>
      </w:r>
      <w:r w:rsidRPr="00F33EEE">
        <w:rPr>
          <w:rFonts w:ascii="Times New Roman" w:hAnsi="Times New Roman" w:cs="Times New Roman"/>
          <w:iCs/>
          <w:sz w:val="24"/>
          <w:szCs w:val="24"/>
        </w:rPr>
        <w:t xml:space="preserve"> animaba a encontrar” (Cáceres, 2019, p.98)</w:t>
      </w:r>
    </w:p>
    <w:p w14:paraId="05BE935C"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7B27D8A8"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Pero la violencia no es la única característica que representa la chilenidad en las películas de Ruiz. Gonzalo Maza habla una actitud chilena que viene justamente de lo que hablaba Ruiz sobre no preguntar nada ante las cosas más sorprendentes. Lo opuesto a preguntar sería responder y en ese sentido, el personaje del “latero” viene a responder las preguntas que nadie hizo, Maza se refiere al latero como: </w:t>
      </w:r>
    </w:p>
    <w:p w14:paraId="42AF93A0" w14:textId="77777777"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“El personaje ahogado en su soliloquio, o en su ínfimo espacio de experticia. El latero cree ser muy interesante para el resto y puede hablar largamente, hacer un monólogo disperso, pura corriente de conciencia” (Maza, 2010, p.114)</w:t>
      </w:r>
    </w:p>
    <w:p w14:paraId="64BF3EDC" w14:textId="77777777" w:rsidR="00EB0C05" w:rsidRPr="00F33EEE" w:rsidRDefault="00EB0C05" w:rsidP="00EB0C05">
      <w:pPr>
        <w:spacing w:line="240" w:lineRule="auto"/>
        <w:ind w:firstLine="720"/>
        <w:jc w:val="both"/>
        <w:rPr>
          <w:rFonts w:ascii="Times New Roman" w:hAnsi="Times New Roman" w:cs="Times New Roman"/>
          <w:sz w:val="24"/>
          <w:szCs w:val="24"/>
        </w:rPr>
      </w:pPr>
    </w:p>
    <w:p w14:paraId="17DB60AE" w14:textId="5B2A2F5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Raúl Ruiz utiliza personajes como el latero en muchas de sus obras, al igual que otras características de la identidad chilena que se pueden ver en sus primeras películas. Ruiz en 1973 se iría al exilio para llegar a dirigir películas francesas, pero estas sin duda fueron teñidas por la identidad de Ruiz como chileno y por lo mismo su cine nunca abandonó del todo estas claves nacionales.</w:t>
      </w:r>
    </w:p>
    <w:p w14:paraId="002F0E0D" w14:textId="77777777" w:rsidR="00F33EEE" w:rsidRPr="00F33EEE" w:rsidRDefault="00F33EEE" w:rsidP="00EB0C05">
      <w:pPr>
        <w:spacing w:line="480" w:lineRule="auto"/>
        <w:ind w:firstLine="720"/>
        <w:jc w:val="both"/>
        <w:rPr>
          <w:rFonts w:ascii="Times New Roman" w:hAnsi="Times New Roman" w:cs="Times New Roman"/>
          <w:b/>
          <w:sz w:val="24"/>
          <w:szCs w:val="24"/>
        </w:rPr>
      </w:pPr>
    </w:p>
    <w:p w14:paraId="2C38928A" w14:textId="691DC0F0" w:rsidR="00EB0C05" w:rsidRPr="00F33EEE" w:rsidRDefault="00E74945" w:rsidP="00327363">
      <w:pPr>
        <w:pStyle w:val="Ttulo2"/>
        <w:rPr>
          <w:rFonts w:cs="Times New Roman"/>
          <w:szCs w:val="24"/>
        </w:rPr>
      </w:pPr>
      <w:bookmarkStart w:id="43" w:name="_Toc88033726"/>
      <w:r>
        <w:rPr>
          <w:bCs/>
        </w:rPr>
        <w:t>1.5</w:t>
      </w:r>
      <w:r w:rsidR="00EB0C05" w:rsidRPr="00F33EEE">
        <w:rPr>
          <w:bCs/>
        </w:rPr>
        <w:t>.- Estructuras Narrativas.</w:t>
      </w:r>
      <w:bookmarkEnd w:id="43"/>
    </w:p>
    <w:p w14:paraId="6A815CAB" w14:textId="3D9618EC" w:rsidR="00EB0C05" w:rsidRPr="00F33EEE" w:rsidRDefault="00E74945" w:rsidP="00327363">
      <w:pPr>
        <w:spacing w:line="480" w:lineRule="auto"/>
        <w:jc w:val="both"/>
        <w:rPr>
          <w:rFonts w:ascii="Times New Roman" w:hAnsi="Times New Roman" w:cs="Times New Roman"/>
          <w:b/>
          <w:sz w:val="24"/>
          <w:szCs w:val="24"/>
        </w:rPr>
      </w:pPr>
      <w:r>
        <w:rPr>
          <w:rFonts w:ascii="Times New Roman" w:hAnsi="Times New Roman" w:cs="Times New Roman"/>
          <w:b/>
          <w:sz w:val="24"/>
          <w:szCs w:val="24"/>
        </w:rPr>
        <w:t>1.5.1.</w:t>
      </w:r>
      <w:r w:rsidR="00EB0C05" w:rsidRPr="00F33EEE">
        <w:rPr>
          <w:rFonts w:ascii="Times New Roman" w:hAnsi="Times New Roman" w:cs="Times New Roman"/>
          <w:b/>
          <w:sz w:val="24"/>
          <w:szCs w:val="24"/>
        </w:rPr>
        <w:t>- Teoría del conflicto central.</w:t>
      </w:r>
    </w:p>
    <w:p w14:paraId="7FCCEF3F"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Los grandes maestros del cine, que han dejado su huella en la historia no solo filmaron películas, sino también dejaron nuevas teorías y conceptos con respecto al cine. Ruiz es uno de ellos y uno de los grandes legados que dejó, en términos de cómo pensar el cine, fue el rechazo al conflicto central. Así lo decía Ruiz en su “</w:t>
      </w:r>
      <w:r w:rsidRPr="00F33EEE">
        <w:rPr>
          <w:rFonts w:ascii="Times New Roman" w:hAnsi="Times New Roman" w:cs="Times New Roman"/>
          <w:b/>
          <w:sz w:val="24"/>
          <w:szCs w:val="24"/>
        </w:rPr>
        <w:t>Poética del Cine”:</w:t>
      </w:r>
    </w:p>
    <w:p w14:paraId="74035000"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3E21039D" w14:textId="77777777"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“Diez años después, en Santiago, decidí estudiar teatro y cine. En esa época comencé a reflexionar sobre la noción de construcción dramática. La primera sorpresa que tuve fue descubrir que todos los films norteamericanos estaban regidos por un sistema de credibilidad. Nuestro manual nos enseñaba entonces que las películas que tanto nos gustaban eran malas porque estaban mal construidas. Tal fue el punto de partida de un debate, que aún dura, entre un cierto tipo de cine, de teatro y de literatura considerado como bien construido y yo mismo. Era la ideología subyacente lo que me parecía más detestable en ellos, ideología que implicaba la teoría del conflicto central. Tenía dieciocho años y ahora tengo cincuenta y tres. Mi sorpresa sigue siendo aún grande sin que yo comprenda todavía por qué a una trama narrativa le haría falta a toda costa tener un conflicto central como columna vertebral.” (Ruiz, 2000, p. 19)</w:t>
      </w:r>
    </w:p>
    <w:p w14:paraId="1394825E"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435A0BF1"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Como dice Ruiz fue en sus primeros días de estudiante, cuando le enseñaron la estructura del conflicto central y como todas las películas de estilo más libre (como las de la Nouvelle Vague) estaban mal construidas. La estructura del conflicto central es explicada por el mismo Ruiz en su poética:</w:t>
      </w:r>
    </w:p>
    <w:p w14:paraId="7088F470" w14:textId="77777777" w:rsidR="00EB0C05" w:rsidRPr="00F33EEE" w:rsidRDefault="00EB0C05" w:rsidP="00EB0C05">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w:t>
      </w:r>
      <w:r w:rsidRPr="00F33EEE">
        <w:rPr>
          <w:rFonts w:ascii="Times New Roman" w:hAnsi="Times New Roman" w:cs="Times New Roman"/>
          <w:i/>
          <w:sz w:val="24"/>
          <w:szCs w:val="24"/>
        </w:rPr>
        <w:t>Una historia tiene lugar cuando alguien quiere algo y otro no quiere que lo obtenga. (...)todos los elementos de la historia se ordenan alrededor de ese conflicto central</w:t>
      </w:r>
      <w:r w:rsidRPr="00F33EEE">
        <w:rPr>
          <w:rFonts w:ascii="Times New Roman" w:hAnsi="Times New Roman" w:cs="Times New Roman"/>
          <w:sz w:val="24"/>
          <w:szCs w:val="24"/>
        </w:rPr>
        <w:t xml:space="preserve">”. </w:t>
      </w:r>
    </w:p>
    <w:p w14:paraId="51166F5D"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Según esta definición todas las películas que no pusieran la historia como centro es que estaban construyendo una mala película. Pero se da el caso de que existen corrientes en la época, como el Neorrealismo o la Nouvelle Vague, que dejan la estructura del guion en segundo plano y que exploran otros aspectos como la cámara o la actuación para generar un cine diferente. Raúl Ruiz, en la “Poética del Cine” lo decía así:</w:t>
      </w:r>
    </w:p>
    <w:p w14:paraId="64BB143B"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78040647" w14:textId="7FC133BE"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“Afirmar de una historia que no puede existir sino en razón de un conflicto central, nos obliga a eliminar aquellas otras que no incluyen ninguna confrontación, dejando de lado los acontecimientos a los que somos indiferentes o solo despierten una vaga curiosidad -tales como un paisaje, una tormenta lejana o una cena entre amigos-, a menos que tales escenas encuadren do</w:t>
      </w:r>
      <w:r w:rsidR="00E74945">
        <w:rPr>
          <w:rFonts w:ascii="Times New Roman" w:hAnsi="Times New Roman" w:cs="Times New Roman"/>
          <w:iCs/>
          <w:sz w:val="24"/>
          <w:szCs w:val="24"/>
        </w:rPr>
        <w:t>s combates entre buenos y malos</w:t>
      </w:r>
      <w:r w:rsidRPr="00F33EEE">
        <w:rPr>
          <w:rFonts w:ascii="Times New Roman" w:hAnsi="Times New Roman" w:cs="Times New Roman"/>
          <w:iCs/>
          <w:sz w:val="24"/>
          <w:szCs w:val="24"/>
        </w:rPr>
        <w:t>” (Ruiz, 2000,</w:t>
      </w:r>
      <w:r w:rsidRPr="00F33EEE" w:rsidDel="00D20CBA">
        <w:rPr>
          <w:rFonts w:ascii="Times New Roman" w:hAnsi="Times New Roman" w:cs="Times New Roman"/>
          <w:iCs/>
          <w:sz w:val="24"/>
          <w:szCs w:val="24"/>
        </w:rPr>
        <w:t xml:space="preserve"> </w:t>
      </w:r>
      <w:r w:rsidRPr="00F33EEE">
        <w:rPr>
          <w:rFonts w:ascii="Times New Roman" w:hAnsi="Times New Roman" w:cs="Times New Roman"/>
          <w:iCs/>
          <w:sz w:val="24"/>
          <w:szCs w:val="24"/>
        </w:rPr>
        <w:t>p. 19-20)</w:t>
      </w:r>
    </w:p>
    <w:p w14:paraId="4D71D2BE"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22AEB418" w14:textId="369EEE7D"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Ruiz no rechaza completamente la estructura del conflicto central, pues entiende que es una herramienta que se usa para armar una historia que sea entretenida para los espectadores, pero en lo que no está de acuerdo es que </w:t>
      </w:r>
      <w:r w:rsidR="003F5C65" w:rsidRPr="00F33EEE">
        <w:rPr>
          <w:rFonts w:ascii="Times New Roman" w:hAnsi="Times New Roman" w:cs="Times New Roman"/>
          <w:sz w:val="24"/>
          <w:szCs w:val="24"/>
        </w:rPr>
        <w:t xml:space="preserve">el conflicto central sea lo más importante </w:t>
      </w:r>
      <w:r w:rsidRPr="00F33EEE">
        <w:rPr>
          <w:rFonts w:ascii="Times New Roman" w:hAnsi="Times New Roman" w:cs="Times New Roman"/>
          <w:sz w:val="24"/>
          <w:szCs w:val="24"/>
        </w:rPr>
        <w:t>en el film, porque como dice deja afuera todas las otras historias posibles. Ruiz en su poética propone que el espectador no solo debe ver el film, sino que debe ser parte de él, en el sentido de que el film no aterriza imágenes en el espectador, sino que del espectador despegan las imágenes para ser aterrizadas en el film. Así lo dice Ruiz es sus palabras:</w:t>
      </w:r>
    </w:p>
    <w:p w14:paraId="233FB3DE"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5DE4197F" w14:textId="77777777"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“Imaginemos el momento de un momento en el film en el que confluyen todas las distracciones hipnóticas. (...) aquel en que perdemos el hilo de la historia y que, a pesar del desinterés, no llegamos a sentir deseos de abandonar la sala, muy por el contrario. A partir de ese punto, podemos por fin decir que estamos en el film (...) Yo creo más bien que en un film digno de ser visto uno debe identificarse con el film mismo y no con uno de sus personajes, desdoblamiento este que solo puede tener lugar una vez pasado, sobrepasado, el punto hipnótico. A partir de ese momento, uno se encuentra en otro film.” (Ruiz, 2000, p.136)</w:t>
      </w:r>
    </w:p>
    <w:p w14:paraId="12B312C7"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7AE41682" w14:textId="4E8E56CE"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Ruiz para generar este efecto en el espectador usaba estrategias de trabajo, con el fin de quitar el centro a la historia y llevar la película más allá. Lo que Ruiz hace son juegos en base a la estructura, por lo que se añade el elemento del azar que le da otro sentido a la escena. Ruiz relata algunos juegos con la cámara que uso para tres tristes tigres:</w:t>
      </w:r>
    </w:p>
    <w:p w14:paraId="1B407E9A"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144599B6" w14:textId="04C7A184"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“No me acuerdo de todos los juegos, pero me acuerdo de al menos de dos que se producían: uno, la cámara sigue al actor y el actor trata de esconderse. Es un juego de escondidas. Y el otro, la cámara trata de escapar del actor y el actor se mete adelante. Y combinándolo entre los dos da una tensión entre dentro y fuera del cuadro. Se supone que el espectador hará esfuerzos, de manera natural, para que la cámara encuadre. Y la cámara encuadra al final, pero p</w:t>
      </w:r>
      <w:r w:rsidR="00E74945">
        <w:rPr>
          <w:rFonts w:ascii="Times New Roman" w:hAnsi="Times New Roman" w:cs="Times New Roman"/>
          <w:iCs/>
          <w:sz w:val="24"/>
          <w:szCs w:val="24"/>
        </w:rPr>
        <w:t>ara descuadrar para el otro lado</w:t>
      </w:r>
      <w:r w:rsidRPr="00F33EEE">
        <w:rPr>
          <w:rFonts w:ascii="Times New Roman" w:hAnsi="Times New Roman" w:cs="Times New Roman"/>
          <w:iCs/>
          <w:sz w:val="24"/>
          <w:szCs w:val="24"/>
        </w:rPr>
        <w:t>” (Cáceres, 2019, p.88)</w:t>
      </w:r>
    </w:p>
    <w:p w14:paraId="4D26A4B2" w14:textId="77777777" w:rsidR="00EB0C05" w:rsidRPr="00F33EEE" w:rsidRDefault="00EB0C05" w:rsidP="00EB0C05">
      <w:pPr>
        <w:spacing w:line="480" w:lineRule="auto"/>
        <w:ind w:firstLine="720"/>
        <w:jc w:val="both"/>
        <w:rPr>
          <w:rFonts w:ascii="Times New Roman" w:hAnsi="Times New Roman" w:cs="Times New Roman"/>
          <w:i/>
          <w:sz w:val="24"/>
          <w:szCs w:val="24"/>
        </w:rPr>
      </w:pPr>
    </w:p>
    <w:p w14:paraId="5E8928BD"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Diego Bonacina, el camarógrafo de </w:t>
      </w:r>
      <w:r w:rsidRPr="00F33EEE">
        <w:rPr>
          <w:rFonts w:ascii="Times New Roman" w:hAnsi="Times New Roman" w:cs="Times New Roman"/>
          <w:b/>
          <w:sz w:val="24"/>
          <w:szCs w:val="24"/>
        </w:rPr>
        <w:t>“Tres Tristes Tigres”,</w:t>
      </w:r>
      <w:r w:rsidRPr="00F33EEE">
        <w:rPr>
          <w:rFonts w:ascii="Times New Roman" w:hAnsi="Times New Roman" w:cs="Times New Roman"/>
          <w:sz w:val="24"/>
          <w:szCs w:val="24"/>
        </w:rPr>
        <w:t xml:space="preserve"> había trabajado como cámara de noticias por lo que había desarrollado una muy buena técnica de cámara en mano, lo que le permitió mayor soltura para los juegos de Ruiz con la cámara, como se describe en la cita.</w:t>
      </w:r>
    </w:p>
    <w:p w14:paraId="4EECBFF6"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6B8D3062"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Otro de los grandes juegos de Ruiz para descentralizar el conflicto en sus películas es la improvisación en los actores, ya que al mezclar parte de los diálogos de los personajes con habla improvisada de los actores se produce una mezcla extraña que tiene un tono de realismo, pero sin serlo completamente. Un ejemplo concreto de esto es la película </w:t>
      </w:r>
      <w:r w:rsidRPr="00F33EEE">
        <w:rPr>
          <w:rFonts w:ascii="Times New Roman" w:hAnsi="Times New Roman" w:cs="Times New Roman"/>
          <w:b/>
          <w:sz w:val="24"/>
          <w:szCs w:val="24"/>
        </w:rPr>
        <w:t>“Palomilla Brava”</w:t>
      </w:r>
      <w:r w:rsidRPr="00F33EEE">
        <w:rPr>
          <w:rFonts w:ascii="Times New Roman" w:hAnsi="Times New Roman" w:cs="Times New Roman"/>
          <w:i/>
          <w:sz w:val="24"/>
          <w:szCs w:val="24"/>
        </w:rPr>
        <w:t xml:space="preserve"> </w:t>
      </w:r>
      <w:r w:rsidRPr="00F33EEE">
        <w:rPr>
          <w:rFonts w:ascii="Times New Roman" w:hAnsi="Times New Roman" w:cs="Times New Roman"/>
          <w:sz w:val="24"/>
          <w:szCs w:val="24"/>
        </w:rPr>
        <w:t>descrita en Cine Chile:</w:t>
      </w:r>
    </w:p>
    <w:p w14:paraId="22860EA6"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0BECB147" w14:textId="77777777"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“Mientras realiza el casting para encontrar a la protagonista de Palomita blanca, Raúl Ruiz realiza este documental, impresionado por el revuelo que causa entre la gente, que abarrota los estudios de Chile Films. Las postulantes para encarnar a María son alrededor de veinte y son entrevistadas por diferentes personas, incluyendo una psiquiatra. Están también las familias que acompañan a las postulantes. Película perdida” (Cine Chile, 2019)</w:t>
      </w:r>
    </w:p>
    <w:p w14:paraId="1259A266" w14:textId="77777777" w:rsidR="00EB0C05" w:rsidRPr="00F33EEE" w:rsidRDefault="00EB0C05" w:rsidP="00EB0C05">
      <w:pPr>
        <w:spacing w:line="480" w:lineRule="auto"/>
        <w:ind w:firstLine="720"/>
        <w:jc w:val="both"/>
        <w:rPr>
          <w:rFonts w:ascii="Times New Roman" w:hAnsi="Times New Roman" w:cs="Times New Roman"/>
          <w:i/>
          <w:sz w:val="24"/>
          <w:szCs w:val="24"/>
        </w:rPr>
      </w:pPr>
    </w:p>
    <w:p w14:paraId="13B7DFF9"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Como dice la cita esta película fue hecha durante los castings para la película de palomita blanca y no solo es un ejercicio de actuación, sino que también le sirvió a Ruiz para poder crear el personaje de María con el relato de distintas chicas, por lo que el personaje resultante es una combinación de características de distintas chicas entrevistadas. Esta película muestra el genio creativo de Ruiz de aprovechar el punto de partida de una situación interesante como lo es un casting masivo, para lograr hacer otra película. El amigo de Ruiz Waldo Rojas lo describe así:</w:t>
      </w:r>
    </w:p>
    <w:p w14:paraId="101820C9" w14:textId="77777777" w:rsidR="00EB0C05" w:rsidRPr="00F33EEE" w:rsidRDefault="00EB0C05" w:rsidP="00EB0C05">
      <w:pPr>
        <w:spacing w:line="240" w:lineRule="auto"/>
        <w:ind w:firstLine="720"/>
        <w:jc w:val="both"/>
        <w:rPr>
          <w:rFonts w:ascii="Times New Roman" w:hAnsi="Times New Roman" w:cs="Times New Roman"/>
          <w:sz w:val="24"/>
          <w:szCs w:val="24"/>
        </w:rPr>
      </w:pPr>
      <w:r w:rsidRPr="00F33EEE">
        <w:rPr>
          <w:rFonts w:ascii="Times New Roman" w:hAnsi="Times New Roman" w:cs="Times New Roman"/>
          <w:i/>
          <w:sz w:val="24"/>
          <w:szCs w:val="24"/>
        </w:rPr>
        <w:t xml:space="preserve"> </w:t>
      </w:r>
      <w:r w:rsidRPr="00F33EEE">
        <w:rPr>
          <w:rFonts w:ascii="Times New Roman" w:hAnsi="Times New Roman" w:cs="Times New Roman"/>
          <w:sz w:val="24"/>
          <w:szCs w:val="24"/>
        </w:rPr>
        <w:t>“La idea de filmar palomilla brava tiene más bien que ver con la costumbre de Ruiz de aprovechar la posibilidad de filmar algo de paso mientras realizaba una película principal, y podía disponer de material sobrante para ello. Fue una filmación digamos espontánea y libre.” (Cáceres, 2019, p.229)</w:t>
      </w:r>
    </w:p>
    <w:p w14:paraId="08AE83E2" w14:textId="77777777" w:rsidR="00EB0C05" w:rsidRPr="00F33EEE" w:rsidRDefault="00EB0C05" w:rsidP="00EB0C05">
      <w:pPr>
        <w:spacing w:line="240" w:lineRule="auto"/>
        <w:ind w:firstLine="720"/>
        <w:jc w:val="both"/>
        <w:rPr>
          <w:rFonts w:ascii="Times New Roman" w:hAnsi="Times New Roman" w:cs="Times New Roman"/>
          <w:sz w:val="24"/>
          <w:szCs w:val="24"/>
        </w:rPr>
      </w:pPr>
    </w:p>
    <w:p w14:paraId="2A0625CE" w14:textId="77777777" w:rsidR="00EB0C05" w:rsidRPr="00F33EEE" w:rsidRDefault="00EB0C05" w:rsidP="00EB0C05">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La genialidad de Raúl Ruiz consiste en poder combinar estos dos estilos; el de la estructura del conflicto central y el de evadir el conflicto central; ya, que, si bien sus películas estaban lejos de regirse por la historia, si había una pequeña historia donde todo empezaba, hasta que la película se separa del conflicto y seguía su rumbo, retomando en pequeñas partes el conflicto, pero nunca siendo central. Valeria de los Ríos habla un poco de estos dos estilos en su libro metamorfosis:</w:t>
      </w:r>
    </w:p>
    <w:p w14:paraId="48E52C39" w14:textId="77777777" w:rsidR="00EB0C05" w:rsidRPr="00F33EEE" w:rsidRDefault="00EB0C05" w:rsidP="00EB0C05">
      <w:pPr>
        <w:spacing w:line="480" w:lineRule="auto"/>
        <w:ind w:firstLine="720"/>
        <w:jc w:val="both"/>
        <w:rPr>
          <w:rFonts w:ascii="Times New Roman" w:hAnsi="Times New Roman" w:cs="Times New Roman"/>
          <w:sz w:val="24"/>
          <w:szCs w:val="24"/>
        </w:rPr>
      </w:pPr>
    </w:p>
    <w:p w14:paraId="1ADE5F20" w14:textId="10DF6E69" w:rsidR="00EB0C05" w:rsidRPr="00F33EEE" w:rsidRDefault="00EB0C05" w:rsidP="00EB0C05">
      <w:pPr>
        <w:spacing w:line="240" w:lineRule="auto"/>
        <w:ind w:firstLine="720"/>
        <w:jc w:val="both"/>
        <w:rPr>
          <w:rFonts w:ascii="Times New Roman" w:hAnsi="Times New Roman" w:cs="Times New Roman"/>
          <w:iCs/>
          <w:sz w:val="24"/>
          <w:szCs w:val="24"/>
        </w:rPr>
      </w:pPr>
      <w:r w:rsidRPr="00F33EEE">
        <w:rPr>
          <w:rFonts w:ascii="Times New Roman" w:hAnsi="Times New Roman" w:cs="Times New Roman"/>
          <w:iCs/>
          <w:sz w:val="24"/>
          <w:szCs w:val="24"/>
        </w:rPr>
        <w:t>“Tal y como señala el crítico Adrian Martin, la teoría de Ruiz es inventiva y no meramente descriptiva (292). En el breve ensayo de Ruiz “las seis funciones del plano”, el director ofreció - según Martín - “una teoría de conexión y desconexión en el medio fílmico” (294), en el que el plano debe ser conceptualizado como campo de fuerza. Este tiene un impulso centrífugo y otro centrípeto, lo que da lugar a dos tipos simultáneos de participación: secuencial e inmersiva. El impulso centrífugo, según Martin, se manifiesta en el plano busca su propio agotamiento, o su fin, en el plano siguiente. El centrípeto, en cambio, se manifiesta en cada plano se dobla sobre sí mismo buscando su propio centro de energía y rompe las relaciones con el plano siguiente, por ejemplo, a través de elaborados movimientos de cámara” (De los Ríos, 2019, p.</w:t>
      </w:r>
      <w:r w:rsidRPr="00F33EEE" w:rsidDel="00D20CBA">
        <w:rPr>
          <w:rFonts w:ascii="Times New Roman" w:hAnsi="Times New Roman" w:cs="Times New Roman"/>
          <w:iCs/>
          <w:sz w:val="24"/>
          <w:szCs w:val="24"/>
        </w:rPr>
        <w:t xml:space="preserve"> </w:t>
      </w:r>
      <w:r w:rsidR="008842CF" w:rsidRPr="00F33EEE">
        <w:rPr>
          <w:rFonts w:ascii="Times New Roman" w:hAnsi="Times New Roman" w:cs="Times New Roman"/>
          <w:iCs/>
          <w:sz w:val="24"/>
          <w:szCs w:val="24"/>
        </w:rPr>
        <w:t>76</w:t>
      </w:r>
      <w:r w:rsidRPr="00F33EEE">
        <w:rPr>
          <w:rFonts w:ascii="Times New Roman" w:hAnsi="Times New Roman" w:cs="Times New Roman"/>
          <w:iCs/>
          <w:sz w:val="24"/>
          <w:szCs w:val="24"/>
        </w:rPr>
        <w:t>)</w:t>
      </w:r>
    </w:p>
    <w:p w14:paraId="5FF40EFD" w14:textId="77777777" w:rsidR="00EB0C05" w:rsidRPr="00F33EEE" w:rsidRDefault="00EB0C05" w:rsidP="00EB0C05">
      <w:pPr>
        <w:spacing w:line="480" w:lineRule="auto"/>
        <w:ind w:firstLine="720"/>
        <w:jc w:val="both"/>
        <w:rPr>
          <w:rFonts w:ascii="Times New Roman" w:hAnsi="Times New Roman" w:cs="Times New Roman"/>
          <w:i/>
          <w:sz w:val="24"/>
          <w:szCs w:val="24"/>
        </w:rPr>
      </w:pPr>
    </w:p>
    <w:p w14:paraId="0A513700" w14:textId="77777777" w:rsidR="00156121" w:rsidRPr="00F33EEE" w:rsidRDefault="00EB0C05" w:rsidP="00EB0C05">
      <w:pPr>
        <w:spacing w:line="480" w:lineRule="auto"/>
        <w:ind w:firstLine="720"/>
        <w:jc w:val="both"/>
        <w:rPr>
          <w:rFonts w:ascii="Times New Roman" w:hAnsi="Times New Roman" w:cs="Times New Roman"/>
          <w:sz w:val="24"/>
          <w:szCs w:val="24"/>
        </w:rPr>
        <w:sectPr w:rsidR="00156121" w:rsidRPr="00F33EEE" w:rsidSect="00720ACF">
          <w:headerReference w:type="default" r:id="rId19"/>
          <w:pgSz w:w="12240" w:h="15840" w:code="1"/>
          <w:pgMar w:top="2268" w:right="1418" w:bottom="1418" w:left="2268" w:header="720" w:footer="720" w:gutter="0"/>
          <w:pgNumType w:fmt="lowerRoman"/>
          <w:cols w:space="720"/>
          <w:docGrid w:linePitch="299"/>
        </w:sectPr>
      </w:pPr>
      <w:r w:rsidRPr="00F33EEE">
        <w:rPr>
          <w:rFonts w:ascii="Times New Roman" w:hAnsi="Times New Roman" w:cs="Times New Roman"/>
          <w:sz w:val="24"/>
          <w:szCs w:val="24"/>
        </w:rPr>
        <w:t>Aquí nos hablan de dos fuerzas la centrífuga y la centrípeta. La centrífuga es la fuerza que une el relato y que lleva una escena a la otra, por lo que tiene un efecto similar a la estructura del conflicto central. En cambio, la centrípeta, es la fuerza que tiene el plano en sí mismo, separado de la película, y en ese sentido, es más libre y no depende de la historia sino del momento mismo. Ruiz combinaba est</w:t>
      </w:r>
      <w:r w:rsidR="00156121" w:rsidRPr="00F33EEE">
        <w:rPr>
          <w:rFonts w:ascii="Times New Roman" w:hAnsi="Times New Roman" w:cs="Times New Roman"/>
          <w:sz w:val="24"/>
          <w:szCs w:val="24"/>
        </w:rPr>
        <w:t>as dos fuerzas en sus películas.</w:t>
      </w:r>
    </w:p>
    <w:p w14:paraId="11347E24" w14:textId="40709B01" w:rsidR="00156121" w:rsidRPr="00F33EEE" w:rsidRDefault="00E74945" w:rsidP="0031266B">
      <w:pPr>
        <w:pStyle w:val="Ttulo1"/>
      </w:pPr>
      <w:bookmarkStart w:id="44" w:name="_Toc88033727"/>
      <w:r>
        <w:t>Capítulo 2</w:t>
      </w:r>
      <w:r w:rsidR="0031266B" w:rsidRPr="00F33EEE">
        <w:t xml:space="preserve"> </w:t>
      </w:r>
      <w:r w:rsidR="00156121" w:rsidRPr="00F33EEE">
        <w:t>Desarrollo</w:t>
      </w:r>
      <w:bookmarkEnd w:id="44"/>
    </w:p>
    <w:p w14:paraId="65F34A26" w14:textId="2391F550" w:rsidR="00156121" w:rsidRPr="00F33EEE" w:rsidRDefault="00E74945" w:rsidP="0031266B">
      <w:pPr>
        <w:pStyle w:val="Ttulo2"/>
      </w:pPr>
      <w:bookmarkStart w:id="45" w:name="_Toc88033728"/>
      <w:r>
        <w:t>2</w:t>
      </w:r>
      <w:r w:rsidR="0031266B" w:rsidRPr="00F33EEE">
        <w:t>.</w:t>
      </w:r>
      <w:r w:rsidR="00156121" w:rsidRPr="00F33EEE">
        <w:t>1.-Metodologia</w:t>
      </w:r>
      <w:bookmarkEnd w:id="45"/>
      <w:r w:rsidR="00156121" w:rsidRPr="00F33EEE">
        <w:t xml:space="preserve"> </w:t>
      </w:r>
    </w:p>
    <w:p w14:paraId="4170770C" w14:textId="77777777" w:rsidR="00156121" w:rsidRPr="00F33EEE" w:rsidRDefault="00156121" w:rsidP="00247AF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En esta etapa vamos a analizar tres películas: </w:t>
      </w:r>
      <w:r w:rsidRPr="00F33EEE">
        <w:rPr>
          <w:rFonts w:ascii="Times New Roman" w:hAnsi="Times New Roman" w:cs="Times New Roman"/>
          <w:b/>
          <w:sz w:val="24"/>
          <w:szCs w:val="24"/>
        </w:rPr>
        <w:t>“Tres Tristes Tigres”,</w:t>
      </w:r>
      <w:r w:rsidRPr="00F33EEE">
        <w:rPr>
          <w:rFonts w:ascii="Times New Roman" w:hAnsi="Times New Roman" w:cs="Times New Roman"/>
          <w:sz w:val="24"/>
          <w:szCs w:val="24"/>
        </w:rPr>
        <w:t xml:space="preserve"> </w:t>
      </w:r>
      <w:r w:rsidRPr="00E74945">
        <w:rPr>
          <w:rFonts w:ascii="Times New Roman" w:hAnsi="Times New Roman" w:cs="Times New Roman"/>
          <w:b/>
          <w:sz w:val="24"/>
          <w:szCs w:val="24"/>
        </w:rPr>
        <w:t>“Palomita Blanca” y “Diálogos de Exiliados”</w:t>
      </w:r>
      <w:r w:rsidRPr="00F33EEE">
        <w:rPr>
          <w:rFonts w:ascii="Times New Roman" w:hAnsi="Times New Roman" w:cs="Times New Roman"/>
          <w:sz w:val="24"/>
          <w:szCs w:val="24"/>
        </w:rPr>
        <w:t xml:space="preserve">. Estas tres películas muestran tres lados distintos de la metodología y carrera de Ruiz. </w:t>
      </w:r>
    </w:p>
    <w:p w14:paraId="1293E46C" w14:textId="354AB1CD" w:rsidR="00156121" w:rsidRPr="00F33EEE" w:rsidRDefault="00156121" w:rsidP="00247AF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Primero está “Tres Tristes Tigres”, la cual fue la primera película de Ruiz en estrenarse. En esta película se pueden ver los orígenes de la metodología de Ruiz, un cine libre</w:t>
      </w:r>
      <w:r w:rsidR="008842CF" w:rsidRPr="00F33EEE">
        <w:rPr>
          <w:rFonts w:ascii="Times New Roman" w:hAnsi="Times New Roman" w:cs="Times New Roman"/>
          <w:sz w:val="24"/>
          <w:szCs w:val="24"/>
        </w:rPr>
        <w:t>,</w:t>
      </w:r>
      <w:r w:rsidRPr="00F33EEE">
        <w:rPr>
          <w:rFonts w:ascii="Times New Roman" w:hAnsi="Times New Roman" w:cs="Times New Roman"/>
          <w:sz w:val="24"/>
          <w:szCs w:val="24"/>
        </w:rPr>
        <w:t xml:space="preserve"> que divagaba en la ciudad entre micros y bares; donde los actores ya habían presentado la obra en varias ocasiones por lo que Ruiz jugaba con la improvisación y la espontaneidad del momento. </w:t>
      </w:r>
    </w:p>
    <w:p w14:paraId="4EAECDA3" w14:textId="77777777" w:rsidR="00156121" w:rsidRPr="00F33EEE" w:rsidRDefault="00156121" w:rsidP="00247AF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Palomita Blanca fue la mayor producción de Raúl Ruiz en Chile con un presupuesto de 170.000 dólares. Estaba basada en una novela de Enrique Lafourcade, novela que había sido un best seller de la época, por lo que la película se pensó como una película comercial. Para el casting se presentaron miles de aspirantes para los papeles de María y Juan Carlos. La música fue compuesta por Los Jaivas, en un trabajo de estudio con Chile Films. La película se terminó de grabar en el invierno de 1973, a pocos días del golpe militar, por lo que no fue estrenada sino 20 años más tarde.</w:t>
      </w:r>
    </w:p>
    <w:p w14:paraId="2313CE38" w14:textId="48B6A7ED" w:rsidR="00156121" w:rsidRPr="00F33EEE" w:rsidRDefault="00156121" w:rsidP="00247AF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Por último, “Diálogos de exiliados”, marca la última película chilena de Ruiz en su primer periodo creativo. Ruiz graba esta pelíc</w:t>
      </w:r>
      <w:r w:rsidR="008842CF" w:rsidRPr="00F33EEE">
        <w:rPr>
          <w:rFonts w:ascii="Times New Roman" w:hAnsi="Times New Roman" w:cs="Times New Roman"/>
          <w:sz w:val="24"/>
          <w:szCs w:val="24"/>
        </w:rPr>
        <w:t xml:space="preserve">ula en el exilio en Francia, lo </w:t>
      </w:r>
      <w:r w:rsidRPr="00F33EEE">
        <w:rPr>
          <w:rFonts w:ascii="Times New Roman" w:hAnsi="Times New Roman" w:cs="Times New Roman"/>
          <w:sz w:val="24"/>
          <w:szCs w:val="24"/>
        </w:rPr>
        <w:t xml:space="preserve">cual parte como un acto de resistencia, pero luego se transforma en otra cosa, más bien un retrato de los chilenos exiliados y cómo lidiaban con algunas barreras culturales como el lenguaje, que para Ruiz era tan importante en sus películas anteriores. </w:t>
      </w:r>
    </w:p>
    <w:p w14:paraId="49DAF251" w14:textId="77777777" w:rsidR="00156121" w:rsidRPr="00F33EEE" w:rsidRDefault="00156121" w:rsidP="00247AF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Para desarrollar el análisis consta de tres partes; primero analizar el contexto de producción en la película, en donde tendremos en cuenta los conceptos tratados en el capítulo como Realismo Púdico y Cine de indagación</w:t>
      </w:r>
    </w:p>
    <w:p w14:paraId="6F8EDB33" w14:textId="77777777" w:rsidR="00156121" w:rsidRPr="00F33EEE" w:rsidRDefault="00156121" w:rsidP="00247AF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Después pasar al análisis del habla dentro de la película, en donde abordaremos los dos ejes planteados en el capítulo; habla en el cine y habla e Identidad.</w:t>
      </w:r>
    </w:p>
    <w:p w14:paraId="567C2232" w14:textId="77777777" w:rsidR="00156121" w:rsidRPr="00F33EEE" w:rsidRDefault="00156121" w:rsidP="00247AF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Finalmente hablar de la estructura general de la película, como esta se ve influenciada por los métodos y conceptos desarrollados por Raúl Ruiz: Se utilizarán conceptos vistos en el capítulo como Teoría del Conflicto Central. </w:t>
      </w:r>
    </w:p>
    <w:p w14:paraId="7338BCF1" w14:textId="77777777" w:rsidR="00156121" w:rsidRPr="00F33EEE" w:rsidRDefault="00156121" w:rsidP="00247AF1">
      <w:pPr>
        <w:spacing w:line="480" w:lineRule="auto"/>
        <w:rPr>
          <w:rFonts w:ascii="Times New Roman" w:hAnsi="Times New Roman" w:cs="Times New Roman"/>
          <w:sz w:val="24"/>
          <w:szCs w:val="24"/>
        </w:rPr>
      </w:pPr>
      <w:r w:rsidRPr="00F33EEE">
        <w:rPr>
          <w:rFonts w:ascii="Times New Roman" w:hAnsi="Times New Roman" w:cs="Times New Roman"/>
          <w:sz w:val="24"/>
          <w:szCs w:val="24"/>
        </w:rPr>
        <w:br w:type="page"/>
      </w:r>
    </w:p>
    <w:p w14:paraId="7423B11B" w14:textId="13EBE55F" w:rsidR="0031266B" w:rsidRPr="00F33EEE" w:rsidRDefault="00E74945" w:rsidP="0031266B">
      <w:pPr>
        <w:pStyle w:val="Ttulo2"/>
      </w:pPr>
      <w:bookmarkStart w:id="46" w:name="_Toc88033729"/>
      <w:r>
        <w:t>2</w:t>
      </w:r>
      <w:r w:rsidR="00813EA8">
        <w:t xml:space="preserve">.2.- </w:t>
      </w:r>
      <w:r w:rsidR="00736EB5">
        <w:t xml:space="preserve">Análisis </w:t>
      </w:r>
      <w:r w:rsidR="0031266B" w:rsidRPr="00F33EEE">
        <w:t xml:space="preserve">Tres Tristes </w:t>
      </w:r>
      <w:r w:rsidR="006F603E" w:rsidRPr="00F33EEE">
        <w:t>Tigres</w:t>
      </w:r>
      <w:bookmarkEnd w:id="46"/>
      <w:r w:rsidR="0031266B" w:rsidRPr="00F33EEE">
        <w:t xml:space="preserve"> </w:t>
      </w:r>
    </w:p>
    <w:p w14:paraId="4800D6D7" w14:textId="76083F1E" w:rsidR="0031266B" w:rsidRPr="00F33EEE" w:rsidRDefault="00E74945" w:rsidP="00590F3C">
      <w:pPr>
        <w:pStyle w:val="Ttulo2"/>
      </w:pPr>
      <w:bookmarkStart w:id="47" w:name="_Toc88033730"/>
      <w:r>
        <w:t>2</w:t>
      </w:r>
      <w:r w:rsidR="0031266B" w:rsidRPr="00F33EEE">
        <w:t>.2.1.-Ficha T</w:t>
      </w:r>
      <w:r w:rsidR="00156121" w:rsidRPr="00F33EEE">
        <w:t>écnica</w:t>
      </w:r>
      <w:bookmarkEnd w:id="47"/>
    </w:p>
    <w:p w14:paraId="4C2D8FEA" w14:textId="41BE9903" w:rsidR="00156121" w:rsidRPr="00F33EEE" w:rsidRDefault="00C656F8" w:rsidP="0031266B">
      <w:pPr>
        <w:spacing w:line="480" w:lineRule="auto"/>
        <w:rPr>
          <w:rFonts w:ascii="Times New Roman" w:hAnsi="Times New Roman" w:cs="Times New Roman"/>
          <w:b/>
          <w:bCs/>
          <w:sz w:val="24"/>
          <w:szCs w:val="24"/>
        </w:rPr>
      </w:pPr>
      <w:r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87936" behindDoc="0" locked="0" layoutInCell="1" allowOverlap="1" wp14:anchorId="1781AE13" wp14:editId="70F5AB2B">
                <wp:simplePos x="0" y="0"/>
                <wp:positionH relativeFrom="column">
                  <wp:posOffset>4590731</wp:posOffset>
                </wp:positionH>
                <wp:positionV relativeFrom="paragraph">
                  <wp:posOffset>9095</wp:posOffset>
                </wp:positionV>
                <wp:extent cx="360000" cy="180000"/>
                <wp:effectExtent l="127952" t="24448" r="130493" b="54292"/>
                <wp:wrapNone/>
                <wp:docPr id="59" name="Paralelogramo 59"/>
                <wp:cNvGraphicFramePr/>
                <a:graphic xmlns:a="http://schemas.openxmlformats.org/drawingml/2006/main">
                  <a:graphicData uri="http://schemas.microsoft.com/office/word/2010/wordprocessingShape">
                    <wps:wsp>
                      <wps:cNvSpPr/>
                      <wps:spPr>
                        <a:xfrm rot="4039398">
                          <a:off x="0" y="0"/>
                          <a:ext cx="360000" cy="180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type w14:anchorId="54413551"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elogramo 59" o:spid="_x0000_s1026" type="#_x0000_t7" style="position:absolute;margin-left:361.45pt;margin-top:.7pt;width:28.35pt;height:14.15pt;rotation:4412100fd;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" adj="2700" fillcolor="window" strokecolor="#4a7ebb">
                <v:shadow on="t" color="black" opacity="22937f" origin=",.5" offset="0,.63889mm"/>
              </v:shape>
            </w:pict>
          </mc:Fallback>
        </mc:AlternateContent>
      </w:r>
      <w:r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85888" behindDoc="0" locked="0" layoutInCell="1" allowOverlap="1" wp14:anchorId="79DB31FC" wp14:editId="4EC8F9F3">
                <wp:simplePos x="0" y="0"/>
                <wp:positionH relativeFrom="column">
                  <wp:posOffset>4171632</wp:posOffset>
                </wp:positionH>
                <wp:positionV relativeFrom="paragraph">
                  <wp:posOffset>62960</wp:posOffset>
                </wp:positionV>
                <wp:extent cx="360000" cy="180000"/>
                <wp:effectExtent l="127952" t="24448" r="130493" b="54292"/>
                <wp:wrapNone/>
                <wp:docPr id="58" name="Paralelogramo 58"/>
                <wp:cNvGraphicFramePr/>
                <a:graphic xmlns:a="http://schemas.openxmlformats.org/drawingml/2006/main">
                  <a:graphicData uri="http://schemas.microsoft.com/office/word/2010/wordprocessingShape">
                    <wps:wsp>
                      <wps:cNvSpPr/>
                      <wps:spPr>
                        <a:xfrm rot="4039398">
                          <a:off x="0" y="0"/>
                          <a:ext cx="360000" cy="180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074DF89D" id="Paralelogramo 58" o:spid="_x0000_s1026" type="#_x0000_t7" style="position:absolute;margin-left:328.45pt;margin-top:4.95pt;width:28.35pt;height:14.15pt;rotation:4412100fd;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" adj="2700" fillcolor="window" strokecolor="#4a7ebb">
                <v:shadow on="t" color="black" opacity="22937f" origin=",.5" offset="0,.63889mm"/>
              </v:shape>
            </w:pict>
          </mc:Fallback>
        </mc:AlternateContent>
      </w:r>
      <w:r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83840" behindDoc="0" locked="0" layoutInCell="1" allowOverlap="1" wp14:anchorId="3B27626F" wp14:editId="668571FF">
                <wp:simplePos x="0" y="0"/>
                <wp:positionH relativeFrom="column">
                  <wp:posOffset>3752532</wp:posOffset>
                </wp:positionH>
                <wp:positionV relativeFrom="paragraph">
                  <wp:posOffset>144984</wp:posOffset>
                </wp:positionV>
                <wp:extent cx="360000" cy="180000"/>
                <wp:effectExtent l="127952" t="24448" r="130493" b="54292"/>
                <wp:wrapNone/>
                <wp:docPr id="57" name="Paralelogramo 57"/>
                <wp:cNvGraphicFramePr/>
                <a:graphic xmlns:a="http://schemas.openxmlformats.org/drawingml/2006/main">
                  <a:graphicData uri="http://schemas.microsoft.com/office/word/2010/wordprocessingShape">
                    <wps:wsp>
                      <wps:cNvSpPr/>
                      <wps:spPr>
                        <a:xfrm rot="4039398">
                          <a:off x="0" y="0"/>
                          <a:ext cx="360000" cy="180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5BB061EB" id="Paralelogramo 57" o:spid="_x0000_s1026" type="#_x0000_t7" style="position:absolute;margin-left:295.45pt;margin-top:11.4pt;width:28.35pt;height:14.15pt;rotation:4412100fd;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" adj="2700" fillcolor="window" strokecolor="#4a7ebb">
                <v:shadow on="t" color="black" opacity="22937f" origin=",.5" offset="0,.63889mm"/>
              </v:shape>
            </w:pict>
          </mc:Fallback>
        </mc:AlternateContent>
      </w:r>
      <w:r w:rsidR="00D1313D"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81792" behindDoc="0" locked="0" layoutInCell="1" allowOverlap="1" wp14:anchorId="09E9F1EE" wp14:editId="17781145">
                <wp:simplePos x="0" y="0"/>
                <wp:positionH relativeFrom="column">
                  <wp:posOffset>3324966</wp:posOffset>
                </wp:positionH>
                <wp:positionV relativeFrom="paragraph">
                  <wp:posOffset>168591</wp:posOffset>
                </wp:positionV>
                <wp:extent cx="360000" cy="180000"/>
                <wp:effectExtent l="127952" t="24448" r="130493" b="54292"/>
                <wp:wrapNone/>
                <wp:docPr id="56" name="Paralelogramo 56"/>
                <wp:cNvGraphicFramePr/>
                <a:graphic xmlns:a="http://schemas.openxmlformats.org/drawingml/2006/main">
                  <a:graphicData uri="http://schemas.microsoft.com/office/word/2010/wordprocessingShape">
                    <wps:wsp>
                      <wps:cNvSpPr/>
                      <wps:spPr>
                        <a:xfrm rot="4039398">
                          <a:off x="0" y="0"/>
                          <a:ext cx="360000" cy="180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2CC7F7FC" id="Paralelogramo 56" o:spid="_x0000_s1026" type="#_x0000_t7" style="position:absolute;margin-left:261.8pt;margin-top:13.25pt;width:28.35pt;height:14.15pt;rotation:4412100fd;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" adj="2700" fillcolor="window" strokecolor="#4a7ebb">
                <v:shadow on="t" color="black" opacity="22937f" origin=",.5" offset="0,.63889mm"/>
              </v:shape>
            </w:pict>
          </mc:Fallback>
        </mc:AlternateContent>
      </w:r>
      <w:r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79744" behindDoc="0" locked="0" layoutInCell="1" allowOverlap="1" wp14:anchorId="61DD693D" wp14:editId="00A1D0D1">
                <wp:simplePos x="0" y="0"/>
                <wp:positionH relativeFrom="column">
                  <wp:posOffset>2952434</wp:posOffset>
                </wp:positionH>
                <wp:positionV relativeFrom="paragraph">
                  <wp:posOffset>228804</wp:posOffset>
                </wp:positionV>
                <wp:extent cx="360000" cy="180000"/>
                <wp:effectExtent l="127952" t="24448" r="130493" b="54292"/>
                <wp:wrapNone/>
                <wp:docPr id="55" name="Paralelogramo 55"/>
                <wp:cNvGraphicFramePr/>
                <a:graphic xmlns:a="http://schemas.openxmlformats.org/drawingml/2006/main">
                  <a:graphicData uri="http://schemas.microsoft.com/office/word/2010/wordprocessingShape">
                    <wps:wsp>
                      <wps:cNvSpPr/>
                      <wps:spPr>
                        <a:xfrm rot="4039398">
                          <a:off x="0" y="0"/>
                          <a:ext cx="360000" cy="180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3DBC8243" id="Paralelogramo 55" o:spid="_x0000_s1026" type="#_x0000_t7" style="position:absolute;margin-left:232.5pt;margin-top:18pt;width:28.35pt;height:14.15pt;rotation:4412100fd;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" adj="2700" fillcolor="window" strokecolor="#4a7ebb">
                <v:shadow on="t" color="black" opacity="22937f" origin=",.5" offset="0,.63889mm"/>
              </v:shape>
            </w:pict>
          </mc:Fallback>
        </mc:AlternateContent>
      </w:r>
      <w:r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75648" behindDoc="0" locked="0" layoutInCell="1" allowOverlap="1" wp14:anchorId="13D0F9FC" wp14:editId="402659B5">
                <wp:simplePos x="0" y="0"/>
                <wp:positionH relativeFrom="column">
                  <wp:posOffset>2133282</wp:posOffset>
                </wp:positionH>
                <wp:positionV relativeFrom="paragraph">
                  <wp:posOffset>277702</wp:posOffset>
                </wp:positionV>
                <wp:extent cx="360000" cy="180000"/>
                <wp:effectExtent l="127952" t="24448" r="130493" b="54292"/>
                <wp:wrapNone/>
                <wp:docPr id="53" name="Paralelogramo 53"/>
                <wp:cNvGraphicFramePr/>
                <a:graphic xmlns:a="http://schemas.openxmlformats.org/drawingml/2006/main">
                  <a:graphicData uri="http://schemas.microsoft.com/office/word/2010/wordprocessingShape">
                    <wps:wsp>
                      <wps:cNvSpPr/>
                      <wps:spPr>
                        <a:xfrm rot="4039398">
                          <a:off x="0" y="0"/>
                          <a:ext cx="360000" cy="180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04ED71F7" id="Paralelogramo 53" o:spid="_x0000_s1026" type="#_x0000_t7" style="position:absolute;margin-left:167.95pt;margin-top:21.85pt;width:28.35pt;height:14.15pt;rotation:4412100fd;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" adj="2700" fillcolor="window" strokecolor="#4a7ebb">
                <v:shadow on="t" color="black" opacity="22937f" origin=",.5" offset="0,.63889mm"/>
              </v:shape>
            </w:pict>
          </mc:Fallback>
        </mc:AlternateContent>
      </w:r>
      <w:r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77696" behindDoc="0" locked="0" layoutInCell="1" allowOverlap="1" wp14:anchorId="201799EC" wp14:editId="6A728D5B">
                <wp:simplePos x="0" y="0"/>
                <wp:positionH relativeFrom="column">
                  <wp:posOffset>2542859</wp:posOffset>
                </wp:positionH>
                <wp:positionV relativeFrom="paragraph">
                  <wp:posOffset>256222</wp:posOffset>
                </wp:positionV>
                <wp:extent cx="360000" cy="180000"/>
                <wp:effectExtent l="127952" t="24448" r="130493" b="54292"/>
                <wp:wrapNone/>
                <wp:docPr id="54" name="Paralelogramo 54"/>
                <wp:cNvGraphicFramePr/>
                <a:graphic xmlns:a="http://schemas.openxmlformats.org/drawingml/2006/main">
                  <a:graphicData uri="http://schemas.microsoft.com/office/word/2010/wordprocessingShape">
                    <wps:wsp>
                      <wps:cNvSpPr/>
                      <wps:spPr>
                        <a:xfrm rot="4039398">
                          <a:off x="0" y="0"/>
                          <a:ext cx="360000" cy="180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53F3E578" id="Paralelogramo 54" o:spid="_x0000_s1026" type="#_x0000_t7" style="position:absolute;margin-left:200.25pt;margin-top:20.15pt;width:28.35pt;height:14.15pt;rotation:4412100fd;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" adj="2700" fillcolor="window" strokecolor="#4a7ebb">
                <v:shadow on="t" color="black" opacity="22937f" origin=",.5" offset="0,.63889mm"/>
              </v:shape>
            </w:pict>
          </mc:Fallback>
        </mc:AlternateContent>
      </w:r>
      <w:r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73600" behindDoc="0" locked="0" layoutInCell="1" allowOverlap="1" wp14:anchorId="07F91EBE" wp14:editId="26B1A36E">
                <wp:simplePos x="0" y="0"/>
                <wp:positionH relativeFrom="column">
                  <wp:posOffset>1723708</wp:posOffset>
                </wp:positionH>
                <wp:positionV relativeFrom="paragraph">
                  <wp:posOffset>322898</wp:posOffset>
                </wp:positionV>
                <wp:extent cx="360000" cy="180000"/>
                <wp:effectExtent l="127952" t="24448" r="130493" b="54292"/>
                <wp:wrapNone/>
                <wp:docPr id="52" name="Paralelogramo 52"/>
                <wp:cNvGraphicFramePr/>
                <a:graphic xmlns:a="http://schemas.openxmlformats.org/drawingml/2006/main">
                  <a:graphicData uri="http://schemas.microsoft.com/office/word/2010/wordprocessingShape">
                    <wps:wsp>
                      <wps:cNvSpPr/>
                      <wps:spPr>
                        <a:xfrm rot="4039398">
                          <a:off x="0" y="0"/>
                          <a:ext cx="360000" cy="180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4CE9C6AA" id="Paralelogramo 52" o:spid="_x0000_s1026" type="#_x0000_t7" style="position:absolute;margin-left:135.75pt;margin-top:25.45pt;width:28.35pt;height:14.15pt;rotation:4412100fd;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" adj="2700" fillcolor="window" strokecolor="#4a7ebb">
                <v:shadow on="t" color="black" opacity="22937f" origin=",.5" offset="0,.63889mm"/>
              </v:shape>
            </w:pict>
          </mc:Fallback>
        </mc:AlternateContent>
      </w:r>
      <w:r w:rsidR="00D1313D"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65408" behindDoc="0" locked="0" layoutInCell="1" allowOverlap="1" wp14:anchorId="59FAC975" wp14:editId="17DFF400">
                <wp:simplePos x="0" y="0"/>
                <wp:positionH relativeFrom="column">
                  <wp:posOffset>-8255</wp:posOffset>
                </wp:positionH>
                <wp:positionV relativeFrom="paragraph">
                  <wp:posOffset>119380</wp:posOffset>
                </wp:positionV>
                <wp:extent cx="5419725" cy="457200"/>
                <wp:effectExtent l="95250" t="361950" r="66675" b="419100"/>
                <wp:wrapNone/>
                <wp:docPr id="41" name="Rectángulo redondeado 41"/>
                <wp:cNvGraphicFramePr/>
                <a:graphic xmlns:a="http://schemas.openxmlformats.org/drawingml/2006/main">
                  <a:graphicData uri="http://schemas.microsoft.com/office/word/2010/wordprocessingShape">
                    <wps:wsp>
                      <wps:cNvSpPr/>
                      <wps:spPr>
                        <a:xfrm rot="21206411">
                          <a:off x="0" y="0"/>
                          <a:ext cx="5419725" cy="457200"/>
                        </a:xfrm>
                        <a:prstGeom prst="roundRect">
                          <a:avLst/>
                        </a:prstGeom>
                        <a:solidFill>
                          <a:sysClr val="windowText" lastClr="000000"/>
                        </a:solidFill>
                        <a:ln w="9525" cap="flat" cmpd="sng" algn="ctr">
                          <a:solidFill>
                            <a:sysClr val="windowText" lastClr="000000">
                              <a:shade val="95000"/>
                              <a:satMod val="105000"/>
                            </a:sysClr>
                          </a:solidFill>
                          <a:prstDash val="solid"/>
                        </a:ln>
                        <a:effectLst>
                          <a:outerShdw blurRad="40000" dist="23000" dir="5400000" rotWithShape="0">
                            <a:srgbClr val="000000">
                              <a:alpha val="35000"/>
                            </a:srgbClr>
                          </a:outerShdw>
                        </a:effectLst>
                        <a:scene3d>
                          <a:camera prst="orthographicFront">
                            <a:rot lat="0" lon="0" rev="0"/>
                          </a:camera>
                          <a:lightRig rig="threePt" dir="t"/>
                        </a:scene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cex="http://schemas.microsoft.com/office/word/2018/wordml/cex" xmlns:w16="http://schemas.microsoft.com/office/word/2018/wordml" xmlns:w16sdtdh="http://schemas.microsoft.com/office/word/2020/wordml/sdtdatahash">
            <w:pict>
              <v:roundrect w14:anchorId="0A07F2F1" id="Rectángulo redondeado 41" o:spid="_x0000_s1026" style="position:absolute;margin-left:-.65pt;margin-top:9.4pt;width:426.75pt;height:36pt;rotation:-429904fd;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" fillcolor="windowText">
                <v:shadow on="t" color="black" opacity="22937f" origin=",.5" offset="0,.63889mm"/>
              </v:roundrect>
            </w:pict>
          </mc:Fallback>
        </mc:AlternateContent>
      </w:r>
    </w:p>
    <w:p w14:paraId="19B2E552" w14:textId="67698575" w:rsidR="00156121" w:rsidRPr="00F33EEE" w:rsidRDefault="00F46071" w:rsidP="00156121">
      <w:pPr>
        <w:spacing w:line="480" w:lineRule="auto"/>
        <w:ind w:firstLine="720"/>
        <w:rPr>
          <w:rFonts w:ascii="Times New Roman" w:hAnsi="Times New Roman" w:cs="Times New Roman"/>
          <w:b/>
          <w:bCs/>
          <w:sz w:val="24"/>
          <w:szCs w:val="24"/>
        </w:rPr>
      </w:pPr>
      <w:r w:rsidRPr="00F33EEE">
        <w:rPr>
          <w:rFonts w:ascii="Times New Roman" w:hAnsi="Times New Roman" w:cs="Times New Roman"/>
          <w:b/>
          <w:bCs/>
          <w:noProof/>
          <w:sz w:val="24"/>
          <w:szCs w:val="24"/>
          <w:lang w:val="es-CL" w:eastAsia="es-CL"/>
        </w:rPr>
        <mc:AlternateContent>
          <mc:Choice Requires="wps">
            <w:drawing>
              <wp:anchor distT="0" distB="0" distL="114300" distR="114300" simplePos="0" relativeHeight="251710464" behindDoc="0" locked="0" layoutInCell="1" allowOverlap="1" wp14:anchorId="0DA7CE76" wp14:editId="4F437FE7">
                <wp:simplePos x="0" y="0"/>
                <wp:positionH relativeFrom="column">
                  <wp:posOffset>-239395</wp:posOffset>
                </wp:positionH>
                <wp:positionV relativeFrom="paragraph">
                  <wp:posOffset>351267</wp:posOffset>
                </wp:positionV>
                <wp:extent cx="400050" cy="371475"/>
                <wp:effectExtent l="57150" t="19050" r="76200" b="104775"/>
                <wp:wrapNone/>
                <wp:docPr id="72" name="Conector 72"/>
                <wp:cNvGraphicFramePr/>
                <a:graphic xmlns:a="http://schemas.openxmlformats.org/drawingml/2006/main">
                  <a:graphicData uri="http://schemas.microsoft.com/office/word/2010/wordprocessingShape">
                    <wps:wsp>
                      <wps:cNvSpPr/>
                      <wps:spPr>
                        <a:xfrm>
                          <a:off x="0" y="0"/>
                          <a:ext cx="400050" cy="371475"/>
                        </a:xfrm>
                        <a:prstGeom prst="flowChartConnector">
                          <a:avLst/>
                        </a:prstGeom>
                        <a:solidFill>
                          <a:schemeClr val="bg1"/>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type w14:anchorId="0AFA2F60" id="_x0000_t120" coordsize="21600,21600" o:spt="120" path="m10800,qx,10800,10800,21600,21600,10800,10800,xe">
                <v:path gradientshapeok="t" o:connecttype="custom" o:connectlocs="10800,0;3163,3163;0,10800;3163,18437;10800,21600;18437,18437;21600,10800;18437,3163" textboxrect="3163,3163,18437,18437"/>
              </v:shapetype>
              <v:shape id="Conector 72" o:spid="_x0000_s1026" type="#_x0000_t120" style="position:absolute;margin-left:-18.85pt;margin-top:27.65pt;width:31.5pt;height:29.2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" fillcolor="white [3212]" strokecolor="#4579b8 [3044]">
                <v:shadow on="t" color="black" opacity="22937f" origin=",.5" offset="0,.63889mm"/>
              </v:shape>
            </w:pict>
          </mc:Fallback>
        </mc:AlternateContent>
      </w:r>
      <w:r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709440" behindDoc="0" locked="0" layoutInCell="1" allowOverlap="1" wp14:anchorId="5E730CB0" wp14:editId="5E237D64">
                <wp:simplePos x="0" y="0"/>
                <wp:positionH relativeFrom="column">
                  <wp:posOffset>-392430</wp:posOffset>
                </wp:positionH>
                <wp:positionV relativeFrom="paragraph">
                  <wp:posOffset>198867</wp:posOffset>
                </wp:positionV>
                <wp:extent cx="751416" cy="685800"/>
                <wp:effectExtent l="57150" t="19050" r="67945" b="95250"/>
                <wp:wrapNone/>
                <wp:docPr id="71" name="Anillo 71"/>
                <wp:cNvGraphicFramePr/>
                <a:graphic xmlns:a="http://schemas.openxmlformats.org/drawingml/2006/main">
                  <a:graphicData uri="http://schemas.microsoft.com/office/word/2010/wordprocessingShape">
                    <wps:wsp>
                      <wps:cNvSpPr/>
                      <wps:spPr>
                        <a:xfrm>
                          <a:off x="0" y="0"/>
                          <a:ext cx="751416" cy="685800"/>
                        </a:xfrm>
                        <a:prstGeom prst="donut">
                          <a:avLst/>
                        </a:prstGeom>
                        <a:solidFill>
                          <a:schemeClr val="tx1"/>
                        </a:solid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type w14:anchorId="4A2C1B86"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Anillo 71" o:spid="_x0000_s1026" type="#_x0000_t23" style="position:absolute;margin-left:-30.9pt;margin-top:15.65pt;width:59.15pt;height:54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" adj="4928" fillcolor="black [3213]" strokecolor="black [3213]">
                <v:shadow on="t" color="black" opacity="22937f" origin=",.5" offset="0,.63889mm"/>
              </v:shape>
            </w:pict>
          </mc:Fallback>
        </mc:AlternateContent>
      </w:r>
      <w:r w:rsidR="00C656F8"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69504" behindDoc="0" locked="0" layoutInCell="1" allowOverlap="1" wp14:anchorId="48F83819" wp14:editId="49D68302">
                <wp:simplePos x="0" y="0"/>
                <wp:positionH relativeFrom="column">
                  <wp:posOffset>912179</wp:posOffset>
                </wp:positionH>
                <wp:positionV relativeFrom="paragraph">
                  <wp:posOffset>60643</wp:posOffset>
                </wp:positionV>
                <wp:extent cx="360000" cy="180000"/>
                <wp:effectExtent l="127952" t="24448" r="130493" b="54292"/>
                <wp:wrapNone/>
                <wp:docPr id="49" name="Paralelogramo 49"/>
                <wp:cNvGraphicFramePr/>
                <a:graphic xmlns:a="http://schemas.openxmlformats.org/drawingml/2006/main">
                  <a:graphicData uri="http://schemas.microsoft.com/office/word/2010/wordprocessingShape">
                    <wps:wsp>
                      <wps:cNvSpPr/>
                      <wps:spPr>
                        <a:xfrm rot="4039398">
                          <a:off x="0" y="0"/>
                          <a:ext cx="360000" cy="180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4DEE0E34" id="Paralelogramo 49" o:spid="_x0000_s1026" type="#_x0000_t7" style="position:absolute;margin-left:71.85pt;margin-top:4.8pt;width:28.35pt;height:14.15pt;rotation:4412100fd;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" adj="2700" fillcolor="window" strokecolor="#4a7ebb">
                <v:shadow on="t" color="black" opacity="22937f" origin=",.5" offset="0,.63889mm"/>
              </v:shape>
            </w:pict>
          </mc:Fallback>
        </mc:AlternateContent>
      </w:r>
      <w:r w:rsidR="00C656F8"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71552" behindDoc="0" locked="0" layoutInCell="1" allowOverlap="1" wp14:anchorId="1345ACC1" wp14:editId="020A2FD8">
                <wp:simplePos x="0" y="0"/>
                <wp:positionH relativeFrom="column">
                  <wp:posOffset>1323658</wp:posOffset>
                </wp:positionH>
                <wp:positionV relativeFrom="paragraph">
                  <wp:posOffset>33866</wp:posOffset>
                </wp:positionV>
                <wp:extent cx="360000" cy="180000"/>
                <wp:effectExtent l="127952" t="24448" r="130493" b="54292"/>
                <wp:wrapNone/>
                <wp:docPr id="51" name="Paralelogramo 51"/>
                <wp:cNvGraphicFramePr/>
                <a:graphic xmlns:a="http://schemas.openxmlformats.org/drawingml/2006/main">
                  <a:graphicData uri="http://schemas.microsoft.com/office/word/2010/wordprocessingShape">
                    <wps:wsp>
                      <wps:cNvSpPr/>
                      <wps:spPr>
                        <a:xfrm rot="4039398">
                          <a:off x="0" y="0"/>
                          <a:ext cx="360000" cy="180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3172EFFF" id="Paralelogramo 51" o:spid="_x0000_s1026" type="#_x0000_t7" style="position:absolute;margin-left:104.25pt;margin-top:2.65pt;width:28.35pt;height:14.15pt;rotation:4412100fd;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" adj="2700" fillcolor="window" strokecolor="#4a7ebb">
                <v:shadow on="t" color="black" opacity="22937f" origin=",.5" offset="0,.63889mm"/>
              </v:shape>
            </w:pict>
          </mc:Fallback>
        </mc:AlternateContent>
      </w:r>
      <w:r w:rsidR="00D1313D"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67456" behindDoc="0" locked="0" layoutInCell="1" allowOverlap="1" wp14:anchorId="1B482314" wp14:editId="63FAD334">
                <wp:simplePos x="0" y="0"/>
                <wp:positionH relativeFrom="column">
                  <wp:posOffset>501968</wp:posOffset>
                </wp:positionH>
                <wp:positionV relativeFrom="paragraph">
                  <wp:posOffset>115887</wp:posOffset>
                </wp:positionV>
                <wp:extent cx="360000" cy="180000"/>
                <wp:effectExtent l="147002" t="62548" r="149543" b="92392"/>
                <wp:wrapNone/>
                <wp:docPr id="42" name="Paralelogramo 42"/>
                <wp:cNvGraphicFramePr/>
                <a:graphic xmlns:a="http://schemas.openxmlformats.org/drawingml/2006/main">
                  <a:graphicData uri="http://schemas.microsoft.com/office/word/2010/wordprocessingShape">
                    <wps:wsp>
                      <wps:cNvSpPr/>
                      <wps:spPr>
                        <a:xfrm rot="3832597">
                          <a:off x="0" y="0"/>
                          <a:ext cx="360000" cy="180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a:scene3d>
                          <a:camera prst="orthographicFront">
                            <a:rot lat="0" lon="0" rev="21594000"/>
                          </a:camera>
                          <a:lightRig rig="threePt" dir="t"/>
                        </a:scene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1E3562A6" id="Paralelogramo 42" o:spid="_x0000_s1026" type="#_x0000_t7" style="position:absolute;margin-left:39.55pt;margin-top:9.1pt;width:28.35pt;height:14.15pt;rotation:4186218fd;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" adj="2700" fillcolor="window" strokecolor="#4a7ebb">
                <v:shadow on="t" color="black" opacity="22937f" origin=",.5" offset="0,.63889mm"/>
              </v:shape>
            </w:pict>
          </mc:Fallback>
        </mc:AlternateContent>
      </w:r>
    </w:p>
    <w:p w14:paraId="60AA70B2" w14:textId="0FDA80F6" w:rsidR="00156121" w:rsidRPr="00F33EEE" w:rsidRDefault="00991507" w:rsidP="00156121">
      <w:pPr>
        <w:spacing w:line="480" w:lineRule="auto"/>
        <w:rPr>
          <w:rFonts w:ascii="Times New Roman" w:hAnsi="Times New Roman" w:cs="Times New Roman"/>
          <w:sz w:val="24"/>
          <w:szCs w:val="24"/>
        </w:rPr>
      </w:pPr>
      <w:r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708416" behindDoc="0" locked="0" layoutInCell="1" allowOverlap="1" wp14:anchorId="47385AB0" wp14:editId="18812E80">
                <wp:simplePos x="0" y="0"/>
                <wp:positionH relativeFrom="column">
                  <wp:posOffset>4671484</wp:posOffset>
                </wp:positionH>
                <wp:positionV relativeFrom="paragraph">
                  <wp:posOffset>268500</wp:posOffset>
                </wp:positionV>
                <wp:extent cx="252000" cy="288000"/>
                <wp:effectExtent l="57150" t="19050" r="72390" b="93345"/>
                <wp:wrapNone/>
                <wp:docPr id="70" name="Paralelogramo 70"/>
                <wp:cNvGraphicFramePr/>
                <a:graphic xmlns:a="http://schemas.openxmlformats.org/drawingml/2006/main">
                  <a:graphicData uri="http://schemas.microsoft.com/office/word/2010/wordprocessingShape">
                    <wps:wsp>
                      <wps:cNvSpPr/>
                      <wps:spPr>
                        <a:xfrm>
                          <a:off x="0" y="0"/>
                          <a:ext cx="252000" cy="288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48088570" id="Paralelogramo 70" o:spid="_x0000_s1026" type="#_x0000_t7" style="position:absolute;margin-left:367.85pt;margin-top:21.15pt;width:19.85pt;height:22.7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" fillcolor="window" strokecolor="#4a7ebb">
                <v:shadow on="t" color="black" opacity="22937f" origin=",.5" offset="0,.63889mm"/>
              </v:shape>
            </w:pict>
          </mc:Fallback>
        </mc:AlternateContent>
      </w:r>
      <w:r w:rsidR="00D1313D"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706368" behindDoc="0" locked="0" layoutInCell="1" allowOverlap="1" wp14:anchorId="6070A39A" wp14:editId="10DC4305">
                <wp:simplePos x="0" y="0"/>
                <wp:positionH relativeFrom="column">
                  <wp:posOffset>4252384</wp:posOffset>
                </wp:positionH>
                <wp:positionV relativeFrom="paragraph">
                  <wp:posOffset>271780</wp:posOffset>
                </wp:positionV>
                <wp:extent cx="252000" cy="288000"/>
                <wp:effectExtent l="57150" t="19050" r="72390" b="93345"/>
                <wp:wrapNone/>
                <wp:docPr id="68" name="Paralelogramo 68"/>
                <wp:cNvGraphicFramePr/>
                <a:graphic xmlns:a="http://schemas.openxmlformats.org/drawingml/2006/main">
                  <a:graphicData uri="http://schemas.microsoft.com/office/word/2010/wordprocessingShape">
                    <wps:wsp>
                      <wps:cNvSpPr/>
                      <wps:spPr>
                        <a:xfrm>
                          <a:off x="0" y="0"/>
                          <a:ext cx="252000" cy="288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1189C81E" id="Paralelogramo 68" o:spid="_x0000_s1026" type="#_x0000_t7" style="position:absolute;margin-left:334.85pt;margin-top:21.4pt;width:19.85pt;height:22.7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" fillcolor="window" strokecolor="#4a7ebb">
                <v:shadow on="t" color="black" opacity="22937f" origin=",.5" offset="0,.63889mm"/>
              </v:shape>
            </w:pict>
          </mc:Fallback>
        </mc:AlternateContent>
      </w:r>
      <w:r w:rsidR="00D1313D"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704320" behindDoc="0" locked="0" layoutInCell="1" allowOverlap="1" wp14:anchorId="6D342776" wp14:editId="5711F92B">
                <wp:simplePos x="0" y="0"/>
                <wp:positionH relativeFrom="column">
                  <wp:posOffset>3833284</wp:posOffset>
                </wp:positionH>
                <wp:positionV relativeFrom="paragraph">
                  <wp:posOffset>273685</wp:posOffset>
                </wp:positionV>
                <wp:extent cx="252000" cy="288000"/>
                <wp:effectExtent l="57150" t="19050" r="72390" b="93345"/>
                <wp:wrapNone/>
                <wp:docPr id="67" name="Paralelogramo 67"/>
                <wp:cNvGraphicFramePr/>
                <a:graphic xmlns:a="http://schemas.openxmlformats.org/drawingml/2006/main">
                  <a:graphicData uri="http://schemas.microsoft.com/office/word/2010/wordprocessingShape">
                    <wps:wsp>
                      <wps:cNvSpPr/>
                      <wps:spPr>
                        <a:xfrm>
                          <a:off x="0" y="0"/>
                          <a:ext cx="252000" cy="288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5D42C9CD" id="Paralelogramo 67" o:spid="_x0000_s1026" type="#_x0000_t7" style="position:absolute;margin-left:301.85pt;margin-top:21.55pt;width:19.85pt;height:22.7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" fillcolor="window" strokecolor="#4a7ebb">
                <v:shadow on="t" color="black" opacity="22937f" origin=",.5" offset="0,.63889mm"/>
              </v:shape>
            </w:pict>
          </mc:Fallback>
        </mc:AlternateContent>
      </w:r>
      <w:r w:rsidR="00D1313D"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702272" behindDoc="0" locked="0" layoutInCell="1" allowOverlap="1" wp14:anchorId="7242C882" wp14:editId="726E5339">
                <wp:simplePos x="0" y="0"/>
                <wp:positionH relativeFrom="column">
                  <wp:posOffset>3457575</wp:posOffset>
                </wp:positionH>
                <wp:positionV relativeFrom="paragraph">
                  <wp:posOffset>273685</wp:posOffset>
                </wp:positionV>
                <wp:extent cx="252000" cy="288000"/>
                <wp:effectExtent l="57150" t="19050" r="72390" b="93345"/>
                <wp:wrapNone/>
                <wp:docPr id="66" name="Paralelogramo 66"/>
                <wp:cNvGraphicFramePr/>
                <a:graphic xmlns:a="http://schemas.openxmlformats.org/drawingml/2006/main">
                  <a:graphicData uri="http://schemas.microsoft.com/office/word/2010/wordprocessingShape">
                    <wps:wsp>
                      <wps:cNvSpPr/>
                      <wps:spPr>
                        <a:xfrm>
                          <a:off x="0" y="0"/>
                          <a:ext cx="252000" cy="288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34969D0A" id="Paralelogramo 66" o:spid="_x0000_s1026" type="#_x0000_t7" style="position:absolute;margin-left:272.25pt;margin-top:21.55pt;width:19.85pt;height:22.7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" fillcolor="window" strokecolor="#4a7ebb">
                <v:shadow on="t" color="black" opacity="22937f" origin=",.5" offset="0,.63889mm"/>
              </v:shape>
            </w:pict>
          </mc:Fallback>
        </mc:AlternateContent>
      </w:r>
      <w:r w:rsidR="00D1313D"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700224" behindDoc="0" locked="0" layoutInCell="1" allowOverlap="1" wp14:anchorId="3B2E4904" wp14:editId="789C90FF">
                <wp:simplePos x="0" y="0"/>
                <wp:positionH relativeFrom="column">
                  <wp:posOffset>3033184</wp:posOffset>
                </wp:positionH>
                <wp:positionV relativeFrom="paragraph">
                  <wp:posOffset>273685</wp:posOffset>
                </wp:positionV>
                <wp:extent cx="252000" cy="288000"/>
                <wp:effectExtent l="57150" t="19050" r="72390" b="93345"/>
                <wp:wrapNone/>
                <wp:docPr id="65" name="Paralelogramo 65"/>
                <wp:cNvGraphicFramePr/>
                <a:graphic xmlns:a="http://schemas.openxmlformats.org/drawingml/2006/main">
                  <a:graphicData uri="http://schemas.microsoft.com/office/word/2010/wordprocessingShape">
                    <wps:wsp>
                      <wps:cNvSpPr/>
                      <wps:spPr>
                        <a:xfrm>
                          <a:off x="0" y="0"/>
                          <a:ext cx="252000" cy="288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6D8904FB" id="Paralelogramo 65" o:spid="_x0000_s1026" type="#_x0000_t7" style="position:absolute;margin-left:238.85pt;margin-top:21.55pt;width:19.85pt;height:22.7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" fillcolor="window" strokecolor="#4a7ebb">
                <v:shadow on="t" color="black" opacity="22937f" origin=",.5" offset="0,.63889mm"/>
              </v:shape>
            </w:pict>
          </mc:Fallback>
        </mc:AlternateContent>
      </w:r>
      <w:r w:rsidR="00D1313D"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98176" behindDoc="0" locked="0" layoutInCell="1" allowOverlap="1" wp14:anchorId="28C1B999" wp14:editId="1867C8A6">
                <wp:simplePos x="0" y="0"/>
                <wp:positionH relativeFrom="column">
                  <wp:posOffset>2623609</wp:posOffset>
                </wp:positionH>
                <wp:positionV relativeFrom="paragraph">
                  <wp:posOffset>273685</wp:posOffset>
                </wp:positionV>
                <wp:extent cx="252000" cy="288000"/>
                <wp:effectExtent l="57150" t="19050" r="72390" b="93345"/>
                <wp:wrapNone/>
                <wp:docPr id="64" name="Paralelogramo 64"/>
                <wp:cNvGraphicFramePr/>
                <a:graphic xmlns:a="http://schemas.openxmlformats.org/drawingml/2006/main">
                  <a:graphicData uri="http://schemas.microsoft.com/office/word/2010/wordprocessingShape">
                    <wps:wsp>
                      <wps:cNvSpPr/>
                      <wps:spPr>
                        <a:xfrm>
                          <a:off x="0" y="0"/>
                          <a:ext cx="252000" cy="288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4825A3E2" id="Paralelogramo 64" o:spid="_x0000_s1026" type="#_x0000_t7" style="position:absolute;margin-left:206.6pt;margin-top:21.55pt;width:19.85pt;height:22.7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" fillcolor="window" strokecolor="#4a7ebb">
                <v:shadow on="t" color="black" opacity="22937f" origin=",.5" offset="0,.63889mm"/>
              </v:shape>
            </w:pict>
          </mc:Fallback>
        </mc:AlternateContent>
      </w:r>
      <w:r w:rsidR="00D1313D"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96128" behindDoc="0" locked="0" layoutInCell="1" allowOverlap="1" wp14:anchorId="05167E0F" wp14:editId="1F69E07A">
                <wp:simplePos x="0" y="0"/>
                <wp:positionH relativeFrom="column">
                  <wp:posOffset>2214034</wp:posOffset>
                </wp:positionH>
                <wp:positionV relativeFrom="paragraph">
                  <wp:posOffset>273685</wp:posOffset>
                </wp:positionV>
                <wp:extent cx="252000" cy="288000"/>
                <wp:effectExtent l="57150" t="19050" r="72390" b="93345"/>
                <wp:wrapNone/>
                <wp:docPr id="63" name="Paralelogramo 63"/>
                <wp:cNvGraphicFramePr/>
                <a:graphic xmlns:a="http://schemas.openxmlformats.org/drawingml/2006/main">
                  <a:graphicData uri="http://schemas.microsoft.com/office/word/2010/wordprocessingShape">
                    <wps:wsp>
                      <wps:cNvSpPr/>
                      <wps:spPr>
                        <a:xfrm>
                          <a:off x="0" y="0"/>
                          <a:ext cx="252000" cy="288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4E4EFC79" id="Paralelogramo 63" o:spid="_x0000_s1026" type="#_x0000_t7" style="position:absolute;margin-left:174.35pt;margin-top:21.55pt;width:19.85pt;height:22.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" fillcolor="window" strokecolor="#4a7ebb">
                <v:shadow on="t" color="black" opacity="22937f" origin=",.5" offset="0,.63889mm"/>
              </v:shape>
            </w:pict>
          </mc:Fallback>
        </mc:AlternateContent>
      </w:r>
      <w:r w:rsidR="00D1313D"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94080" behindDoc="0" locked="0" layoutInCell="1" allowOverlap="1" wp14:anchorId="3B20FF44" wp14:editId="750563CB">
                <wp:simplePos x="0" y="0"/>
                <wp:positionH relativeFrom="column">
                  <wp:posOffset>1804459</wp:posOffset>
                </wp:positionH>
                <wp:positionV relativeFrom="paragraph">
                  <wp:posOffset>273685</wp:posOffset>
                </wp:positionV>
                <wp:extent cx="252000" cy="288000"/>
                <wp:effectExtent l="57150" t="19050" r="72390" b="93345"/>
                <wp:wrapNone/>
                <wp:docPr id="62" name="Paralelogramo 62"/>
                <wp:cNvGraphicFramePr/>
                <a:graphic xmlns:a="http://schemas.openxmlformats.org/drawingml/2006/main">
                  <a:graphicData uri="http://schemas.microsoft.com/office/word/2010/wordprocessingShape">
                    <wps:wsp>
                      <wps:cNvSpPr/>
                      <wps:spPr>
                        <a:xfrm>
                          <a:off x="0" y="0"/>
                          <a:ext cx="252000" cy="288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73EEF33E" id="Paralelogramo 62" o:spid="_x0000_s1026" type="#_x0000_t7" style="position:absolute;margin-left:142.1pt;margin-top:21.55pt;width:19.85pt;height:22.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" fillcolor="window" strokecolor="#4a7ebb">
                <v:shadow on="t" color="black" opacity="22937f" origin=",.5" offset="0,.63889mm"/>
              </v:shape>
            </w:pict>
          </mc:Fallback>
        </mc:AlternateContent>
      </w:r>
      <w:r w:rsidR="00D1313D"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92032" behindDoc="0" locked="0" layoutInCell="1" allowOverlap="1" wp14:anchorId="1F4AB3D7" wp14:editId="337AD06F">
                <wp:simplePos x="0" y="0"/>
                <wp:positionH relativeFrom="column">
                  <wp:posOffset>1404409</wp:posOffset>
                </wp:positionH>
                <wp:positionV relativeFrom="paragraph">
                  <wp:posOffset>271780</wp:posOffset>
                </wp:positionV>
                <wp:extent cx="252000" cy="288000"/>
                <wp:effectExtent l="57150" t="19050" r="72390" b="93345"/>
                <wp:wrapNone/>
                <wp:docPr id="61" name="Paralelogramo 61"/>
                <wp:cNvGraphicFramePr/>
                <a:graphic xmlns:a="http://schemas.openxmlformats.org/drawingml/2006/main">
                  <a:graphicData uri="http://schemas.microsoft.com/office/word/2010/wordprocessingShape">
                    <wps:wsp>
                      <wps:cNvSpPr/>
                      <wps:spPr>
                        <a:xfrm>
                          <a:off x="0" y="0"/>
                          <a:ext cx="252000" cy="288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580E0AEF" id="Paralelogramo 61" o:spid="_x0000_s1026" type="#_x0000_t7" style="position:absolute;margin-left:110.6pt;margin-top:21.4pt;width:19.85pt;height:22.7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" fillcolor="window" strokecolor="#4a7ebb">
                <v:shadow on="t" color="black" opacity="22937f" origin=",.5" offset="0,.63889mm"/>
              </v:shape>
            </w:pict>
          </mc:Fallback>
        </mc:AlternateContent>
      </w:r>
      <w:r w:rsidR="00D1313D"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89984" behindDoc="0" locked="0" layoutInCell="1" allowOverlap="1" wp14:anchorId="198E572A" wp14:editId="3AB4950D">
                <wp:simplePos x="0" y="0"/>
                <wp:positionH relativeFrom="column">
                  <wp:posOffset>992929</wp:posOffset>
                </wp:positionH>
                <wp:positionV relativeFrom="paragraph">
                  <wp:posOffset>272415</wp:posOffset>
                </wp:positionV>
                <wp:extent cx="252000" cy="288000"/>
                <wp:effectExtent l="57150" t="19050" r="72390" b="93345"/>
                <wp:wrapNone/>
                <wp:docPr id="60" name="Paralelogramo 60"/>
                <wp:cNvGraphicFramePr/>
                <a:graphic xmlns:a="http://schemas.openxmlformats.org/drawingml/2006/main">
                  <a:graphicData uri="http://schemas.microsoft.com/office/word/2010/wordprocessingShape">
                    <wps:wsp>
                      <wps:cNvSpPr/>
                      <wps:spPr>
                        <a:xfrm>
                          <a:off x="0" y="0"/>
                          <a:ext cx="252000" cy="288000"/>
                        </a:xfrm>
                        <a:prstGeom prst="parallelogram">
                          <a:avLst/>
                        </a:prstGeom>
                        <a:solidFill>
                          <a:sysClr val="window" lastClr="FFFFFF"/>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4D36A413" id="Paralelogramo 60" o:spid="_x0000_s1026" type="#_x0000_t7" style="position:absolute;margin-left:78.2pt;margin-top:21.45pt;width:19.85pt;height:22.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" fillcolor="window" strokecolor="#4a7ebb">
                <v:shadow on="t" color="black" opacity="22937f" origin=",.5" offset="0,.63889mm"/>
              </v:shape>
            </w:pict>
          </mc:Fallback>
        </mc:AlternateContent>
      </w:r>
      <w:r w:rsidR="002F6A91"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63360" behindDoc="0" locked="0" layoutInCell="1" allowOverlap="1" wp14:anchorId="7B577E64" wp14:editId="37D8AECA">
                <wp:simplePos x="0" y="0"/>
                <wp:positionH relativeFrom="column">
                  <wp:posOffset>581660</wp:posOffset>
                </wp:positionH>
                <wp:positionV relativeFrom="paragraph">
                  <wp:posOffset>272415</wp:posOffset>
                </wp:positionV>
                <wp:extent cx="252000" cy="288000"/>
                <wp:effectExtent l="57150" t="19050" r="72390" b="93345"/>
                <wp:wrapNone/>
                <wp:docPr id="40" name="Paralelogramo 40"/>
                <wp:cNvGraphicFramePr/>
                <a:graphic xmlns:a="http://schemas.openxmlformats.org/drawingml/2006/main">
                  <a:graphicData uri="http://schemas.microsoft.com/office/word/2010/wordprocessingShape">
                    <wps:wsp>
                      <wps:cNvSpPr/>
                      <wps:spPr>
                        <a:xfrm>
                          <a:off x="0" y="0"/>
                          <a:ext cx="252000" cy="288000"/>
                        </a:xfrm>
                        <a:prstGeom prst="parallelogram">
                          <a:avLst/>
                        </a:prstGeom>
                        <a:solidFill>
                          <a:schemeClr val="bg1"/>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46ECBC50" id="Paralelogramo 40" o:spid="_x0000_s1026" type="#_x0000_t7" style="position:absolute;margin-left:45.8pt;margin-top:21.45pt;width:19.85pt;height:2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" fillcolor="white [3212]" strokecolor="#4579b8 [3044]">
                <v:shadow on="t" color="black" opacity="22937f" origin=",.5" offset="0,.63889mm"/>
              </v:shape>
            </w:pict>
          </mc:Fallback>
        </mc:AlternateContent>
      </w:r>
      <w:r w:rsidR="002F6A91" w:rsidRPr="00F33EEE">
        <w:rPr>
          <w:rFonts w:ascii="Times New Roman" w:hAnsi="Times New Roman" w:cs="Times New Roman"/>
          <w:noProof/>
          <w:sz w:val="24"/>
          <w:szCs w:val="24"/>
          <w:lang w:val="es-CL" w:eastAsia="es-CL"/>
        </w:rPr>
        <mc:AlternateContent>
          <mc:Choice Requires="wps">
            <w:drawing>
              <wp:anchor distT="0" distB="0" distL="114300" distR="114300" simplePos="0" relativeHeight="251662336" behindDoc="0" locked="0" layoutInCell="1" allowOverlap="1" wp14:anchorId="47218A1A" wp14:editId="0BFD3842">
                <wp:simplePos x="0" y="0"/>
                <wp:positionH relativeFrom="column">
                  <wp:posOffset>-1905</wp:posOffset>
                </wp:positionH>
                <wp:positionV relativeFrom="paragraph">
                  <wp:posOffset>177905</wp:posOffset>
                </wp:positionV>
                <wp:extent cx="5419725" cy="457200"/>
                <wp:effectExtent l="57150" t="19050" r="85725" b="95250"/>
                <wp:wrapNone/>
                <wp:docPr id="39" name="Rectángulo redondeado 39"/>
                <wp:cNvGraphicFramePr/>
                <a:graphic xmlns:a="http://schemas.openxmlformats.org/drawingml/2006/main">
                  <a:graphicData uri="http://schemas.microsoft.com/office/word/2010/wordprocessingShape">
                    <wps:wsp>
                      <wps:cNvSpPr/>
                      <wps:spPr>
                        <a:xfrm>
                          <a:off x="0" y="0"/>
                          <a:ext cx="5419725" cy="457200"/>
                        </a:xfrm>
                        <a:prstGeom prst="roundRect">
                          <a:avLst/>
                        </a:prstGeom>
                        <a:solidFill>
                          <a:schemeClr val="tx1"/>
                        </a:solidFill>
                      </wps:spPr>
                      <wps:style>
                        <a:lnRef idx="1">
                          <a:schemeClr val="dk1"/>
                        </a:lnRef>
                        <a:fillRef idx="3">
                          <a:schemeClr val="dk1"/>
                        </a:fillRef>
                        <a:effectRef idx="2">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ex="http://schemas.microsoft.com/office/word/2018/wordml/cex" xmlns:w16="http://schemas.microsoft.com/office/word/2018/wordml" xmlns:w16sdtdh="http://schemas.microsoft.com/office/word/2020/wordml/sdtdatahash">
            <w:pict>
              <v:roundrect w14:anchorId="7021D634" id="Rectángulo redondeado 39" o:spid="_x0000_s1026" style="position:absolute;margin-left:-.15pt;margin-top:14pt;width:426.75pt;height:36pt;z-index:251662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" fillcolor="black [3213]" strokecolor="black [3040]">
                <v:shadow on="t" color="black" opacity="22937f" origin=",.5" offset="0,.63889mm"/>
              </v:roundrect>
            </w:pict>
          </mc:Fallback>
        </mc:AlternateContent>
      </w:r>
    </w:p>
    <w:p w14:paraId="05B23B3A" w14:textId="63BC4D68" w:rsidR="00156121" w:rsidRPr="00F33EEE" w:rsidRDefault="00156121" w:rsidP="00156121">
      <w:pPr>
        <w:spacing w:line="480" w:lineRule="auto"/>
        <w:rPr>
          <w:rFonts w:ascii="Times New Roman" w:hAnsi="Times New Roman" w:cs="Times New Roman"/>
          <w:sz w:val="24"/>
          <w:szCs w:val="24"/>
        </w:rPr>
      </w:pPr>
    </w:p>
    <w:tbl>
      <w:tblPr>
        <w:tblStyle w:val="Tablaconcuadrcula"/>
        <w:tblW w:w="0" w:type="auto"/>
        <w:tblBorders>
          <w:top w:val="dashDotStroked" w:sz="24" w:space="0" w:color="auto"/>
          <w:left w:val="dashDotStroked" w:sz="24" w:space="0" w:color="auto"/>
          <w:bottom w:val="dashDotStroked" w:sz="24" w:space="0" w:color="auto"/>
          <w:right w:val="dashDotStroked" w:sz="24" w:space="0" w:color="auto"/>
          <w:insideV w:val="dashDotStroked" w:sz="24" w:space="0" w:color="auto"/>
        </w:tblBorders>
        <w:tblLook w:val="04A0" w:firstRow="1" w:lastRow="0" w:firstColumn="1" w:lastColumn="0" w:noHBand="0" w:noVBand="1"/>
      </w:tblPr>
      <w:tblGrid>
        <w:gridCol w:w="1533"/>
        <w:gridCol w:w="3236"/>
        <w:gridCol w:w="3725"/>
      </w:tblGrid>
      <w:tr w:rsidR="00156121" w:rsidRPr="00F33EEE" w14:paraId="3391A446" w14:textId="77777777" w:rsidTr="008C1EFA">
        <w:tc>
          <w:tcPr>
            <w:tcW w:w="8494" w:type="dxa"/>
            <w:gridSpan w:val="3"/>
            <w:tcBorders>
              <w:top w:val="dashDotStroked" w:sz="24" w:space="0" w:color="auto"/>
              <w:bottom w:val="dashDotStroked" w:sz="24" w:space="0" w:color="auto"/>
            </w:tcBorders>
          </w:tcPr>
          <w:p w14:paraId="2196DC64" w14:textId="01680D76" w:rsidR="00156121" w:rsidRPr="00F33EEE" w:rsidRDefault="00156121" w:rsidP="00156121">
            <w:pPr>
              <w:spacing w:line="360" w:lineRule="auto"/>
              <w:jc w:val="center"/>
              <w:rPr>
                <w:rFonts w:ascii="Times New Roman" w:hAnsi="Times New Roman" w:cs="Times New Roman"/>
                <w:b/>
                <w:bCs/>
                <w:sz w:val="28"/>
                <w:szCs w:val="28"/>
              </w:rPr>
            </w:pPr>
            <w:r w:rsidRPr="00F33EEE">
              <w:rPr>
                <w:rFonts w:ascii="Times New Roman" w:hAnsi="Times New Roman" w:cs="Times New Roman"/>
                <w:b/>
                <w:bCs/>
                <w:sz w:val="28"/>
                <w:szCs w:val="28"/>
              </w:rPr>
              <w:t>Película Tres Tristes Tigres</w:t>
            </w:r>
          </w:p>
        </w:tc>
      </w:tr>
      <w:tr w:rsidR="00F46071" w:rsidRPr="00F33EEE" w14:paraId="6DA93450" w14:textId="77777777" w:rsidTr="008C1EFA">
        <w:tc>
          <w:tcPr>
            <w:tcW w:w="1533" w:type="dxa"/>
            <w:tcBorders>
              <w:top w:val="dashDotStroked" w:sz="24" w:space="0" w:color="auto"/>
            </w:tcBorders>
          </w:tcPr>
          <w:p w14:paraId="7557D0E4" w14:textId="77777777" w:rsidR="00F46071" w:rsidRPr="00F33EEE" w:rsidRDefault="00F46071" w:rsidP="00156121">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Titulo</w:t>
            </w:r>
          </w:p>
        </w:tc>
        <w:tc>
          <w:tcPr>
            <w:tcW w:w="3236" w:type="dxa"/>
            <w:tcBorders>
              <w:top w:val="dashDotStroked" w:sz="24" w:space="0" w:color="auto"/>
              <w:bottom w:val="single" w:sz="4" w:space="0" w:color="auto"/>
            </w:tcBorders>
          </w:tcPr>
          <w:p w14:paraId="44F5B543" w14:textId="0CDEEA97" w:rsidR="00F46071" w:rsidRPr="00F33EEE" w:rsidRDefault="00F46071" w:rsidP="00156121">
            <w:pPr>
              <w:spacing w:line="360" w:lineRule="auto"/>
              <w:rPr>
                <w:rFonts w:ascii="Times New Roman" w:hAnsi="Times New Roman" w:cs="Times New Roman"/>
                <w:sz w:val="24"/>
                <w:szCs w:val="24"/>
              </w:rPr>
            </w:pPr>
            <w:r w:rsidRPr="00F33EEE">
              <w:rPr>
                <w:rFonts w:ascii="Times New Roman" w:hAnsi="Times New Roman" w:cs="Times New Roman"/>
                <w:sz w:val="24"/>
                <w:szCs w:val="24"/>
              </w:rPr>
              <w:t xml:space="preserve">Tres Tristes </w:t>
            </w:r>
            <w:r w:rsidR="006F603E" w:rsidRPr="00F33EEE">
              <w:rPr>
                <w:rFonts w:ascii="Times New Roman" w:hAnsi="Times New Roman" w:cs="Times New Roman"/>
                <w:sz w:val="24"/>
                <w:szCs w:val="24"/>
              </w:rPr>
              <w:t>Tigres</w:t>
            </w:r>
          </w:p>
        </w:tc>
        <w:tc>
          <w:tcPr>
            <w:tcW w:w="3725" w:type="dxa"/>
            <w:vMerge w:val="restart"/>
            <w:tcBorders>
              <w:top w:val="dashDotStroked" w:sz="24" w:space="0" w:color="auto"/>
              <w:bottom w:val="single" w:sz="4" w:space="0" w:color="auto"/>
            </w:tcBorders>
          </w:tcPr>
          <w:p w14:paraId="21379DB0" w14:textId="1840DE9A" w:rsidR="00F46071" w:rsidRPr="00F33EEE" w:rsidRDefault="00F46071" w:rsidP="00156121">
            <w:pPr>
              <w:spacing w:line="360" w:lineRule="auto"/>
              <w:rPr>
                <w:rFonts w:ascii="Times New Roman" w:hAnsi="Times New Roman" w:cs="Times New Roman"/>
                <w:b/>
                <w:bCs/>
                <w:sz w:val="24"/>
                <w:szCs w:val="24"/>
              </w:rPr>
            </w:pPr>
            <w:r w:rsidRPr="00F33EEE">
              <w:rPr>
                <w:rFonts w:ascii="Times New Roman" w:hAnsi="Times New Roman" w:cs="Times New Roman"/>
                <w:noProof/>
                <w:sz w:val="24"/>
                <w:szCs w:val="24"/>
                <w:lang w:val="es-CL" w:eastAsia="es-CL"/>
              </w:rPr>
              <w:drawing>
                <wp:anchor distT="0" distB="0" distL="114300" distR="114300" simplePos="0" relativeHeight="251659264" behindDoc="0" locked="0" layoutInCell="1" allowOverlap="1" wp14:anchorId="5A53839C" wp14:editId="4DD98334">
                  <wp:simplePos x="0" y="0"/>
                  <wp:positionH relativeFrom="column">
                    <wp:posOffset>71755</wp:posOffset>
                  </wp:positionH>
                  <wp:positionV relativeFrom="paragraph">
                    <wp:posOffset>309245</wp:posOffset>
                  </wp:positionV>
                  <wp:extent cx="1962150" cy="2552700"/>
                  <wp:effectExtent l="0" t="0" r="0" b="0"/>
                  <wp:wrapNone/>
                  <wp:docPr id="9"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0" cstate="print">
                            <a:extLst>
                              <a:ext uri="{28A0092B-C50C-407E-A947-70E740481C1C}">
                                <a14:useLocalDpi xmlns:a14="http://schemas.microsoft.com/office/drawing/2010/main" val="0"/>
                              </a:ext>
                            </a:extLst>
                          </a:blip>
                          <a:srcRect/>
                          <a:stretch>
                            <a:fillRect/>
                          </a:stretch>
                        </pic:blipFill>
                        <pic:spPr>
                          <a:xfrm>
                            <a:off x="0" y="0"/>
                            <a:ext cx="1962150" cy="2552700"/>
                          </a:xfrm>
                          <a:prstGeom prst="rect">
                            <a:avLst/>
                          </a:prstGeom>
                          <a:ln/>
                        </pic:spPr>
                      </pic:pic>
                    </a:graphicData>
                  </a:graphic>
                  <wp14:sizeRelH relativeFrom="margin">
                    <wp14:pctWidth>0</wp14:pctWidth>
                  </wp14:sizeRelH>
                  <wp14:sizeRelV relativeFrom="margin">
                    <wp14:pctHeight>0</wp14:pctHeight>
                  </wp14:sizeRelV>
                </wp:anchor>
              </w:drawing>
            </w:r>
          </w:p>
        </w:tc>
      </w:tr>
      <w:tr w:rsidR="00F46071" w:rsidRPr="00F33EEE" w14:paraId="14C5EFD7" w14:textId="77777777" w:rsidTr="008C1EFA">
        <w:tc>
          <w:tcPr>
            <w:tcW w:w="1533" w:type="dxa"/>
          </w:tcPr>
          <w:p w14:paraId="0F48D6EE" w14:textId="77777777" w:rsidR="00F46071" w:rsidRPr="00F33EEE" w:rsidRDefault="00F46071" w:rsidP="00156121">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Género</w:t>
            </w:r>
          </w:p>
        </w:tc>
        <w:tc>
          <w:tcPr>
            <w:tcW w:w="3236" w:type="dxa"/>
            <w:tcBorders>
              <w:top w:val="single" w:sz="4" w:space="0" w:color="auto"/>
              <w:bottom w:val="single" w:sz="4" w:space="0" w:color="auto"/>
            </w:tcBorders>
          </w:tcPr>
          <w:p w14:paraId="786A114B" w14:textId="6CED8581" w:rsidR="00F46071" w:rsidRPr="00F33EEE" w:rsidRDefault="00F46071" w:rsidP="00156121">
            <w:pPr>
              <w:spacing w:line="360" w:lineRule="auto"/>
              <w:rPr>
                <w:rFonts w:ascii="Times New Roman" w:hAnsi="Times New Roman" w:cs="Times New Roman"/>
                <w:sz w:val="24"/>
                <w:szCs w:val="24"/>
              </w:rPr>
            </w:pPr>
            <w:r w:rsidRPr="00F33EEE">
              <w:rPr>
                <w:rFonts w:ascii="Times New Roman" w:hAnsi="Times New Roman" w:cs="Times New Roman"/>
                <w:sz w:val="24"/>
                <w:szCs w:val="24"/>
              </w:rPr>
              <w:t>Largometraje Ficción, Drama</w:t>
            </w:r>
          </w:p>
        </w:tc>
        <w:tc>
          <w:tcPr>
            <w:tcW w:w="3725" w:type="dxa"/>
            <w:vMerge/>
            <w:tcBorders>
              <w:top w:val="single" w:sz="4" w:space="0" w:color="auto"/>
              <w:bottom w:val="single" w:sz="4" w:space="0" w:color="auto"/>
            </w:tcBorders>
          </w:tcPr>
          <w:p w14:paraId="18266A3A" w14:textId="77777777" w:rsidR="00F46071" w:rsidRPr="00F33EEE" w:rsidRDefault="00F46071" w:rsidP="00156121">
            <w:pPr>
              <w:spacing w:line="360" w:lineRule="auto"/>
              <w:rPr>
                <w:rFonts w:ascii="Times New Roman" w:hAnsi="Times New Roman" w:cs="Times New Roman"/>
                <w:b/>
                <w:bCs/>
                <w:sz w:val="24"/>
                <w:szCs w:val="24"/>
              </w:rPr>
            </w:pPr>
          </w:p>
        </w:tc>
      </w:tr>
      <w:tr w:rsidR="00F46071" w:rsidRPr="00F33EEE" w14:paraId="23102CC1" w14:textId="77777777" w:rsidTr="008C1EFA">
        <w:tc>
          <w:tcPr>
            <w:tcW w:w="1533" w:type="dxa"/>
          </w:tcPr>
          <w:p w14:paraId="088ECA80" w14:textId="77777777" w:rsidR="00F46071" w:rsidRPr="00F33EEE" w:rsidRDefault="00F46071" w:rsidP="00156121">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Duración</w:t>
            </w:r>
          </w:p>
        </w:tc>
        <w:tc>
          <w:tcPr>
            <w:tcW w:w="3236" w:type="dxa"/>
            <w:tcBorders>
              <w:top w:val="single" w:sz="4" w:space="0" w:color="auto"/>
              <w:bottom w:val="single" w:sz="4" w:space="0" w:color="auto"/>
            </w:tcBorders>
          </w:tcPr>
          <w:p w14:paraId="68FB373C" w14:textId="154D0D45" w:rsidR="00F46071" w:rsidRPr="00F33EEE" w:rsidRDefault="00F46071" w:rsidP="00156121">
            <w:pPr>
              <w:spacing w:line="360" w:lineRule="auto"/>
              <w:rPr>
                <w:rFonts w:ascii="Times New Roman" w:hAnsi="Times New Roman" w:cs="Times New Roman"/>
                <w:sz w:val="24"/>
                <w:szCs w:val="24"/>
              </w:rPr>
            </w:pPr>
            <w:r w:rsidRPr="00F33EEE">
              <w:rPr>
                <w:rFonts w:ascii="Times New Roman" w:hAnsi="Times New Roman" w:cs="Times New Roman"/>
                <w:sz w:val="24"/>
                <w:szCs w:val="24"/>
              </w:rPr>
              <w:t>94 Min</w:t>
            </w:r>
          </w:p>
        </w:tc>
        <w:tc>
          <w:tcPr>
            <w:tcW w:w="3725" w:type="dxa"/>
            <w:vMerge/>
            <w:tcBorders>
              <w:top w:val="single" w:sz="4" w:space="0" w:color="auto"/>
              <w:bottom w:val="single" w:sz="4" w:space="0" w:color="auto"/>
            </w:tcBorders>
          </w:tcPr>
          <w:p w14:paraId="0882F57B" w14:textId="77777777" w:rsidR="00F46071" w:rsidRPr="00F33EEE" w:rsidRDefault="00F46071" w:rsidP="00156121">
            <w:pPr>
              <w:spacing w:line="360" w:lineRule="auto"/>
              <w:rPr>
                <w:rFonts w:ascii="Times New Roman" w:hAnsi="Times New Roman" w:cs="Times New Roman"/>
                <w:b/>
                <w:bCs/>
                <w:sz w:val="24"/>
                <w:szCs w:val="24"/>
              </w:rPr>
            </w:pPr>
          </w:p>
        </w:tc>
      </w:tr>
      <w:tr w:rsidR="00F46071" w:rsidRPr="00F33EEE" w14:paraId="60B23166" w14:textId="77777777" w:rsidTr="008C1EFA">
        <w:tc>
          <w:tcPr>
            <w:tcW w:w="1533" w:type="dxa"/>
          </w:tcPr>
          <w:p w14:paraId="3E919D03" w14:textId="77777777" w:rsidR="00F46071" w:rsidRPr="00F33EEE" w:rsidRDefault="00F46071" w:rsidP="00156121">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Año</w:t>
            </w:r>
          </w:p>
        </w:tc>
        <w:tc>
          <w:tcPr>
            <w:tcW w:w="3236" w:type="dxa"/>
            <w:tcBorders>
              <w:top w:val="single" w:sz="4" w:space="0" w:color="auto"/>
              <w:bottom w:val="single" w:sz="4" w:space="0" w:color="auto"/>
            </w:tcBorders>
          </w:tcPr>
          <w:p w14:paraId="73415F11" w14:textId="77777777" w:rsidR="00F46071" w:rsidRPr="00F33EEE" w:rsidRDefault="00F46071" w:rsidP="00156121">
            <w:pPr>
              <w:spacing w:line="360" w:lineRule="auto"/>
              <w:rPr>
                <w:rFonts w:ascii="Times New Roman" w:hAnsi="Times New Roman" w:cs="Times New Roman"/>
                <w:sz w:val="24"/>
                <w:szCs w:val="24"/>
              </w:rPr>
            </w:pPr>
            <w:r w:rsidRPr="00F33EEE">
              <w:rPr>
                <w:rFonts w:ascii="Times New Roman" w:hAnsi="Times New Roman" w:cs="Times New Roman"/>
                <w:sz w:val="24"/>
                <w:szCs w:val="24"/>
              </w:rPr>
              <w:t>1968</w:t>
            </w:r>
          </w:p>
        </w:tc>
        <w:tc>
          <w:tcPr>
            <w:tcW w:w="3725" w:type="dxa"/>
            <w:vMerge/>
            <w:tcBorders>
              <w:top w:val="single" w:sz="4" w:space="0" w:color="auto"/>
              <w:bottom w:val="single" w:sz="4" w:space="0" w:color="auto"/>
            </w:tcBorders>
          </w:tcPr>
          <w:p w14:paraId="2DE90D5B" w14:textId="77777777" w:rsidR="00F46071" w:rsidRPr="00F33EEE" w:rsidRDefault="00F46071" w:rsidP="00156121">
            <w:pPr>
              <w:spacing w:line="360" w:lineRule="auto"/>
              <w:rPr>
                <w:rFonts w:ascii="Times New Roman" w:hAnsi="Times New Roman" w:cs="Times New Roman"/>
                <w:b/>
                <w:bCs/>
                <w:sz w:val="24"/>
                <w:szCs w:val="24"/>
              </w:rPr>
            </w:pPr>
          </w:p>
        </w:tc>
      </w:tr>
      <w:tr w:rsidR="00F46071" w:rsidRPr="00F33EEE" w14:paraId="778F5F54" w14:textId="77777777" w:rsidTr="008C1EFA">
        <w:tc>
          <w:tcPr>
            <w:tcW w:w="1533" w:type="dxa"/>
          </w:tcPr>
          <w:p w14:paraId="2F1E11FD" w14:textId="77777777" w:rsidR="00F46071" w:rsidRPr="00F33EEE" w:rsidRDefault="00F46071" w:rsidP="00156121">
            <w:pPr>
              <w:spacing w:line="360" w:lineRule="auto"/>
              <w:rPr>
                <w:rFonts w:ascii="Times New Roman" w:hAnsi="Times New Roman" w:cs="Times New Roman"/>
                <w:b/>
                <w:bCs/>
                <w:sz w:val="24"/>
                <w:szCs w:val="24"/>
              </w:rPr>
            </w:pPr>
            <w:r w:rsidRPr="00F33EEE">
              <w:rPr>
                <w:rFonts w:ascii="Times New Roman" w:hAnsi="Times New Roman" w:cs="Times New Roman"/>
                <w:b/>
                <w:sz w:val="24"/>
                <w:szCs w:val="24"/>
              </w:rPr>
              <w:t>País</w:t>
            </w:r>
          </w:p>
        </w:tc>
        <w:tc>
          <w:tcPr>
            <w:tcW w:w="3236" w:type="dxa"/>
            <w:tcBorders>
              <w:top w:val="single" w:sz="4" w:space="0" w:color="auto"/>
              <w:bottom w:val="single" w:sz="4" w:space="0" w:color="auto"/>
            </w:tcBorders>
          </w:tcPr>
          <w:p w14:paraId="2FA4DB05" w14:textId="77777777" w:rsidR="00F46071" w:rsidRPr="00F33EEE" w:rsidRDefault="00F46071" w:rsidP="00156121">
            <w:pPr>
              <w:spacing w:line="360" w:lineRule="auto"/>
              <w:rPr>
                <w:rFonts w:ascii="Times New Roman" w:hAnsi="Times New Roman" w:cs="Times New Roman"/>
                <w:b/>
                <w:bCs/>
                <w:sz w:val="24"/>
                <w:szCs w:val="24"/>
              </w:rPr>
            </w:pPr>
            <w:r w:rsidRPr="00F33EEE">
              <w:rPr>
                <w:rFonts w:ascii="Times New Roman" w:hAnsi="Times New Roman" w:cs="Times New Roman"/>
                <w:sz w:val="24"/>
                <w:szCs w:val="24"/>
              </w:rPr>
              <w:t>Chile</w:t>
            </w:r>
          </w:p>
        </w:tc>
        <w:tc>
          <w:tcPr>
            <w:tcW w:w="3725" w:type="dxa"/>
            <w:vMerge/>
            <w:tcBorders>
              <w:top w:val="single" w:sz="4" w:space="0" w:color="auto"/>
              <w:bottom w:val="single" w:sz="4" w:space="0" w:color="auto"/>
            </w:tcBorders>
          </w:tcPr>
          <w:p w14:paraId="62732CED" w14:textId="77777777" w:rsidR="00F46071" w:rsidRPr="00F33EEE" w:rsidRDefault="00F46071" w:rsidP="00156121">
            <w:pPr>
              <w:spacing w:line="360" w:lineRule="auto"/>
              <w:rPr>
                <w:rFonts w:ascii="Times New Roman" w:hAnsi="Times New Roman" w:cs="Times New Roman"/>
                <w:b/>
                <w:bCs/>
                <w:sz w:val="24"/>
                <w:szCs w:val="24"/>
              </w:rPr>
            </w:pPr>
          </w:p>
        </w:tc>
      </w:tr>
      <w:tr w:rsidR="00F46071" w:rsidRPr="00F33EEE" w14:paraId="5955B1FC" w14:textId="77777777" w:rsidTr="008C1EFA">
        <w:tc>
          <w:tcPr>
            <w:tcW w:w="1533" w:type="dxa"/>
          </w:tcPr>
          <w:p w14:paraId="5249148C" w14:textId="77777777" w:rsidR="00F46071" w:rsidRPr="00F33EEE" w:rsidRDefault="00F46071" w:rsidP="00156121">
            <w:pPr>
              <w:spacing w:line="360" w:lineRule="auto"/>
              <w:rPr>
                <w:rFonts w:ascii="Times New Roman" w:hAnsi="Times New Roman" w:cs="Times New Roman"/>
                <w:b/>
                <w:bCs/>
                <w:sz w:val="24"/>
                <w:szCs w:val="24"/>
              </w:rPr>
            </w:pPr>
            <w:r w:rsidRPr="00F33EEE">
              <w:rPr>
                <w:rFonts w:ascii="Times New Roman" w:hAnsi="Times New Roman" w:cs="Times New Roman"/>
                <w:b/>
                <w:sz w:val="24"/>
                <w:szCs w:val="24"/>
              </w:rPr>
              <w:t>Dirección</w:t>
            </w:r>
          </w:p>
        </w:tc>
        <w:tc>
          <w:tcPr>
            <w:tcW w:w="3236" w:type="dxa"/>
            <w:tcBorders>
              <w:top w:val="single" w:sz="4" w:space="0" w:color="auto"/>
              <w:bottom w:val="single" w:sz="4" w:space="0" w:color="auto"/>
            </w:tcBorders>
          </w:tcPr>
          <w:p w14:paraId="58A62296" w14:textId="77777777" w:rsidR="00F46071" w:rsidRPr="00F33EEE" w:rsidRDefault="00F46071" w:rsidP="00156121">
            <w:pPr>
              <w:spacing w:line="360" w:lineRule="auto"/>
              <w:rPr>
                <w:rFonts w:ascii="Times New Roman" w:hAnsi="Times New Roman" w:cs="Times New Roman"/>
                <w:b/>
                <w:bCs/>
                <w:sz w:val="24"/>
                <w:szCs w:val="24"/>
              </w:rPr>
            </w:pPr>
            <w:r w:rsidRPr="00F33EEE">
              <w:rPr>
                <w:rFonts w:ascii="Times New Roman" w:hAnsi="Times New Roman" w:cs="Times New Roman"/>
                <w:sz w:val="24"/>
                <w:szCs w:val="24"/>
              </w:rPr>
              <w:t>Raúl Ruiz</w:t>
            </w:r>
          </w:p>
        </w:tc>
        <w:tc>
          <w:tcPr>
            <w:tcW w:w="3725" w:type="dxa"/>
            <w:vMerge/>
            <w:tcBorders>
              <w:top w:val="single" w:sz="4" w:space="0" w:color="auto"/>
              <w:bottom w:val="single" w:sz="4" w:space="0" w:color="auto"/>
            </w:tcBorders>
          </w:tcPr>
          <w:p w14:paraId="7889CBA0" w14:textId="77777777" w:rsidR="00F46071" w:rsidRPr="00F33EEE" w:rsidRDefault="00F46071" w:rsidP="00156121">
            <w:pPr>
              <w:spacing w:line="360" w:lineRule="auto"/>
              <w:rPr>
                <w:rFonts w:ascii="Times New Roman" w:hAnsi="Times New Roman" w:cs="Times New Roman"/>
                <w:b/>
                <w:bCs/>
                <w:sz w:val="24"/>
                <w:szCs w:val="24"/>
              </w:rPr>
            </w:pPr>
          </w:p>
        </w:tc>
      </w:tr>
      <w:tr w:rsidR="00F46071" w:rsidRPr="00F33EEE" w14:paraId="3B1B4665" w14:textId="77777777" w:rsidTr="008C1EFA">
        <w:tc>
          <w:tcPr>
            <w:tcW w:w="1533" w:type="dxa"/>
          </w:tcPr>
          <w:p w14:paraId="4799E9F0" w14:textId="77777777" w:rsidR="00F46071" w:rsidRPr="00F33EEE" w:rsidRDefault="00F46071" w:rsidP="00156121">
            <w:pPr>
              <w:spacing w:line="360" w:lineRule="auto"/>
              <w:rPr>
                <w:rFonts w:ascii="Times New Roman" w:hAnsi="Times New Roman" w:cs="Times New Roman"/>
                <w:b/>
                <w:bCs/>
                <w:sz w:val="24"/>
                <w:szCs w:val="24"/>
              </w:rPr>
            </w:pPr>
            <w:r w:rsidRPr="00F33EEE">
              <w:rPr>
                <w:rFonts w:ascii="Times New Roman" w:hAnsi="Times New Roman" w:cs="Times New Roman"/>
                <w:b/>
                <w:sz w:val="24"/>
                <w:szCs w:val="24"/>
              </w:rPr>
              <w:t>Guion</w:t>
            </w:r>
          </w:p>
        </w:tc>
        <w:tc>
          <w:tcPr>
            <w:tcW w:w="3236" w:type="dxa"/>
            <w:tcBorders>
              <w:top w:val="single" w:sz="4" w:space="0" w:color="auto"/>
              <w:bottom w:val="single" w:sz="4" w:space="0" w:color="auto"/>
            </w:tcBorders>
          </w:tcPr>
          <w:p w14:paraId="76B06A69" w14:textId="77777777" w:rsidR="00F46071" w:rsidRPr="00F33EEE" w:rsidRDefault="00F46071" w:rsidP="00156121">
            <w:pPr>
              <w:spacing w:line="360" w:lineRule="auto"/>
              <w:rPr>
                <w:rFonts w:ascii="Times New Roman" w:hAnsi="Times New Roman" w:cs="Times New Roman"/>
                <w:b/>
                <w:bCs/>
                <w:sz w:val="24"/>
                <w:szCs w:val="24"/>
              </w:rPr>
            </w:pPr>
            <w:r w:rsidRPr="00F33EEE">
              <w:rPr>
                <w:rFonts w:ascii="Times New Roman" w:hAnsi="Times New Roman" w:cs="Times New Roman"/>
                <w:sz w:val="24"/>
                <w:szCs w:val="24"/>
              </w:rPr>
              <w:t>Raúl Ruiz y Alejandro Sieveking</w:t>
            </w:r>
          </w:p>
        </w:tc>
        <w:tc>
          <w:tcPr>
            <w:tcW w:w="3725" w:type="dxa"/>
            <w:vMerge/>
            <w:tcBorders>
              <w:top w:val="single" w:sz="4" w:space="0" w:color="auto"/>
              <w:bottom w:val="single" w:sz="4" w:space="0" w:color="auto"/>
            </w:tcBorders>
          </w:tcPr>
          <w:p w14:paraId="68EF3042" w14:textId="77777777" w:rsidR="00F46071" w:rsidRPr="00F33EEE" w:rsidRDefault="00F46071" w:rsidP="00156121">
            <w:pPr>
              <w:spacing w:line="360" w:lineRule="auto"/>
              <w:rPr>
                <w:rFonts w:ascii="Times New Roman" w:hAnsi="Times New Roman" w:cs="Times New Roman"/>
                <w:b/>
                <w:bCs/>
                <w:sz w:val="24"/>
                <w:szCs w:val="24"/>
              </w:rPr>
            </w:pPr>
          </w:p>
        </w:tc>
      </w:tr>
      <w:tr w:rsidR="00F46071" w:rsidRPr="00F33EEE" w14:paraId="09A7BE5C" w14:textId="77777777" w:rsidTr="008C1EFA">
        <w:tc>
          <w:tcPr>
            <w:tcW w:w="1533" w:type="dxa"/>
          </w:tcPr>
          <w:p w14:paraId="2068522E" w14:textId="77777777" w:rsidR="00F46071" w:rsidRPr="00F33EEE" w:rsidRDefault="00F46071" w:rsidP="00156121">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Producción</w:t>
            </w:r>
          </w:p>
        </w:tc>
        <w:tc>
          <w:tcPr>
            <w:tcW w:w="3236" w:type="dxa"/>
            <w:tcBorders>
              <w:top w:val="single" w:sz="4" w:space="0" w:color="auto"/>
              <w:bottom w:val="single" w:sz="4" w:space="0" w:color="auto"/>
            </w:tcBorders>
          </w:tcPr>
          <w:p w14:paraId="5D257F1C" w14:textId="77777777" w:rsidR="00F46071" w:rsidRPr="00F33EEE" w:rsidRDefault="00F46071" w:rsidP="00156121">
            <w:pPr>
              <w:spacing w:line="360" w:lineRule="auto"/>
              <w:rPr>
                <w:rFonts w:ascii="Times New Roman" w:hAnsi="Times New Roman" w:cs="Times New Roman"/>
                <w:sz w:val="24"/>
                <w:szCs w:val="24"/>
              </w:rPr>
            </w:pPr>
            <w:r w:rsidRPr="00F33EEE">
              <w:rPr>
                <w:rFonts w:ascii="Times New Roman" w:hAnsi="Times New Roman" w:cs="Times New Roman"/>
                <w:sz w:val="24"/>
                <w:szCs w:val="24"/>
              </w:rPr>
              <w:t>Enrique Reiman, Ernesto Ruiz, Serafín Selanio.</w:t>
            </w:r>
          </w:p>
        </w:tc>
        <w:tc>
          <w:tcPr>
            <w:tcW w:w="3725" w:type="dxa"/>
            <w:vMerge/>
            <w:tcBorders>
              <w:top w:val="single" w:sz="4" w:space="0" w:color="auto"/>
              <w:bottom w:val="single" w:sz="4" w:space="0" w:color="auto"/>
            </w:tcBorders>
          </w:tcPr>
          <w:p w14:paraId="028A2B32" w14:textId="77777777" w:rsidR="00F46071" w:rsidRPr="00F33EEE" w:rsidRDefault="00F46071" w:rsidP="00156121">
            <w:pPr>
              <w:spacing w:line="360" w:lineRule="auto"/>
              <w:rPr>
                <w:rFonts w:ascii="Times New Roman" w:hAnsi="Times New Roman" w:cs="Times New Roman"/>
                <w:b/>
                <w:bCs/>
                <w:sz w:val="24"/>
                <w:szCs w:val="24"/>
              </w:rPr>
            </w:pPr>
          </w:p>
        </w:tc>
      </w:tr>
      <w:tr w:rsidR="00F46071" w:rsidRPr="00F33EEE" w14:paraId="2D22A0BF" w14:textId="77777777" w:rsidTr="008C1EFA">
        <w:tc>
          <w:tcPr>
            <w:tcW w:w="1533" w:type="dxa"/>
          </w:tcPr>
          <w:p w14:paraId="033E94D0" w14:textId="77777777" w:rsidR="00F46071" w:rsidRPr="00F33EEE" w:rsidRDefault="00F46071" w:rsidP="00156121">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Dirección de Fotografía</w:t>
            </w:r>
          </w:p>
        </w:tc>
        <w:tc>
          <w:tcPr>
            <w:tcW w:w="3236" w:type="dxa"/>
            <w:tcBorders>
              <w:top w:val="single" w:sz="4" w:space="0" w:color="auto"/>
              <w:bottom w:val="dashDotStroked" w:sz="24" w:space="0" w:color="auto"/>
            </w:tcBorders>
          </w:tcPr>
          <w:p w14:paraId="12DF9B50" w14:textId="77777777" w:rsidR="00F46071" w:rsidRPr="00F33EEE" w:rsidRDefault="00F46071" w:rsidP="00156121">
            <w:pPr>
              <w:spacing w:line="360" w:lineRule="auto"/>
              <w:rPr>
                <w:rFonts w:ascii="Times New Roman" w:hAnsi="Times New Roman" w:cs="Times New Roman"/>
                <w:sz w:val="24"/>
                <w:szCs w:val="24"/>
              </w:rPr>
            </w:pPr>
            <w:r w:rsidRPr="00F33EEE">
              <w:rPr>
                <w:rFonts w:ascii="Times New Roman" w:hAnsi="Times New Roman" w:cs="Times New Roman"/>
                <w:sz w:val="24"/>
                <w:szCs w:val="24"/>
              </w:rPr>
              <w:t>Diego Bonacina</w:t>
            </w:r>
          </w:p>
        </w:tc>
        <w:tc>
          <w:tcPr>
            <w:tcW w:w="3725" w:type="dxa"/>
            <w:vMerge/>
            <w:tcBorders>
              <w:top w:val="single" w:sz="4" w:space="0" w:color="auto"/>
              <w:bottom w:val="dashDotStroked" w:sz="24" w:space="0" w:color="auto"/>
            </w:tcBorders>
          </w:tcPr>
          <w:p w14:paraId="275619A5" w14:textId="77777777" w:rsidR="00F46071" w:rsidRPr="00F33EEE" w:rsidRDefault="00F46071" w:rsidP="00156121">
            <w:pPr>
              <w:spacing w:line="360" w:lineRule="auto"/>
              <w:rPr>
                <w:rFonts w:ascii="Times New Roman" w:hAnsi="Times New Roman" w:cs="Times New Roman"/>
                <w:b/>
                <w:bCs/>
                <w:sz w:val="24"/>
                <w:szCs w:val="24"/>
              </w:rPr>
            </w:pPr>
          </w:p>
        </w:tc>
      </w:tr>
      <w:tr w:rsidR="008C1EFA" w:rsidRPr="00F33EEE" w14:paraId="42796BDB" w14:textId="77777777" w:rsidTr="008C1EFA">
        <w:tc>
          <w:tcPr>
            <w:tcW w:w="1533" w:type="dxa"/>
          </w:tcPr>
          <w:p w14:paraId="247D8838" w14:textId="77777777" w:rsidR="008C1EFA" w:rsidRPr="00F33EEE" w:rsidRDefault="008C1EFA" w:rsidP="00156121">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Elenco</w:t>
            </w:r>
          </w:p>
        </w:tc>
        <w:tc>
          <w:tcPr>
            <w:tcW w:w="6961" w:type="dxa"/>
            <w:gridSpan w:val="2"/>
            <w:tcBorders>
              <w:top w:val="dashDotStroked" w:sz="24" w:space="0" w:color="auto"/>
            </w:tcBorders>
          </w:tcPr>
          <w:p w14:paraId="6267C83B" w14:textId="42A29713" w:rsidR="008C1EFA" w:rsidRPr="00F33EEE" w:rsidRDefault="008C1EFA" w:rsidP="00156121">
            <w:pPr>
              <w:spacing w:line="360" w:lineRule="auto"/>
              <w:rPr>
                <w:rFonts w:ascii="Times New Roman" w:hAnsi="Times New Roman" w:cs="Times New Roman"/>
                <w:b/>
                <w:bCs/>
                <w:sz w:val="24"/>
                <w:szCs w:val="24"/>
              </w:rPr>
            </w:pPr>
            <w:r w:rsidRPr="00F33EEE">
              <w:rPr>
                <w:rFonts w:ascii="Times New Roman" w:hAnsi="Times New Roman" w:cs="Times New Roman"/>
                <w:sz w:val="24"/>
                <w:szCs w:val="24"/>
              </w:rPr>
              <w:t>Shenda Roman, Nelson Villagra, Luis Alarcón, Jaime Vadell.</w:t>
            </w:r>
          </w:p>
        </w:tc>
      </w:tr>
      <w:tr w:rsidR="008C1EFA" w:rsidRPr="00F33EEE" w14:paraId="7FE1FE5B" w14:textId="77777777" w:rsidTr="00633A44">
        <w:tc>
          <w:tcPr>
            <w:tcW w:w="1533" w:type="dxa"/>
          </w:tcPr>
          <w:p w14:paraId="472B8407" w14:textId="77777777" w:rsidR="008C1EFA" w:rsidRPr="00F33EEE" w:rsidRDefault="008C1EFA" w:rsidP="00156121">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Premios</w:t>
            </w:r>
          </w:p>
        </w:tc>
        <w:tc>
          <w:tcPr>
            <w:tcW w:w="6961" w:type="dxa"/>
            <w:gridSpan w:val="2"/>
          </w:tcPr>
          <w:p w14:paraId="7EEA5C40" w14:textId="202AFF8E" w:rsidR="008C1EFA" w:rsidRPr="00F33EEE" w:rsidRDefault="008C1EFA" w:rsidP="00156121">
            <w:pPr>
              <w:spacing w:line="360" w:lineRule="auto"/>
              <w:rPr>
                <w:rFonts w:ascii="Times New Roman" w:hAnsi="Times New Roman" w:cs="Times New Roman"/>
                <w:b/>
                <w:bCs/>
                <w:sz w:val="24"/>
                <w:szCs w:val="24"/>
              </w:rPr>
            </w:pPr>
            <w:r w:rsidRPr="00F33EEE">
              <w:rPr>
                <w:rFonts w:ascii="Times New Roman" w:hAnsi="Times New Roman" w:cs="Times New Roman"/>
                <w:sz w:val="24"/>
                <w:szCs w:val="24"/>
              </w:rPr>
              <w:t>Primer Premio, Festival de Cine de Locarno, Suiza, 1969.</w:t>
            </w:r>
          </w:p>
        </w:tc>
      </w:tr>
    </w:tbl>
    <w:p w14:paraId="7B5BA5F1" w14:textId="77777777" w:rsidR="00E46104" w:rsidRPr="00F33EEE" w:rsidRDefault="00E46104" w:rsidP="00156121">
      <w:pPr>
        <w:spacing w:line="480" w:lineRule="auto"/>
        <w:ind w:firstLine="720"/>
        <w:rPr>
          <w:rFonts w:ascii="Times New Roman" w:hAnsi="Times New Roman" w:cs="Times New Roman"/>
          <w:b/>
          <w:bCs/>
          <w:sz w:val="24"/>
          <w:szCs w:val="24"/>
        </w:rPr>
        <w:sectPr w:rsidR="00E46104" w:rsidRPr="00F33EEE" w:rsidSect="00247AF1">
          <w:headerReference w:type="default" r:id="rId21"/>
          <w:pgSz w:w="12240" w:h="15840" w:code="1"/>
          <w:pgMar w:top="2268" w:right="1418" w:bottom="1418" w:left="2268" w:header="720" w:footer="720" w:gutter="0"/>
          <w:pgNumType w:fmt="lowerRoman"/>
          <w:cols w:space="720"/>
          <w:docGrid w:linePitch="299"/>
        </w:sectPr>
      </w:pPr>
    </w:p>
    <w:p w14:paraId="1AE43335" w14:textId="7F6B9DF0" w:rsidR="00156121" w:rsidRPr="00F33EEE" w:rsidRDefault="00E74945" w:rsidP="00590F3C">
      <w:pPr>
        <w:pStyle w:val="Ttulo2"/>
      </w:pPr>
      <w:bookmarkStart w:id="48" w:name="_Toc88033731"/>
      <w:r>
        <w:t>2</w:t>
      </w:r>
      <w:r w:rsidR="0031266B" w:rsidRPr="00F33EEE">
        <w:t>.2.2</w:t>
      </w:r>
      <w:r w:rsidR="00CA4A61" w:rsidRPr="00F33EEE">
        <w:t>.-</w:t>
      </w:r>
      <w:r w:rsidR="00156121" w:rsidRPr="00F33EEE">
        <w:t>Argumento</w:t>
      </w:r>
      <w:bookmarkEnd w:id="48"/>
    </w:p>
    <w:p w14:paraId="2512DF46" w14:textId="6FA514BC"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Tito es un empleado que tiene que llevar papeles a la oficina, pero se queda deambulando por los bares de Santiago junto a su hermana </w:t>
      </w:r>
      <w:r w:rsidR="008842CF" w:rsidRPr="00F33EEE">
        <w:rPr>
          <w:rFonts w:ascii="Times New Roman" w:hAnsi="Times New Roman" w:cs="Times New Roman"/>
          <w:sz w:val="24"/>
          <w:szCs w:val="24"/>
        </w:rPr>
        <w:t xml:space="preserve">Amanda y Luis, un esporádico amigo. </w:t>
      </w:r>
      <w:r w:rsidRPr="00F33EEE">
        <w:rPr>
          <w:rFonts w:ascii="Times New Roman" w:hAnsi="Times New Roman" w:cs="Times New Roman"/>
          <w:sz w:val="24"/>
          <w:szCs w:val="24"/>
        </w:rPr>
        <w:t xml:space="preserve">Tito es humillado </w:t>
      </w:r>
      <w:r w:rsidR="00E46104" w:rsidRPr="00F33EEE">
        <w:rPr>
          <w:rFonts w:ascii="Times New Roman" w:hAnsi="Times New Roman" w:cs="Times New Roman"/>
          <w:sz w:val="24"/>
          <w:szCs w:val="24"/>
        </w:rPr>
        <w:t>constantemente por su jefe Rudy,</w:t>
      </w:r>
      <w:r w:rsidRPr="00F33EEE">
        <w:rPr>
          <w:rFonts w:ascii="Times New Roman" w:hAnsi="Times New Roman" w:cs="Times New Roman"/>
          <w:sz w:val="24"/>
          <w:szCs w:val="24"/>
        </w:rPr>
        <w:t xml:space="preserve"> al final en un arranque de ira </w:t>
      </w:r>
      <w:r w:rsidR="00E46104" w:rsidRPr="00F33EEE">
        <w:rPr>
          <w:rFonts w:ascii="Times New Roman" w:hAnsi="Times New Roman" w:cs="Times New Roman"/>
          <w:sz w:val="24"/>
          <w:szCs w:val="24"/>
        </w:rPr>
        <w:t xml:space="preserve">lo </w:t>
      </w:r>
      <w:r w:rsidRPr="00F33EEE">
        <w:rPr>
          <w:rFonts w:ascii="Times New Roman" w:hAnsi="Times New Roman" w:cs="Times New Roman"/>
          <w:sz w:val="24"/>
          <w:szCs w:val="24"/>
        </w:rPr>
        <w:t>golpea hasta dejar inconsciente a Rudy.</w:t>
      </w:r>
    </w:p>
    <w:p w14:paraId="600C3B06" w14:textId="77777777" w:rsidR="00156121" w:rsidRPr="00F33EEE" w:rsidRDefault="00156121" w:rsidP="00156121">
      <w:pPr>
        <w:spacing w:line="480" w:lineRule="auto"/>
        <w:ind w:firstLine="720"/>
        <w:rPr>
          <w:rFonts w:ascii="Times New Roman" w:hAnsi="Times New Roman" w:cs="Times New Roman"/>
          <w:sz w:val="24"/>
          <w:szCs w:val="24"/>
        </w:rPr>
      </w:pPr>
    </w:p>
    <w:p w14:paraId="504130AB" w14:textId="7E477D9E" w:rsidR="00156121" w:rsidRPr="00F33EEE" w:rsidRDefault="00E74945" w:rsidP="00590F3C">
      <w:pPr>
        <w:pStyle w:val="Ttulo2"/>
      </w:pPr>
      <w:bookmarkStart w:id="49" w:name="_Toc88033732"/>
      <w:r>
        <w:t>2</w:t>
      </w:r>
      <w:r w:rsidR="001A1410" w:rsidRPr="00F33EEE">
        <w:t>.2.3</w:t>
      </w:r>
      <w:r w:rsidR="00156121" w:rsidRPr="00F33EEE">
        <w:t>.</w:t>
      </w:r>
      <w:r w:rsidR="00CA4A61" w:rsidRPr="00F33EEE">
        <w:t>-</w:t>
      </w:r>
      <w:r w:rsidR="00156121" w:rsidRPr="00F33EEE">
        <w:t xml:space="preserve"> Contexto Socio-Cultural</w:t>
      </w:r>
      <w:bookmarkEnd w:id="49"/>
    </w:p>
    <w:p w14:paraId="19DCF33C" w14:textId="0B4568BC" w:rsidR="00156121" w:rsidRPr="00F33EEE" w:rsidRDefault="00156121" w:rsidP="00590F3C">
      <w:pPr>
        <w:pStyle w:val="Ttulo2"/>
      </w:pPr>
      <w:r w:rsidRPr="00F33EEE">
        <w:t xml:space="preserve"> </w:t>
      </w:r>
      <w:bookmarkStart w:id="50" w:name="_Toc88033733"/>
      <w:r w:rsidR="00736EB5">
        <w:t xml:space="preserve">2.2.3.1.- </w:t>
      </w:r>
      <w:r w:rsidRPr="00F33EEE">
        <w:t>Nouvelle Vague</w:t>
      </w:r>
      <w:bookmarkEnd w:id="50"/>
      <w:r w:rsidRPr="00F33EEE">
        <w:t xml:space="preserve"> </w:t>
      </w:r>
    </w:p>
    <w:p w14:paraId="4C6C16C5" w14:textId="6146A82D" w:rsidR="00156121" w:rsidRPr="00F33EEE" w:rsidRDefault="00E46104"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b/>
          <w:sz w:val="24"/>
          <w:szCs w:val="24"/>
        </w:rPr>
        <w:t>Tres Tristes T</w:t>
      </w:r>
      <w:r w:rsidR="00156121" w:rsidRPr="00F33EEE">
        <w:rPr>
          <w:rFonts w:ascii="Times New Roman" w:hAnsi="Times New Roman" w:cs="Times New Roman"/>
          <w:b/>
          <w:sz w:val="24"/>
          <w:szCs w:val="24"/>
        </w:rPr>
        <w:t>igres</w:t>
      </w:r>
      <w:r w:rsidR="00156121" w:rsidRPr="00F33EEE">
        <w:rPr>
          <w:rFonts w:ascii="Times New Roman" w:hAnsi="Times New Roman" w:cs="Times New Roman"/>
          <w:sz w:val="24"/>
          <w:szCs w:val="24"/>
        </w:rPr>
        <w:t xml:space="preserve"> fue la primera película de Ruiz en estrenarse, y en ella se pueden notar algunas características de la Nouvel</w:t>
      </w:r>
      <w:r w:rsidRPr="00F33EEE">
        <w:rPr>
          <w:rFonts w:ascii="Times New Roman" w:hAnsi="Times New Roman" w:cs="Times New Roman"/>
          <w:sz w:val="24"/>
          <w:szCs w:val="24"/>
        </w:rPr>
        <w:t>le Vague. La primera de ella</w:t>
      </w:r>
      <w:r w:rsidR="00156121" w:rsidRPr="00F33EEE">
        <w:rPr>
          <w:rFonts w:ascii="Times New Roman" w:hAnsi="Times New Roman" w:cs="Times New Roman"/>
          <w:sz w:val="24"/>
          <w:szCs w:val="24"/>
        </w:rPr>
        <w:t xml:space="preserve"> nos go</w:t>
      </w:r>
      <w:r w:rsidRPr="00F33EEE">
        <w:rPr>
          <w:rFonts w:ascii="Times New Roman" w:hAnsi="Times New Roman" w:cs="Times New Roman"/>
          <w:sz w:val="24"/>
          <w:szCs w:val="24"/>
        </w:rPr>
        <w:t xml:space="preserve">lpea apenas empieza la película, </w:t>
      </w:r>
      <w:r w:rsidR="00156121" w:rsidRPr="00F33EEE">
        <w:rPr>
          <w:rFonts w:ascii="Times New Roman" w:hAnsi="Times New Roman" w:cs="Times New Roman"/>
          <w:sz w:val="24"/>
          <w:szCs w:val="24"/>
        </w:rPr>
        <w:t>es la calle.</w:t>
      </w:r>
    </w:p>
    <w:p w14:paraId="69B25277" w14:textId="77777777" w:rsidR="00156121" w:rsidRPr="00F33EEE" w:rsidRDefault="00156121" w:rsidP="00DD3A6F">
      <w:pPr>
        <w:spacing w:line="240" w:lineRule="auto"/>
        <w:ind w:firstLine="720"/>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114300" distB="114300" distL="114300" distR="114300" wp14:anchorId="2AA6C3D0" wp14:editId="1491DC90">
            <wp:extent cx="4248150" cy="3228975"/>
            <wp:effectExtent l="19050" t="19050" r="19050" b="28575"/>
            <wp:docPr id="1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2"/>
                    <a:srcRect l="13122" r="12790"/>
                    <a:stretch>
                      <a:fillRect/>
                    </a:stretch>
                  </pic:blipFill>
                  <pic:spPr>
                    <a:xfrm>
                      <a:off x="0" y="0"/>
                      <a:ext cx="4248150" cy="3228975"/>
                    </a:xfrm>
                    <a:prstGeom prst="rect">
                      <a:avLst/>
                    </a:prstGeom>
                    <a:ln w="19050">
                      <a:solidFill>
                        <a:schemeClr val="tx1"/>
                      </a:solidFill>
                    </a:ln>
                  </pic:spPr>
                </pic:pic>
              </a:graphicData>
            </a:graphic>
          </wp:inline>
        </w:drawing>
      </w:r>
    </w:p>
    <w:p w14:paraId="79128355" w14:textId="77777777" w:rsidR="00156121" w:rsidRPr="00F33EEE" w:rsidRDefault="00156121" w:rsidP="00DD3A6F">
      <w:pPr>
        <w:spacing w:line="240" w:lineRule="auto"/>
        <w:ind w:firstLine="720"/>
        <w:rPr>
          <w:rFonts w:ascii="Times New Roman" w:hAnsi="Times New Roman" w:cs="Times New Roman"/>
          <w:sz w:val="24"/>
          <w:szCs w:val="24"/>
        </w:rPr>
      </w:pPr>
      <w:r w:rsidRPr="00F33EEE">
        <w:rPr>
          <w:rFonts w:ascii="Times New Roman" w:hAnsi="Times New Roman" w:cs="Times New Roman"/>
          <w:sz w:val="24"/>
          <w:szCs w:val="24"/>
        </w:rPr>
        <w:t>00:00:47</w:t>
      </w:r>
    </w:p>
    <w:p w14:paraId="5645477E" w14:textId="2CE64E4E" w:rsidR="00156121" w:rsidRPr="00F33EEE" w:rsidRDefault="00156121" w:rsidP="00156121">
      <w:pPr>
        <w:spacing w:line="480" w:lineRule="auto"/>
        <w:ind w:firstLine="720"/>
        <w:rPr>
          <w:rFonts w:ascii="Times New Roman" w:hAnsi="Times New Roman" w:cs="Times New Roman"/>
          <w:sz w:val="24"/>
          <w:szCs w:val="24"/>
        </w:rPr>
      </w:pPr>
    </w:p>
    <w:p w14:paraId="07CF749B" w14:textId="46249DF0" w:rsidR="00156121" w:rsidRPr="00F33EEE" w:rsidRDefault="008842CF" w:rsidP="00E46104">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La secuencia parte con Amanda</w:t>
      </w:r>
      <w:r w:rsidR="00156121" w:rsidRPr="00F33EEE">
        <w:rPr>
          <w:rFonts w:ascii="Times New Roman" w:hAnsi="Times New Roman" w:cs="Times New Roman"/>
          <w:sz w:val="24"/>
          <w:szCs w:val="24"/>
        </w:rPr>
        <w:t xml:space="preserve"> gritando que espere al bus, la cámara está dentro del bus y se mueve de un lado a otro siguiendo a los personajes. Tito y Lucho se bajan, para quedarse en plena calle, ahí toman un taxi. Nosotros vemos el supuesto viaje en taxi mientras corren los créditos. Esto funcionaria como una declaración de principios para toda la película, donde </w:t>
      </w:r>
      <w:r w:rsidR="00584ED6" w:rsidRPr="00F33EEE">
        <w:rPr>
          <w:rFonts w:ascii="Times New Roman" w:hAnsi="Times New Roman" w:cs="Times New Roman"/>
          <w:sz w:val="24"/>
          <w:szCs w:val="24"/>
        </w:rPr>
        <w:t>los personajes deambulan</w:t>
      </w:r>
      <w:r w:rsidR="00156121" w:rsidRPr="00F33EEE">
        <w:rPr>
          <w:rFonts w:ascii="Times New Roman" w:hAnsi="Times New Roman" w:cs="Times New Roman"/>
          <w:sz w:val="24"/>
          <w:szCs w:val="24"/>
        </w:rPr>
        <w:t xml:space="preserve"> por distintos lugares de la capital.</w:t>
      </w:r>
    </w:p>
    <w:p w14:paraId="3CB90FD6" w14:textId="77777777" w:rsidR="00156121" w:rsidRPr="00F33EEE" w:rsidRDefault="00156121" w:rsidP="00DD3A6F">
      <w:pPr>
        <w:spacing w:line="240" w:lineRule="auto"/>
        <w:ind w:firstLine="720"/>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114300" distB="114300" distL="114300" distR="114300" wp14:anchorId="170997C5" wp14:editId="139A5205">
            <wp:extent cx="4257675" cy="3228975"/>
            <wp:effectExtent l="19050" t="19050" r="28575" b="28575"/>
            <wp:docPr id="2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3"/>
                    <a:srcRect l="12790" r="12956"/>
                    <a:stretch>
                      <a:fillRect/>
                    </a:stretch>
                  </pic:blipFill>
                  <pic:spPr>
                    <a:xfrm>
                      <a:off x="0" y="0"/>
                      <a:ext cx="4257675" cy="3228975"/>
                    </a:xfrm>
                    <a:prstGeom prst="rect">
                      <a:avLst/>
                    </a:prstGeom>
                    <a:ln w="19050">
                      <a:solidFill>
                        <a:schemeClr val="tx1"/>
                      </a:solidFill>
                    </a:ln>
                  </pic:spPr>
                </pic:pic>
              </a:graphicData>
            </a:graphic>
          </wp:inline>
        </w:drawing>
      </w:r>
    </w:p>
    <w:p w14:paraId="22A1610E" w14:textId="77777777" w:rsidR="00156121" w:rsidRPr="00F33EEE" w:rsidRDefault="00156121" w:rsidP="00DD3A6F">
      <w:pPr>
        <w:spacing w:line="240" w:lineRule="auto"/>
        <w:ind w:firstLine="720"/>
        <w:rPr>
          <w:rFonts w:ascii="Times New Roman" w:hAnsi="Times New Roman" w:cs="Times New Roman"/>
          <w:sz w:val="24"/>
          <w:szCs w:val="24"/>
        </w:rPr>
      </w:pPr>
      <w:r w:rsidRPr="00F33EEE">
        <w:rPr>
          <w:rFonts w:ascii="Times New Roman" w:hAnsi="Times New Roman" w:cs="Times New Roman"/>
          <w:sz w:val="24"/>
          <w:szCs w:val="24"/>
        </w:rPr>
        <w:t>00:01:38</w:t>
      </w:r>
    </w:p>
    <w:p w14:paraId="24152789" w14:textId="77777777" w:rsidR="00156121" w:rsidRPr="00F33EEE" w:rsidRDefault="00156121" w:rsidP="00156121">
      <w:pPr>
        <w:spacing w:line="480" w:lineRule="auto"/>
        <w:ind w:firstLine="720"/>
        <w:rPr>
          <w:rFonts w:ascii="Times New Roman" w:hAnsi="Times New Roman" w:cs="Times New Roman"/>
          <w:sz w:val="24"/>
          <w:szCs w:val="24"/>
        </w:rPr>
      </w:pPr>
    </w:p>
    <w:p w14:paraId="5A9A7741"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Otro aspecto que se ve que tuvo influencias de la Nouvelle Vague es en la dirección de fotografía. Para empezar la cámara divaga libre por los escenarios, a veces demostrando la acción o a veces ocultándola. Asimismo, la cámara en mano genera una inestabilidad constante en el plano que se mezcla con la idea de la cámara que deambula.  </w:t>
      </w:r>
    </w:p>
    <w:p w14:paraId="72DDD333"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La luz es natural lo que provoca que haya momentos de alto contraste de luces; como en los mismos créditos que son blancos y se camuflan con la luz brillante de día que se ve igual de blanca. </w:t>
      </w:r>
    </w:p>
    <w:p w14:paraId="42FC3C85"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Los actores son todos amigos de Ruiz y estaban al principio de sus carreras. Por lo que sigue otra de los principios de la Nouvelle Vague, el no contratar estrellas de cine sino más bien buscar actores que puedan jugar dentro de su personaje y no solo recitar su diálogo.</w:t>
      </w:r>
    </w:p>
    <w:p w14:paraId="6E1B9775" w14:textId="46E3D0D6" w:rsidR="00156121" w:rsidRPr="00F33EEE" w:rsidRDefault="00736EB5" w:rsidP="00590F3C">
      <w:pPr>
        <w:pStyle w:val="Ttulo2"/>
      </w:pPr>
      <w:bookmarkStart w:id="51" w:name="_Toc88033734"/>
      <w:r>
        <w:t xml:space="preserve">2.2.3.2.- </w:t>
      </w:r>
      <w:r w:rsidR="00156121" w:rsidRPr="00F33EEE">
        <w:t>Realismo Púdico</w:t>
      </w:r>
      <w:bookmarkEnd w:id="51"/>
    </w:p>
    <w:p w14:paraId="043B5E1D" w14:textId="6DEF4728"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Raúl Ruiz y sus amigos habían acuñado el concepto de realismo púdico, el cual trata de un realismo que se oculta, donde no sabemos todo lo que ocurre sin embargo nos dejamos llevar por la vaga curiosi</w:t>
      </w:r>
      <w:r w:rsidR="00677F62" w:rsidRPr="00F33EEE">
        <w:rPr>
          <w:rFonts w:ascii="Times New Roman" w:hAnsi="Times New Roman" w:cs="Times New Roman"/>
          <w:sz w:val="24"/>
          <w:szCs w:val="24"/>
        </w:rPr>
        <w:t>dad de lo que está pasando. En Tres Tristes T</w:t>
      </w:r>
      <w:r w:rsidRPr="00F33EEE">
        <w:rPr>
          <w:rFonts w:ascii="Times New Roman" w:hAnsi="Times New Roman" w:cs="Times New Roman"/>
          <w:sz w:val="24"/>
          <w:szCs w:val="24"/>
        </w:rPr>
        <w:t xml:space="preserve">igres tiene mucho de esto ya que el relato está fragmentado y eso ayuda a la sensación de ocultamiento que hay en la realidad, muchas veces presenciamos un hecho sin saber el contexto y </w:t>
      </w:r>
      <w:r w:rsidR="00584ED6" w:rsidRPr="00F33EEE">
        <w:rPr>
          <w:rFonts w:ascii="Times New Roman" w:hAnsi="Times New Roman" w:cs="Times New Roman"/>
          <w:sz w:val="24"/>
          <w:szCs w:val="24"/>
        </w:rPr>
        <w:t xml:space="preserve">de igual manera </w:t>
      </w:r>
      <w:r w:rsidRPr="00F33EEE">
        <w:rPr>
          <w:rFonts w:ascii="Times New Roman" w:hAnsi="Times New Roman" w:cs="Times New Roman"/>
          <w:sz w:val="24"/>
          <w:szCs w:val="24"/>
        </w:rPr>
        <w:t xml:space="preserve">nos deja una fuerte impresión. Un ejemplo muy claro de esto es en el minuto treinta están Tito, Amanda, Lucho y una amiga de Amanda viendo un espectáculo de estriptis. Después del baile pasamos a un sector en el bar donde hay una multitud congregada, se escuchan pifias y reclamos. Hay un señor que está fumando muy tranquilamente, parece que todos alegan contra él. </w:t>
      </w:r>
    </w:p>
    <w:p w14:paraId="7496427E" w14:textId="77777777" w:rsidR="00156121" w:rsidRPr="00F33EEE" w:rsidRDefault="00156121" w:rsidP="00DD3A6F">
      <w:pPr>
        <w:spacing w:line="240" w:lineRule="auto"/>
        <w:ind w:firstLine="720"/>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114300" distB="114300" distL="114300" distR="114300" wp14:anchorId="14619EB4" wp14:editId="6768D5DF">
            <wp:extent cx="4229100" cy="3228975"/>
            <wp:effectExtent l="19050" t="19050" r="19050" b="28575"/>
            <wp:docPr id="1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4"/>
                    <a:srcRect l="13289" r="12956"/>
                    <a:stretch>
                      <a:fillRect/>
                    </a:stretch>
                  </pic:blipFill>
                  <pic:spPr>
                    <a:xfrm>
                      <a:off x="0" y="0"/>
                      <a:ext cx="4229100" cy="3228975"/>
                    </a:xfrm>
                    <a:prstGeom prst="rect">
                      <a:avLst/>
                    </a:prstGeom>
                    <a:ln w="19050">
                      <a:solidFill>
                        <a:schemeClr val="tx1"/>
                      </a:solidFill>
                    </a:ln>
                  </pic:spPr>
                </pic:pic>
              </a:graphicData>
            </a:graphic>
          </wp:inline>
        </w:drawing>
      </w:r>
    </w:p>
    <w:p w14:paraId="4381D24F" w14:textId="4B2C6A00" w:rsidR="00156121" w:rsidRPr="00F33EEE" w:rsidRDefault="00156121" w:rsidP="00DD3A6F">
      <w:pPr>
        <w:spacing w:line="240" w:lineRule="auto"/>
        <w:ind w:firstLine="720"/>
        <w:rPr>
          <w:rFonts w:ascii="Times New Roman" w:hAnsi="Times New Roman" w:cs="Times New Roman"/>
          <w:sz w:val="24"/>
          <w:szCs w:val="24"/>
        </w:rPr>
      </w:pPr>
      <w:r w:rsidRPr="00F33EEE">
        <w:rPr>
          <w:rFonts w:ascii="Times New Roman" w:hAnsi="Times New Roman" w:cs="Times New Roman"/>
          <w:sz w:val="24"/>
          <w:szCs w:val="24"/>
        </w:rPr>
        <w:t>00:29:45</w:t>
      </w:r>
    </w:p>
    <w:p w14:paraId="01EB51E1" w14:textId="43F95228" w:rsidR="00DD3A6F" w:rsidRPr="00F33EEE" w:rsidRDefault="00DD3A6F" w:rsidP="00DD3A6F">
      <w:pPr>
        <w:spacing w:line="240" w:lineRule="auto"/>
        <w:ind w:firstLine="720"/>
        <w:rPr>
          <w:rFonts w:ascii="Times New Roman" w:hAnsi="Times New Roman" w:cs="Times New Roman"/>
          <w:sz w:val="24"/>
          <w:szCs w:val="24"/>
        </w:rPr>
      </w:pPr>
    </w:p>
    <w:p w14:paraId="4ED18EAA" w14:textId="77777777" w:rsidR="00DD3A6F" w:rsidRPr="00F33EEE" w:rsidRDefault="00DD3A6F" w:rsidP="00DD3A6F">
      <w:pPr>
        <w:spacing w:line="240" w:lineRule="auto"/>
        <w:ind w:firstLine="720"/>
        <w:rPr>
          <w:rFonts w:ascii="Times New Roman" w:hAnsi="Times New Roman" w:cs="Times New Roman"/>
          <w:sz w:val="24"/>
          <w:szCs w:val="24"/>
        </w:rPr>
      </w:pPr>
    </w:p>
    <w:p w14:paraId="45B7EDFB" w14:textId="77777777" w:rsidR="00DD3A6F" w:rsidRPr="00F33EEE" w:rsidRDefault="00DD3A6F" w:rsidP="00DD3A6F">
      <w:pPr>
        <w:spacing w:line="240" w:lineRule="auto"/>
        <w:ind w:firstLine="720"/>
        <w:rPr>
          <w:rFonts w:ascii="Times New Roman" w:hAnsi="Times New Roman" w:cs="Times New Roman"/>
          <w:sz w:val="24"/>
          <w:szCs w:val="24"/>
        </w:rPr>
      </w:pPr>
    </w:p>
    <w:p w14:paraId="666E0853" w14:textId="77777777" w:rsidR="00156121" w:rsidRPr="00F33EEE" w:rsidRDefault="00156121" w:rsidP="00DD3A6F">
      <w:pPr>
        <w:spacing w:line="240" w:lineRule="auto"/>
        <w:ind w:firstLine="720"/>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114300" distB="114300" distL="114300" distR="114300" wp14:anchorId="4FFD653C" wp14:editId="4F3E92DB">
            <wp:extent cx="4238625" cy="3228975"/>
            <wp:effectExtent l="19050" t="19050" r="28575" b="28575"/>
            <wp:docPr id="3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5"/>
                    <a:srcRect l="12956" r="13122"/>
                    <a:stretch>
                      <a:fillRect/>
                    </a:stretch>
                  </pic:blipFill>
                  <pic:spPr>
                    <a:xfrm>
                      <a:off x="0" y="0"/>
                      <a:ext cx="4238625" cy="3228975"/>
                    </a:xfrm>
                    <a:prstGeom prst="rect">
                      <a:avLst/>
                    </a:prstGeom>
                    <a:ln w="19050">
                      <a:solidFill>
                        <a:schemeClr val="tx1"/>
                      </a:solidFill>
                    </a:ln>
                  </pic:spPr>
                </pic:pic>
              </a:graphicData>
            </a:graphic>
          </wp:inline>
        </w:drawing>
      </w:r>
    </w:p>
    <w:p w14:paraId="26423A03" w14:textId="77777777" w:rsidR="00156121" w:rsidRPr="00F33EEE" w:rsidRDefault="00156121" w:rsidP="00DD3A6F">
      <w:pPr>
        <w:spacing w:line="240" w:lineRule="auto"/>
        <w:ind w:firstLine="720"/>
        <w:rPr>
          <w:rFonts w:ascii="Times New Roman" w:hAnsi="Times New Roman" w:cs="Times New Roman"/>
          <w:sz w:val="24"/>
          <w:szCs w:val="24"/>
        </w:rPr>
      </w:pPr>
      <w:r w:rsidRPr="00F33EEE">
        <w:rPr>
          <w:rFonts w:ascii="Times New Roman" w:hAnsi="Times New Roman" w:cs="Times New Roman"/>
          <w:sz w:val="24"/>
          <w:szCs w:val="24"/>
        </w:rPr>
        <w:t>00:29:50</w:t>
      </w:r>
    </w:p>
    <w:p w14:paraId="55B8411B" w14:textId="77777777" w:rsidR="00156121" w:rsidRPr="00F33EEE" w:rsidRDefault="00156121" w:rsidP="00156121">
      <w:pPr>
        <w:spacing w:line="480" w:lineRule="auto"/>
        <w:ind w:firstLine="720"/>
        <w:rPr>
          <w:rFonts w:ascii="Times New Roman" w:hAnsi="Times New Roman" w:cs="Times New Roman"/>
          <w:sz w:val="24"/>
          <w:szCs w:val="24"/>
        </w:rPr>
      </w:pPr>
    </w:p>
    <w:p w14:paraId="18A6959B" w14:textId="44846ABB"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En el plano siguiente nos enteramos de que hay un joven con una herida en el estómago.</w:t>
      </w:r>
      <w:r w:rsidR="00584ED6" w:rsidRPr="00F33EEE">
        <w:rPr>
          <w:rFonts w:ascii="Times New Roman" w:hAnsi="Times New Roman" w:cs="Times New Roman"/>
          <w:sz w:val="24"/>
          <w:szCs w:val="24"/>
        </w:rPr>
        <w:t xml:space="preserve"> Entendemos a</w:t>
      </w:r>
      <w:r w:rsidR="006F603E" w:rsidRPr="00F33EEE">
        <w:rPr>
          <w:rFonts w:ascii="Times New Roman" w:hAnsi="Times New Roman" w:cs="Times New Roman"/>
          <w:sz w:val="24"/>
          <w:szCs w:val="24"/>
        </w:rPr>
        <w:t xml:space="preserve"> través</w:t>
      </w:r>
      <w:r w:rsidR="00584ED6" w:rsidRPr="00F33EEE">
        <w:rPr>
          <w:rFonts w:ascii="Times New Roman" w:hAnsi="Times New Roman" w:cs="Times New Roman"/>
          <w:sz w:val="24"/>
          <w:szCs w:val="24"/>
        </w:rPr>
        <w:t xml:space="preserve"> de los </w:t>
      </w:r>
      <w:r w:rsidR="006F603E" w:rsidRPr="00F33EEE">
        <w:rPr>
          <w:rFonts w:ascii="Times New Roman" w:hAnsi="Times New Roman" w:cs="Times New Roman"/>
          <w:sz w:val="24"/>
          <w:szCs w:val="24"/>
        </w:rPr>
        <w:t>diálogos</w:t>
      </w:r>
      <w:r w:rsidR="00584ED6" w:rsidRPr="00F33EEE">
        <w:rPr>
          <w:rFonts w:ascii="Times New Roman" w:hAnsi="Times New Roman" w:cs="Times New Roman"/>
          <w:sz w:val="24"/>
          <w:szCs w:val="24"/>
        </w:rPr>
        <w:t xml:space="preserve"> que el señor</w:t>
      </w:r>
      <w:r w:rsidR="006F603E" w:rsidRPr="00F33EEE">
        <w:rPr>
          <w:rFonts w:ascii="Times New Roman" w:hAnsi="Times New Roman" w:cs="Times New Roman"/>
          <w:sz w:val="24"/>
          <w:szCs w:val="24"/>
        </w:rPr>
        <w:t xml:space="preserve"> que fuma tranquilamente apuñaló</w:t>
      </w:r>
      <w:r w:rsidR="00584ED6" w:rsidRPr="00F33EEE">
        <w:rPr>
          <w:rFonts w:ascii="Times New Roman" w:hAnsi="Times New Roman" w:cs="Times New Roman"/>
          <w:sz w:val="24"/>
          <w:szCs w:val="24"/>
        </w:rPr>
        <w:t xml:space="preserve"> al joven herido.</w:t>
      </w:r>
      <w:r w:rsidRPr="00F33EEE">
        <w:rPr>
          <w:rFonts w:ascii="Times New Roman" w:hAnsi="Times New Roman" w:cs="Times New Roman"/>
          <w:sz w:val="24"/>
          <w:szCs w:val="24"/>
        </w:rPr>
        <w:t xml:space="preserve"> L</w:t>
      </w:r>
      <w:r w:rsidR="00584ED6" w:rsidRPr="00F33EEE">
        <w:rPr>
          <w:rFonts w:ascii="Times New Roman" w:hAnsi="Times New Roman" w:cs="Times New Roman"/>
          <w:sz w:val="24"/>
          <w:szCs w:val="24"/>
        </w:rPr>
        <w:t>uis</w:t>
      </w:r>
      <w:r w:rsidRPr="00F33EEE">
        <w:rPr>
          <w:rFonts w:ascii="Times New Roman" w:hAnsi="Times New Roman" w:cs="Times New Roman"/>
          <w:sz w:val="24"/>
          <w:szCs w:val="24"/>
        </w:rPr>
        <w:t xml:space="preserve"> se va conversando tranquilamente con </w:t>
      </w:r>
      <w:r w:rsidR="00584ED6" w:rsidRPr="00F33EEE">
        <w:rPr>
          <w:rFonts w:ascii="Times New Roman" w:hAnsi="Times New Roman" w:cs="Times New Roman"/>
          <w:sz w:val="24"/>
          <w:szCs w:val="24"/>
        </w:rPr>
        <w:t>e</w:t>
      </w:r>
      <w:r w:rsidRPr="00F33EEE">
        <w:rPr>
          <w:rFonts w:ascii="Times New Roman" w:hAnsi="Times New Roman" w:cs="Times New Roman"/>
          <w:sz w:val="24"/>
          <w:szCs w:val="24"/>
        </w:rPr>
        <w:t>l</w:t>
      </w:r>
      <w:r w:rsidR="00584ED6" w:rsidRPr="00F33EEE">
        <w:rPr>
          <w:rFonts w:ascii="Times New Roman" w:hAnsi="Times New Roman" w:cs="Times New Roman"/>
          <w:sz w:val="24"/>
          <w:szCs w:val="24"/>
        </w:rPr>
        <w:t xml:space="preserve"> hombre que fuma</w:t>
      </w:r>
      <w:r w:rsidRPr="00F33EEE">
        <w:rPr>
          <w:rFonts w:ascii="Times New Roman" w:hAnsi="Times New Roman" w:cs="Times New Roman"/>
          <w:sz w:val="24"/>
          <w:szCs w:val="24"/>
        </w:rPr>
        <w:t xml:space="preserve"> y antes de irse por una escalera le pide que le guarde algo, Lucho recibe un papel doblado y ve su contenido, el cuchillo con el que había apuñalado al joven.  </w:t>
      </w:r>
    </w:p>
    <w:p w14:paraId="49C62B42"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20BCBC25" w14:textId="36427285" w:rsidR="00156121" w:rsidRPr="00F33EEE" w:rsidRDefault="00917945" w:rsidP="00590F3C">
      <w:pPr>
        <w:pStyle w:val="Ttulo2"/>
      </w:pPr>
      <w:bookmarkStart w:id="52" w:name="_Toc88033735"/>
      <w:r>
        <w:t>2.2.3.</w:t>
      </w:r>
      <w:r w:rsidR="00736EB5">
        <w:t>3.-</w:t>
      </w:r>
      <w:r w:rsidR="00156121" w:rsidRPr="00F33EEE">
        <w:t>Cine de Indagación</w:t>
      </w:r>
      <w:bookmarkEnd w:id="52"/>
    </w:p>
    <w:p w14:paraId="038A9A95"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Un concepto que Ruiz rescató del cine de Jean Rouch fue el cine indagación en el sentido de buscar las claves nacionales. </w:t>
      </w:r>
      <w:r w:rsidRPr="00F33EEE">
        <w:rPr>
          <w:rFonts w:ascii="Times New Roman" w:hAnsi="Times New Roman" w:cs="Times New Roman"/>
          <w:b/>
          <w:sz w:val="24"/>
          <w:szCs w:val="24"/>
        </w:rPr>
        <w:t>Tres Tristes Tigres</w:t>
      </w:r>
      <w:r w:rsidRPr="00F33EEE">
        <w:rPr>
          <w:rFonts w:ascii="Times New Roman" w:hAnsi="Times New Roman" w:cs="Times New Roman"/>
          <w:sz w:val="24"/>
          <w:szCs w:val="24"/>
        </w:rPr>
        <w:t xml:space="preserve"> funciona de esa manera, como una película que busca reflejar la sociedad chilena, no con canciones folclóricas u otros simbolismos patrios, sino que lo hace a través de nuestra manera de pensar y enfrentar el mundo. </w:t>
      </w:r>
    </w:p>
    <w:p w14:paraId="29FC9189" w14:textId="576CBF6D" w:rsidR="00156121" w:rsidRPr="00F33EEE" w:rsidRDefault="00813EA8" w:rsidP="00590F3C">
      <w:pPr>
        <w:pStyle w:val="Ttulo2"/>
      </w:pPr>
      <w:bookmarkStart w:id="53" w:name="_Toc88033736"/>
      <w:r>
        <w:t>2</w:t>
      </w:r>
      <w:r w:rsidR="00E46104" w:rsidRPr="00F33EEE">
        <w:t>.2.4.-</w:t>
      </w:r>
      <w:r w:rsidR="00156121" w:rsidRPr="00F33EEE">
        <w:t>Habla</w:t>
      </w:r>
      <w:bookmarkEnd w:id="53"/>
    </w:p>
    <w:p w14:paraId="596804B7"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716697CA" w14:textId="779D4C92" w:rsidR="00156121" w:rsidRPr="00F33EEE" w:rsidRDefault="00736EB5" w:rsidP="00590F3C">
      <w:pPr>
        <w:pStyle w:val="Ttulo2"/>
      </w:pPr>
      <w:bookmarkStart w:id="54" w:name="_Toc88033737"/>
      <w:r>
        <w:t>2.2.4.1.-</w:t>
      </w:r>
      <w:r w:rsidR="00156121" w:rsidRPr="00F33EEE">
        <w:t>Habla en el cine</w:t>
      </w:r>
      <w:bookmarkEnd w:id="54"/>
    </w:p>
    <w:p w14:paraId="07DA09E3" w14:textId="6B707B91"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El habla se refiere a la sintaxis el cómo están ordenadas las palabras al formular una oración. En este sentido Ruiz quería reflejar el habla chilena a través de la sintaxis. Ruiz habla de una sintaxis que hace que las</w:t>
      </w:r>
      <w:r w:rsidR="00677F62" w:rsidRPr="00F33EEE">
        <w:rPr>
          <w:rFonts w:ascii="Times New Roman" w:hAnsi="Times New Roman" w:cs="Times New Roman"/>
          <w:sz w:val="24"/>
          <w:szCs w:val="24"/>
        </w:rPr>
        <w:t xml:space="preserve"> palabras pierden sentido y en Tres Tristes T</w:t>
      </w:r>
      <w:r w:rsidRPr="00F33EEE">
        <w:rPr>
          <w:rFonts w:ascii="Times New Roman" w:hAnsi="Times New Roman" w:cs="Times New Roman"/>
          <w:sz w:val="24"/>
          <w:szCs w:val="24"/>
        </w:rPr>
        <w:t>igres está presente es</w:t>
      </w:r>
      <w:r w:rsidR="00677F62" w:rsidRPr="00F33EEE">
        <w:rPr>
          <w:rFonts w:ascii="Times New Roman" w:hAnsi="Times New Roman" w:cs="Times New Roman"/>
          <w:sz w:val="24"/>
          <w:szCs w:val="24"/>
        </w:rPr>
        <w:t>te</w:t>
      </w:r>
      <w:r w:rsidRPr="00F33EEE">
        <w:rPr>
          <w:rFonts w:ascii="Times New Roman" w:hAnsi="Times New Roman" w:cs="Times New Roman"/>
          <w:sz w:val="24"/>
          <w:szCs w:val="24"/>
        </w:rPr>
        <w:t xml:space="preserve"> recurso. Una secuencia que ejemplifica esto es el discurso de Lucho en el minuto 47:</w:t>
      </w:r>
    </w:p>
    <w:p w14:paraId="52B9F359"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63342117" w14:textId="0CCE5408"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“Amandita, estimado amigo, mis amigos en contados minutos habrán dejado de soportar mi compañía, a que se debería dicen ustedes es que me voy tal como llegue así me voy en el micro de once. Ni se sueñen con que nos vamos a ver de nuevo a Santiago no vuelvo, quedamos en que me voy, eso sí que para siempre y si alguien en el futuro lejano se acordara de mi... Adiós.”</w:t>
      </w:r>
      <w:r w:rsidR="00677F62" w:rsidRPr="00F33EEE">
        <w:rPr>
          <w:rFonts w:ascii="Times New Roman" w:hAnsi="Times New Roman" w:cs="Times New Roman"/>
          <w:sz w:val="24"/>
          <w:szCs w:val="24"/>
        </w:rPr>
        <w:t xml:space="preserve"> </w:t>
      </w:r>
    </w:p>
    <w:p w14:paraId="61E65A5A" w14:textId="77777777" w:rsidR="00156121" w:rsidRPr="00F33EEE" w:rsidRDefault="00156121" w:rsidP="00DD3A6F">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114300" distB="114300" distL="114300" distR="114300" wp14:anchorId="6CEB2FDE" wp14:editId="65907D3E">
            <wp:extent cx="4200525" cy="3228975"/>
            <wp:effectExtent l="19050" t="19050" r="28575" b="28575"/>
            <wp:docPr id="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6"/>
                    <a:srcRect l="13621" r="13122"/>
                    <a:stretch>
                      <a:fillRect/>
                    </a:stretch>
                  </pic:blipFill>
                  <pic:spPr>
                    <a:xfrm>
                      <a:off x="0" y="0"/>
                      <a:ext cx="4200525" cy="3228975"/>
                    </a:xfrm>
                    <a:prstGeom prst="rect">
                      <a:avLst/>
                    </a:prstGeom>
                    <a:ln w="19050">
                      <a:solidFill>
                        <a:schemeClr val="tx1"/>
                      </a:solidFill>
                    </a:ln>
                  </pic:spPr>
                </pic:pic>
              </a:graphicData>
            </a:graphic>
          </wp:inline>
        </w:drawing>
      </w:r>
    </w:p>
    <w:p w14:paraId="5D251738" w14:textId="77777777" w:rsidR="00156121" w:rsidRPr="00F33EEE" w:rsidRDefault="00156121" w:rsidP="00DD3A6F">
      <w:pPr>
        <w:spacing w:line="240" w:lineRule="auto"/>
        <w:ind w:firstLine="720"/>
        <w:rPr>
          <w:rFonts w:ascii="Times New Roman" w:hAnsi="Times New Roman" w:cs="Times New Roman"/>
          <w:sz w:val="24"/>
          <w:szCs w:val="24"/>
        </w:rPr>
      </w:pPr>
      <w:r w:rsidRPr="00F33EEE">
        <w:rPr>
          <w:rFonts w:ascii="Times New Roman" w:hAnsi="Times New Roman" w:cs="Times New Roman"/>
          <w:sz w:val="24"/>
          <w:szCs w:val="24"/>
        </w:rPr>
        <w:t>00:47:08</w:t>
      </w:r>
    </w:p>
    <w:p w14:paraId="72F8A817"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48557803" w14:textId="6AE13F6F"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Si analizamos el discurso está lleno de repeticiones, es un diálogo circular como diría Ruiz. Primero dice que </w:t>
      </w:r>
      <w:r w:rsidR="006F603E" w:rsidRPr="00F33EEE">
        <w:rPr>
          <w:rFonts w:ascii="Times New Roman" w:hAnsi="Times New Roman" w:cs="Times New Roman"/>
          <w:sz w:val="24"/>
          <w:szCs w:val="24"/>
        </w:rPr>
        <w:t xml:space="preserve">se va y en vez de decir por qué, </w:t>
      </w:r>
      <w:r w:rsidR="00584ED6" w:rsidRPr="00F33EEE">
        <w:rPr>
          <w:rFonts w:ascii="Times New Roman" w:hAnsi="Times New Roman" w:cs="Times New Roman"/>
          <w:sz w:val="24"/>
          <w:szCs w:val="24"/>
        </w:rPr>
        <w:t>repite</w:t>
      </w:r>
      <w:r w:rsidRPr="00F33EEE">
        <w:rPr>
          <w:rFonts w:ascii="Times New Roman" w:hAnsi="Times New Roman" w:cs="Times New Roman"/>
          <w:sz w:val="24"/>
          <w:szCs w:val="24"/>
        </w:rPr>
        <w:t xml:space="preserve"> que se va de nuevo. Después dice qu</w:t>
      </w:r>
      <w:r w:rsidR="00584ED6" w:rsidRPr="00F33EEE">
        <w:rPr>
          <w:rFonts w:ascii="Times New Roman" w:hAnsi="Times New Roman" w:cs="Times New Roman"/>
          <w:sz w:val="24"/>
          <w:szCs w:val="24"/>
        </w:rPr>
        <w:t xml:space="preserve">e es para </w:t>
      </w:r>
      <w:r w:rsidR="009C24BB" w:rsidRPr="00F33EEE">
        <w:rPr>
          <w:rFonts w:ascii="Times New Roman" w:hAnsi="Times New Roman" w:cs="Times New Roman"/>
          <w:sz w:val="24"/>
          <w:szCs w:val="24"/>
        </w:rPr>
        <w:t xml:space="preserve">siempre, y </w:t>
      </w:r>
      <w:r w:rsidR="00601690" w:rsidRPr="00F33EEE">
        <w:rPr>
          <w:rFonts w:ascii="Times New Roman" w:hAnsi="Times New Roman" w:cs="Times New Roman"/>
          <w:sz w:val="24"/>
          <w:szCs w:val="24"/>
        </w:rPr>
        <w:t>continua</w:t>
      </w:r>
      <w:r w:rsidR="00584ED6" w:rsidRPr="00F33EEE">
        <w:rPr>
          <w:rFonts w:ascii="Times New Roman" w:hAnsi="Times New Roman" w:cs="Times New Roman"/>
          <w:sz w:val="24"/>
          <w:szCs w:val="24"/>
        </w:rPr>
        <w:t xml:space="preserve"> casi</w:t>
      </w:r>
      <w:r w:rsidRPr="00F33EEE">
        <w:rPr>
          <w:rFonts w:ascii="Times New Roman" w:hAnsi="Times New Roman" w:cs="Times New Roman"/>
          <w:sz w:val="24"/>
          <w:szCs w:val="24"/>
        </w:rPr>
        <w:t xml:space="preserve"> como respondiendo a un ac</w:t>
      </w:r>
      <w:r w:rsidR="009C24BB" w:rsidRPr="00F33EEE">
        <w:rPr>
          <w:rFonts w:ascii="Times New Roman" w:hAnsi="Times New Roman" w:cs="Times New Roman"/>
          <w:sz w:val="24"/>
          <w:szCs w:val="24"/>
        </w:rPr>
        <w:t>uerdo “quedamos en que me voy”, h</w:t>
      </w:r>
      <w:r w:rsidR="00584ED6" w:rsidRPr="00F33EEE">
        <w:rPr>
          <w:rFonts w:ascii="Times New Roman" w:hAnsi="Times New Roman" w:cs="Times New Roman"/>
          <w:sz w:val="24"/>
          <w:szCs w:val="24"/>
        </w:rPr>
        <w:t>abla</w:t>
      </w:r>
      <w:r w:rsidRPr="00F33EEE">
        <w:rPr>
          <w:rFonts w:ascii="Times New Roman" w:hAnsi="Times New Roman" w:cs="Times New Roman"/>
          <w:sz w:val="24"/>
          <w:szCs w:val="24"/>
        </w:rPr>
        <w:t xml:space="preserve"> de nuevo </w:t>
      </w:r>
      <w:r w:rsidR="00584ED6" w:rsidRPr="00F33EEE">
        <w:rPr>
          <w:rFonts w:ascii="Times New Roman" w:hAnsi="Times New Roman" w:cs="Times New Roman"/>
          <w:sz w:val="24"/>
          <w:szCs w:val="24"/>
        </w:rPr>
        <w:t xml:space="preserve">de </w:t>
      </w:r>
      <w:r w:rsidRPr="00F33EEE">
        <w:rPr>
          <w:rFonts w:ascii="Times New Roman" w:hAnsi="Times New Roman" w:cs="Times New Roman"/>
          <w:sz w:val="24"/>
          <w:szCs w:val="24"/>
        </w:rPr>
        <w:t>que es para siempre</w:t>
      </w:r>
      <w:r w:rsidR="009C24BB" w:rsidRPr="00F33EEE">
        <w:rPr>
          <w:rFonts w:ascii="Times New Roman" w:hAnsi="Times New Roman" w:cs="Times New Roman"/>
          <w:sz w:val="24"/>
          <w:szCs w:val="24"/>
        </w:rPr>
        <w:t>.  P</w:t>
      </w:r>
      <w:r w:rsidRPr="00F33EEE">
        <w:rPr>
          <w:rFonts w:ascii="Times New Roman" w:hAnsi="Times New Roman" w:cs="Times New Roman"/>
          <w:sz w:val="24"/>
          <w:szCs w:val="24"/>
        </w:rPr>
        <w:t xml:space="preserve">ara terminar con </w:t>
      </w:r>
      <w:r w:rsidR="009C24BB" w:rsidRPr="00F33EEE">
        <w:rPr>
          <w:rFonts w:ascii="Times New Roman" w:hAnsi="Times New Roman" w:cs="Times New Roman"/>
          <w:sz w:val="24"/>
          <w:szCs w:val="24"/>
        </w:rPr>
        <w:t xml:space="preserve">un falso mensaje, </w:t>
      </w:r>
      <w:r w:rsidRPr="00F33EEE">
        <w:rPr>
          <w:rFonts w:ascii="Times New Roman" w:hAnsi="Times New Roman" w:cs="Times New Roman"/>
          <w:sz w:val="24"/>
          <w:szCs w:val="24"/>
        </w:rPr>
        <w:t>ya qu</w:t>
      </w:r>
      <w:r w:rsidR="009C24BB" w:rsidRPr="00F33EEE">
        <w:rPr>
          <w:rFonts w:ascii="Times New Roman" w:hAnsi="Times New Roman" w:cs="Times New Roman"/>
          <w:sz w:val="24"/>
          <w:szCs w:val="24"/>
        </w:rPr>
        <w:t xml:space="preserve">e solo dice la primera parte </w:t>
      </w:r>
      <w:r w:rsidRPr="00F33EEE">
        <w:rPr>
          <w:rFonts w:ascii="Times New Roman" w:hAnsi="Times New Roman" w:cs="Times New Roman"/>
          <w:sz w:val="24"/>
          <w:szCs w:val="24"/>
        </w:rPr>
        <w:t>“si alguien se acordara de mi</w:t>
      </w:r>
      <w:r w:rsidR="00584ED6" w:rsidRPr="00F33EEE">
        <w:rPr>
          <w:rFonts w:ascii="Times New Roman" w:hAnsi="Times New Roman" w:cs="Times New Roman"/>
          <w:sz w:val="24"/>
          <w:szCs w:val="24"/>
        </w:rPr>
        <w:t>…</w:t>
      </w:r>
      <w:r w:rsidRPr="00F33EEE">
        <w:rPr>
          <w:rFonts w:ascii="Times New Roman" w:hAnsi="Times New Roman" w:cs="Times New Roman"/>
          <w:sz w:val="24"/>
          <w:szCs w:val="24"/>
        </w:rPr>
        <w:t xml:space="preserve">” </w:t>
      </w:r>
      <w:r w:rsidR="009C24BB" w:rsidRPr="00F33EEE">
        <w:rPr>
          <w:rFonts w:ascii="Times New Roman" w:hAnsi="Times New Roman" w:cs="Times New Roman"/>
          <w:sz w:val="24"/>
          <w:szCs w:val="24"/>
        </w:rPr>
        <w:t xml:space="preserve"> </w:t>
      </w:r>
      <w:r w:rsidRPr="00F33EEE">
        <w:rPr>
          <w:rFonts w:ascii="Times New Roman" w:hAnsi="Times New Roman" w:cs="Times New Roman"/>
          <w:sz w:val="24"/>
          <w:szCs w:val="24"/>
        </w:rPr>
        <w:t xml:space="preserve">pero no finaliza si </w:t>
      </w:r>
      <w:r w:rsidR="009C24BB" w:rsidRPr="00F33EEE">
        <w:rPr>
          <w:rFonts w:ascii="Times New Roman" w:hAnsi="Times New Roman" w:cs="Times New Roman"/>
          <w:sz w:val="24"/>
          <w:szCs w:val="24"/>
        </w:rPr>
        <w:t xml:space="preserve">no que </w:t>
      </w:r>
      <w:r w:rsidRPr="00F33EEE">
        <w:rPr>
          <w:rFonts w:ascii="Times New Roman" w:hAnsi="Times New Roman" w:cs="Times New Roman"/>
          <w:sz w:val="24"/>
          <w:szCs w:val="24"/>
        </w:rPr>
        <w:t>lo deja con un punto suspensivos.</w:t>
      </w:r>
    </w:p>
    <w:p w14:paraId="11E9D619" w14:textId="653D9C8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Este diálogo tan fragmentado le interesa a Ruiz</w:t>
      </w:r>
      <w:r w:rsidR="00601690" w:rsidRPr="00F33EEE">
        <w:rPr>
          <w:rFonts w:ascii="Times New Roman" w:hAnsi="Times New Roman" w:cs="Times New Roman"/>
          <w:sz w:val="24"/>
          <w:szCs w:val="24"/>
        </w:rPr>
        <w:t>,</w:t>
      </w:r>
      <w:r w:rsidRPr="00F33EEE">
        <w:rPr>
          <w:rFonts w:ascii="Times New Roman" w:hAnsi="Times New Roman" w:cs="Times New Roman"/>
          <w:sz w:val="24"/>
          <w:szCs w:val="24"/>
        </w:rPr>
        <w:t xml:space="preserve"> en el </w:t>
      </w:r>
      <w:r w:rsidR="00601690" w:rsidRPr="00F33EEE">
        <w:rPr>
          <w:rFonts w:ascii="Times New Roman" w:hAnsi="Times New Roman" w:cs="Times New Roman"/>
          <w:sz w:val="24"/>
          <w:szCs w:val="24"/>
        </w:rPr>
        <w:t>sentido</w:t>
      </w:r>
      <w:r w:rsidRPr="00F33EEE">
        <w:rPr>
          <w:rFonts w:ascii="Times New Roman" w:hAnsi="Times New Roman" w:cs="Times New Roman"/>
          <w:sz w:val="24"/>
          <w:szCs w:val="24"/>
        </w:rPr>
        <w:t xml:space="preserve"> de lo que llama el ruido humano, que no es el diálogo planificado, sino más bien espontáneo y natural. Lo que lo hace tener ciertas imperfecciones que se ven día a día en el lenguaje. Ruiz ocupaba el método de ensuciar el diálogo del guion y pedirles a los actores que improvisaran.   </w:t>
      </w:r>
    </w:p>
    <w:p w14:paraId="52C729BD"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35BC9C1A" w14:textId="18978827" w:rsidR="00156121" w:rsidRPr="00F33EEE" w:rsidRDefault="00736EB5" w:rsidP="00590F3C">
      <w:pPr>
        <w:pStyle w:val="Ttulo2"/>
      </w:pPr>
      <w:bookmarkStart w:id="55" w:name="_Toc88033738"/>
      <w:r>
        <w:t>2.2.4.2.-</w:t>
      </w:r>
      <w:r w:rsidR="00156121" w:rsidRPr="00F33EEE">
        <w:t>Habla e Identidad</w:t>
      </w:r>
      <w:bookmarkEnd w:id="55"/>
      <w:r w:rsidR="00156121" w:rsidRPr="00F33EEE">
        <w:t xml:space="preserve"> </w:t>
      </w:r>
    </w:p>
    <w:p w14:paraId="1FBD63F2"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El habla no solo es un constructo lingüístico sino también un constructo social, porque también va asociado a la identidad de una sociedad. En ese sentido el habla de </w:t>
      </w:r>
      <w:r w:rsidRPr="00F33EEE">
        <w:rPr>
          <w:rFonts w:ascii="Times New Roman" w:hAnsi="Times New Roman" w:cs="Times New Roman"/>
          <w:b/>
          <w:sz w:val="24"/>
          <w:szCs w:val="24"/>
        </w:rPr>
        <w:t>Tres Tristes Tigres</w:t>
      </w:r>
      <w:r w:rsidRPr="00F33EEE">
        <w:rPr>
          <w:rFonts w:ascii="Times New Roman" w:hAnsi="Times New Roman" w:cs="Times New Roman"/>
          <w:sz w:val="24"/>
          <w:szCs w:val="24"/>
        </w:rPr>
        <w:t xml:space="preserve"> trata de retratar una sociedad chilena no solo a nivel lingüístico sino también a nivel de cultura colectiva. Ruiz creía que el habla chilena está llena de atajos y quiebres, los cuales se pueden apreciar en varios diálogos de la película. En la secuencia inicial se da una frase particularmente quebrada dicha por el chofer de la micro, que alega por la demora. Dice “pasajeros que se quedan conversando… la máquina se va”. Esta frase pareciera ahorrarse bastantes palabras, pero se entiende perfectamente porque está formulada desde la causa-efecto, que no conecta por palabras sino por el ímpetu de la persona que lo dice.</w:t>
      </w:r>
    </w:p>
    <w:p w14:paraId="3FAFEDDE"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Otro momento se da en el minuto dieciséis, están Tito, Amanda, Lucho y un parroquiano. Estos dos últimos discuten acerca de un vino:</w:t>
      </w:r>
    </w:p>
    <w:p w14:paraId="5B4524E7"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06A5A829" w14:textId="77777777" w:rsidR="00156121" w:rsidRPr="00F33EEE" w:rsidRDefault="00156121" w:rsidP="00DD3A6F">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114300" distB="114300" distL="114300" distR="114300" wp14:anchorId="0BB7CE43" wp14:editId="4B9E5C23">
            <wp:extent cx="4219575" cy="3228975"/>
            <wp:effectExtent l="19050" t="19050" r="28575" b="28575"/>
            <wp:docPr id="3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7"/>
                    <a:srcRect l="13122" r="13289"/>
                    <a:stretch>
                      <a:fillRect/>
                    </a:stretch>
                  </pic:blipFill>
                  <pic:spPr>
                    <a:xfrm>
                      <a:off x="0" y="0"/>
                      <a:ext cx="4219575" cy="3228975"/>
                    </a:xfrm>
                    <a:prstGeom prst="rect">
                      <a:avLst/>
                    </a:prstGeom>
                    <a:ln w="19050">
                      <a:solidFill>
                        <a:schemeClr val="tx1"/>
                      </a:solidFill>
                    </a:ln>
                  </pic:spPr>
                </pic:pic>
              </a:graphicData>
            </a:graphic>
          </wp:inline>
        </w:drawing>
      </w:r>
    </w:p>
    <w:p w14:paraId="1C30D223" w14:textId="77777777" w:rsidR="00156121" w:rsidRPr="00F33EEE" w:rsidRDefault="00156121" w:rsidP="00DD3A6F">
      <w:pPr>
        <w:spacing w:line="240" w:lineRule="auto"/>
        <w:ind w:firstLine="720"/>
        <w:rPr>
          <w:rFonts w:ascii="Times New Roman" w:hAnsi="Times New Roman" w:cs="Times New Roman"/>
          <w:sz w:val="24"/>
          <w:szCs w:val="24"/>
        </w:rPr>
      </w:pPr>
      <w:r w:rsidRPr="00F33EEE">
        <w:rPr>
          <w:rFonts w:ascii="Times New Roman" w:hAnsi="Times New Roman" w:cs="Times New Roman"/>
          <w:sz w:val="24"/>
          <w:szCs w:val="24"/>
        </w:rPr>
        <w:t>00:16:25</w:t>
      </w:r>
    </w:p>
    <w:p w14:paraId="17FA46C2"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7779433C"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b/>
          <w:sz w:val="24"/>
          <w:szCs w:val="24"/>
        </w:rPr>
        <w:t xml:space="preserve">Parroquiano: </w:t>
      </w:r>
      <w:r w:rsidRPr="00F33EEE">
        <w:rPr>
          <w:rFonts w:ascii="Times New Roman" w:hAnsi="Times New Roman" w:cs="Times New Roman"/>
          <w:sz w:val="24"/>
          <w:szCs w:val="24"/>
        </w:rPr>
        <w:t>Pasemos al vino</w:t>
      </w:r>
    </w:p>
    <w:p w14:paraId="02154EEF"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b/>
          <w:sz w:val="24"/>
          <w:szCs w:val="24"/>
        </w:rPr>
        <w:t xml:space="preserve">Lucho: </w:t>
      </w:r>
      <w:r w:rsidRPr="00F33EEE">
        <w:rPr>
          <w:rFonts w:ascii="Times New Roman" w:hAnsi="Times New Roman" w:cs="Times New Roman"/>
          <w:sz w:val="24"/>
          <w:szCs w:val="24"/>
        </w:rPr>
        <w:t xml:space="preserve">del que le dije ¿queda? </w:t>
      </w:r>
    </w:p>
    <w:p w14:paraId="0681DD4D"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b/>
          <w:sz w:val="24"/>
          <w:szCs w:val="24"/>
        </w:rPr>
        <w:t xml:space="preserve">Parroquiano: </w:t>
      </w:r>
      <w:r w:rsidRPr="00F33EEE">
        <w:rPr>
          <w:rFonts w:ascii="Times New Roman" w:hAnsi="Times New Roman" w:cs="Times New Roman"/>
          <w:sz w:val="24"/>
          <w:szCs w:val="24"/>
        </w:rPr>
        <w:t>capaz, pero está mejor ese otro</w:t>
      </w:r>
    </w:p>
    <w:p w14:paraId="3F138879"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b/>
          <w:sz w:val="24"/>
          <w:szCs w:val="24"/>
        </w:rPr>
        <w:t xml:space="preserve">Lucho: </w:t>
      </w:r>
      <w:r w:rsidRPr="00F33EEE">
        <w:rPr>
          <w:rFonts w:ascii="Times New Roman" w:hAnsi="Times New Roman" w:cs="Times New Roman"/>
          <w:sz w:val="24"/>
          <w:szCs w:val="24"/>
        </w:rPr>
        <w:t>¿el del domingo?</w:t>
      </w:r>
    </w:p>
    <w:p w14:paraId="6B676EF3"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b/>
          <w:sz w:val="24"/>
          <w:szCs w:val="24"/>
        </w:rPr>
        <w:t xml:space="preserve">Parroquiano: </w:t>
      </w:r>
      <w:r w:rsidRPr="00F33EEE">
        <w:rPr>
          <w:rFonts w:ascii="Times New Roman" w:hAnsi="Times New Roman" w:cs="Times New Roman"/>
          <w:sz w:val="24"/>
          <w:szCs w:val="24"/>
        </w:rPr>
        <w:t xml:space="preserve">nooo el de la otra vez </w:t>
      </w:r>
    </w:p>
    <w:p w14:paraId="7A184B7F"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b/>
          <w:sz w:val="24"/>
          <w:szCs w:val="24"/>
        </w:rPr>
        <w:t xml:space="preserve">Lucho: </w:t>
      </w:r>
      <w:r w:rsidRPr="00F33EEE">
        <w:rPr>
          <w:rFonts w:ascii="Times New Roman" w:hAnsi="Times New Roman" w:cs="Times New Roman"/>
          <w:sz w:val="24"/>
          <w:szCs w:val="24"/>
        </w:rPr>
        <w:t xml:space="preserve">de qué año era que era </w:t>
      </w:r>
    </w:p>
    <w:p w14:paraId="111544A5"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b/>
          <w:sz w:val="24"/>
          <w:szCs w:val="24"/>
        </w:rPr>
        <w:t xml:space="preserve">Parroquiano: </w:t>
      </w:r>
      <w:r w:rsidRPr="00F33EEE">
        <w:rPr>
          <w:rFonts w:ascii="Times New Roman" w:hAnsi="Times New Roman" w:cs="Times New Roman"/>
          <w:sz w:val="24"/>
          <w:szCs w:val="24"/>
        </w:rPr>
        <w:t xml:space="preserve">del 64 nomas, es niñito </w:t>
      </w:r>
    </w:p>
    <w:p w14:paraId="77F72B01"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b/>
          <w:sz w:val="24"/>
          <w:szCs w:val="24"/>
        </w:rPr>
        <w:t xml:space="preserve">Lucho: </w:t>
      </w:r>
      <w:r w:rsidRPr="00F33EEE">
        <w:rPr>
          <w:rFonts w:ascii="Times New Roman" w:hAnsi="Times New Roman" w:cs="Times New Roman"/>
          <w:sz w:val="24"/>
          <w:szCs w:val="24"/>
        </w:rPr>
        <w:t xml:space="preserve">Probemos a ver </w:t>
      </w:r>
    </w:p>
    <w:p w14:paraId="6039C6FD"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2393BB0B" w14:textId="217D79AC"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En la conversación no se da a entender de qué vino están hablando. Primero dice “del que le dije” lo cual es genérico, él le responde mejor “ese otro” que también es genérico. Lucho pregunta “el del domingo” que trata de especificar el vino del que están hablando, pero el parroquiano le contesta que “no el de la otra vez”, lo que hace que el vino quede en la misma atmósfera genérica. Lucho hace otra pregunta y al hacerlo repite dos veces el verbo de era, en un sinsentido, ya que hubiera sido más eficaz solo </w:t>
      </w:r>
      <w:r w:rsidR="00262C48" w:rsidRPr="00F33EEE">
        <w:rPr>
          <w:rFonts w:ascii="Times New Roman" w:hAnsi="Times New Roman" w:cs="Times New Roman"/>
          <w:sz w:val="24"/>
          <w:szCs w:val="24"/>
        </w:rPr>
        <w:t>decir ¿</w:t>
      </w:r>
      <w:r w:rsidRPr="00F33EEE">
        <w:rPr>
          <w:rFonts w:ascii="Times New Roman" w:hAnsi="Times New Roman" w:cs="Times New Roman"/>
          <w:sz w:val="24"/>
          <w:szCs w:val="24"/>
        </w:rPr>
        <w:t>“De qué año era?” Esto acentúa la confusión lingüística ya generada por el vino</w:t>
      </w:r>
      <w:r w:rsidR="00037057" w:rsidRPr="00F33EEE">
        <w:rPr>
          <w:rFonts w:ascii="Times New Roman" w:hAnsi="Times New Roman" w:cs="Times New Roman"/>
          <w:sz w:val="24"/>
          <w:szCs w:val="24"/>
        </w:rPr>
        <w:t>.</w:t>
      </w:r>
    </w:p>
    <w:p w14:paraId="757B5462"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17612712" w14:textId="36C70329" w:rsidR="00156121" w:rsidRPr="00F33EEE" w:rsidRDefault="00156121" w:rsidP="00DD3A6F">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114300" distB="114300" distL="114300" distR="114300" wp14:anchorId="6C8A1796" wp14:editId="39A5CAC3">
            <wp:extent cx="4210050" cy="3228975"/>
            <wp:effectExtent l="19050" t="19050" r="19050" b="28575"/>
            <wp:docPr id="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8"/>
                    <a:srcRect l="13455" r="13122"/>
                    <a:stretch>
                      <a:fillRect/>
                    </a:stretch>
                  </pic:blipFill>
                  <pic:spPr>
                    <a:xfrm>
                      <a:off x="0" y="0"/>
                      <a:ext cx="4210050" cy="3228975"/>
                    </a:xfrm>
                    <a:prstGeom prst="rect">
                      <a:avLst/>
                    </a:prstGeom>
                    <a:ln w="19050">
                      <a:solidFill>
                        <a:schemeClr val="tx1"/>
                      </a:solidFill>
                    </a:ln>
                  </pic:spPr>
                </pic:pic>
              </a:graphicData>
            </a:graphic>
          </wp:inline>
        </w:drawing>
      </w:r>
    </w:p>
    <w:p w14:paraId="05248D92" w14:textId="77777777" w:rsidR="00156121" w:rsidRPr="00F33EEE" w:rsidRDefault="00156121" w:rsidP="00DD3A6F">
      <w:pPr>
        <w:spacing w:line="240" w:lineRule="auto"/>
        <w:ind w:firstLine="720"/>
        <w:rPr>
          <w:rFonts w:ascii="Times New Roman" w:hAnsi="Times New Roman" w:cs="Times New Roman"/>
          <w:sz w:val="24"/>
          <w:szCs w:val="24"/>
        </w:rPr>
      </w:pPr>
      <w:r w:rsidRPr="00F33EEE">
        <w:rPr>
          <w:rFonts w:ascii="Times New Roman" w:hAnsi="Times New Roman" w:cs="Times New Roman"/>
          <w:sz w:val="24"/>
          <w:szCs w:val="24"/>
        </w:rPr>
        <w:t>01:22:24</w:t>
      </w:r>
    </w:p>
    <w:p w14:paraId="4AD6E6F5" w14:textId="77777777" w:rsidR="0032411C" w:rsidRPr="00F33EEE" w:rsidRDefault="0032411C" w:rsidP="00156121">
      <w:pPr>
        <w:spacing w:line="480" w:lineRule="auto"/>
        <w:ind w:firstLine="720"/>
        <w:jc w:val="both"/>
        <w:rPr>
          <w:rFonts w:ascii="Times New Roman" w:hAnsi="Times New Roman" w:cs="Times New Roman"/>
          <w:sz w:val="24"/>
          <w:szCs w:val="24"/>
        </w:rPr>
      </w:pPr>
    </w:p>
    <w:p w14:paraId="53EF560B" w14:textId="1535E3ED" w:rsidR="00156121" w:rsidRPr="00F33EEE" w:rsidRDefault="00262C48"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En </w:t>
      </w:r>
      <w:r w:rsidRPr="00F33EEE">
        <w:rPr>
          <w:rFonts w:ascii="Times New Roman" w:hAnsi="Times New Roman" w:cs="Times New Roman"/>
          <w:b/>
          <w:sz w:val="24"/>
          <w:szCs w:val="24"/>
        </w:rPr>
        <w:t>Tres Tristes T</w:t>
      </w:r>
      <w:r w:rsidR="00156121" w:rsidRPr="00F33EEE">
        <w:rPr>
          <w:rFonts w:ascii="Times New Roman" w:hAnsi="Times New Roman" w:cs="Times New Roman"/>
          <w:b/>
          <w:sz w:val="24"/>
          <w:szCs w:val="24"/>
        </w:rPr>
        <w:t>igres</w:t>
      </w:r>
      <w:r w:rsidR="00156121" w:rsidRPr="00F33EEE">
        <w:rPr>
          <w:rFonts w:ascii="Times New Roman" w:hAnsi="Times New Roman" w:cs="Times New Roman"/>
          <w:sz w:val="24"/>
          <w:szCs w:val="24"/>
        </w:rPr>
        <w:t xml:space="preserve"> se ve otro comportamiento chileno relacionado con el habla, que es lo que Ruiz denomina el deber ser y comportarse de un chileno. Esto se nota sobre todo al final de la película, cuando Tito es echado de la empresa. Primero cuando le habla de esto a Amanda, Tito le dice que ya no trabaja con el Rudy y ella le pregunta “¿Te echaron?” a lo que él le responde “No, porque me v</w:t>
      </w:r>
      <w:r w:rsidR="00037057" w:rsidRPr="00F33EEE">
        <w:rPr>
          <w:rFonts w:ascii="Times New Roman" w:hAnsi="Times New Roman" w:cs="Times New Roman"/>
          <w:sz w:val="24"/>
          <w:szCs w:val="24"/>
        </w:rPr>
        <w:t xml:space="preserve">an a echar”. Hay un sentido del deber ser </w:t>
      </w:r>
      <w:r w:rsidR="00156121" w:rsidRPr="00F33EEE">
        <w:rPr>
          <w:rFonts w:ascii="Times New Roman" w:hAnsi="Times New Roman" w:cs="Times New Roman"/>
          <w:sz w:val="24"/>
          <w:szCs w:val="24"/>
        </w:rPr>
        <w:t xml:space="preserve">tan fuerte que no es capaz de decir que lo echaron, solo que no trabaja con el Rudy, lo cual es verdad, pero lo hace sonar como si fuera un acuerdo más que un despido. </w:t>
      </w:r>
    </w:p>
    <w:p w14:paraId="5B209BFD"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0D0D2004" w14:textId="77777777" w:rsidR="00156121" w:rsidRPr="00F33EEE" w:rsidRDefault="00156121" w:rsidP="00DD3A6F">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114300" distB="114300" distL="114300" distR="114300" wp14:anchorId="0AF0747E" wp14:editId="3D9535B8">
            <wp:extent cx="4210050" cy="3228975"/>
            <wp:effectExtent l="19050" t="19050" r="19050" b="28575"/>
            <wp:docPr id="3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9"/>
                    <a:srcRect l="13122" r="13455"/>
                    <a:stretch>
                      <a:fillRect/>
                    </a:stretch>
                  </pic:blipFill>
                  <pic:spPr>
                    <a:xfrm>
                      <a:off x="0" y="0"/>
                      <a:ext cx="4210050" cy="3228975"/>
                    </a:xfrm>
                    <a:prstGeom prst="rect">
                      <a:avLst/>
                    </a:prstGeom>
                    <a:ln w="19050">
                      <a:solidFill>
                        <a:schemeClr val="tx1"/>
                      </a:solidFill>
                    </a:ln>
                  </pic:spPr>
                </pic:pic>
              </a:graphicData>
            </a:graphic>
          </wp:inline>
        </w:drawing>
      </w:r>
    </w:p>
    <w:p w14:paraId="4B91EA88" w14:textId="77777777" w:rsidR="00156121" w:rsidRPr="00F33EEE" w:rsidRDefault="00156121" w:rsidP="00DD3A6F">
      <w:pPr>
        <w:spacing w:line="240" w:lineRule="auto"/>
        <w:ind w:firstLine="720"/>
        <w:rPr>
          <w:rFonts w:ascii="Times New Roman" w:hAnsi="Times New Roman" w:cs="Times New Roman"/>
          <w:sz w:val="24"/>
          <w:szCs w:val="24"/>
        </w:rPr>
      </w:pPr>
      <w:r w:rsidRPr="00F33EEE">
        <w:rPr>
          <w:rFonts w:ascii="Times New Roman" w:hAnsi="Times New Roman" w:cs="Times New Roman"/>
          <w:sz w:val="24"/>
          <w:szCs w:val="24"/>
        </w:rPr>
        <w:t>01:27:49</w:t>
      </w:r>
    </w:p>
    <w:p w14:paraId="37DF3C46"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0A180D3E"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Más adelante cuando Tito golpea a Rudy en el departamento, se escucha a Tito aun tratando con respeto a Rudy, en medio de la golpiza diciéndole “yo a usted lo respeto mucho”. Esto es todo lo contrario a Rudy quien no le pega a Tito, pero sin embargo lo trata muy mal en cuanto a lo que le habla. Desde el principio de la película podemos ver como Rudy abusa de Tito haciéndolo callar y ya al final tratándolo de estúpido y mugriento. </w:t>
      </w:r>
    </w:p>
    <w:p w14:paraId="57C0C5C2"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Vemos también que durante la golpiza se acerca alguien a preguntarle a Rudy si quiere que llame a la policía, pero Rudy le dice que no, que está bien. Esta actitud nos refleja la misma actitud del chileno del deber ser. Que, aunque le estuvieran pegando en su departamento, él no va a hacer un escándalo y decir que necesita ayuda, porque piensa que si no lo dice o no lo manifiesta es como si no estuviera pasando.</w:t>
      </w:r>
    </w:p>
    <w:p w14:paraId="196F9333"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686EB855" w14:textId="77777777" w:rsidR="00156121" w:rsidRPr="00F33EEE" w:rsidRDefault="00156121" w:rsidP="00DD3A6F">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114300" distB="114300" distL="114300" distR="114300" wp14:anchorId="4EE8B4BD" wp14:editId="1BC5B345">
            <wp:extent cx="4248150" cy="3228975"/>
            <wp:effectExtent l="19050" t="19050" r="19050" b="28575"/>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0"/>
                    <a:srcRect l="12956" r="12956"/>
                    <a:stretch>
                      <a:fillRect/>
                    </a:stretch>
                  </pic:blipFill>
                  <pic:spPr>
                    <a:xfrm>
                      <a:off x="0" y="0"/>
                      <a:ext cx="4248150" cy="3228975"/>
                    </a:xfrm>
                    <a:prstGeom prst="rect">
                      <a:avLst/>
                    </a:prstGeom>
                    <a:ln w="19050">
                      <a:solidFill>
                        <a:schemeClr val="tx1"/>
                      </a:solidFill>
                    </a:ln>
                  </pic:spPr>
                </pic:pic>
              </a:graphicData>
            </a:graphic>
          </wp:inline>
        </w:drawing>
      </w:r>
    </w:p>
    <w:p w14:paraId="7AA2868B" w14:textId="77777777" w:rsidR="00156121" w:rsidRPr="00F33EEE" w:rsidRDefault="00156121" w:rsidP="00DD3A6F">
      <w:pPr>
        <w:spacing w:line="240" w:lineRule="auto"/>
        <w:ind w:firstLine="720"/>
        <w:rPr>
          <w:rFonts w:ascii="Times New Roman" w:hAnsi="Times New Roman" w:cs="Times New Roman"/>
          <w:sz w:val="24"/>
          <w:szCs w:val="24"/>
        </w:rPr>
      </w:pPr>
      <w:r w:rsidRPr="00F33EEE">
        <w:rPr>
          <w:rFonts w:ascii="Times New Roman" w:hAnsi="Times New Roman" w:cs="Times New Roman"/>
          <w:sz w:val="24"/>
          <w:szCs w:val="24"/>
        </w:rPr>
        <w:t>01:30:40</w:t>
      </w:r>
    </w:p>
    <w:p w14:paraId="48107164"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39DADC93" w14:textId="0FBD4D96" w:rsidR="00156121" w:rsidRPr="00F33EEE" w:rsidRDefault="00156121" w:rsidP="00262C48">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Otra característica que me gustaría destacar es lo que Nelson Villagra llama la reacción espasmódica, que trata de la violencia con cizaña ya que si bien, está la característica del deber ser, que reprime mucho, esta otra deja salir toda la violencia y odio que se acumuló durante todo el periodo previo. Es una explosión visceral y así lo refleja la g</w:t>
      </w:r>
      <w:r w:rsidR="00262C48" w:rsidRPr="00F33EEE">
        <w:rPr>
          <w:rFonts w:ascii="Times New Roman" w:hAnsi="Times New Roman" w:cs="Times New Roman"/>
          <w:sz w:val="24"/>
          <w:szCs w:val="24"/>
        </w:rPr>
        <w:t>olpiza de Tito a Rudy, que no le</w:t>
      </w:r>
      <w:r w:rsidRPr="00F33EEE">
        <w:rPr>
          <w:rFonts w:ascii="Times New Roman" w:hAnsi="Times New Roman" w:cs="Times New Roman"/>
          <w:sz w:val="24"/>
          <w:szCs w:val="24"/>
        </w:rPr>
        <w:t xml:space="preserve"> basta con tirarlo al suelo, sino que tiene que seguir pegándole en el suelo.  </w:t>
      </w:r>
    </w:p>
    <w:p w14:paraId="1C4CC5AD"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48484242" w14:textId="1F9848AB" w:rsidR="00156121" w:rsidRDefault="00813EA8" w:rsidP="00590F3C">
      <w:pPr>
        <w:pStyle w:val="Ttulo2"/>
      </w:pPr>
      <w:bookmarkStart w:id="56" w:name="_Toc88033739"/>
      <w:r>
        <w:t>2</w:t>
      </w:r>
      <w:r w:rsidR="00E46104" w:rsidRPr="00F33EEE">
        <w:t>.2.5.-</w:t>
      </w:r>
      <w:r w:rsidR="00156121" w:rsidRPr="00F33EEE">
        <w:t>Estructura Narrativa</w:t>
      </w:r>
      <w:bookmarkEnd w:id="56"/>
    </w:p>
    <w:p w14:paraId="30288530" w14:textId="7C27305C" w:rsidR="00917945" w:rsidRDefault="00917945" w:rsidP="00917945"/>
    <w:p w14:paraId="479621EA" w14:textId="77777777" w:rsidR="00917945" w:rsidRPr="00F33EEE" w:rsidRDefault="00917945" w:rsidP="00917945">
      <w:pPr>
        <w:spacing w:line="480" w:lineRule="auto"/>
        <w:jc w:val="both"/>
        <w:rPr>
          <w:rFonts w:ascii="Times New Roman" w:hAnsi="Times New Roman" w:cs="Times New Roman"/>
          <w:b/>
          <w:sz w:val="24"/>
          <w:szCs w:val="24"/>
        </w:rPr>
      </w:pPr>
      <w:r w:rsidRPr="00F33EEE">
        <w:rPr>
          <w:rFonts w:ascii="Times New Roman" w:hAnsi="Times New Roman" w:cs="Times New Roman"/>
          <w:b/>
          <w:sz w:val="24"/>
          <w:szCs w:val="24"/>
        </w:rPr>
        <w:t>Teoría del Conflicto Central</w:t>
      </w:r>
    </w:p>
    <w:p w14:paraId="29040955" w14:textId="3F0B0C43" w:rsidR="00156121" w:rsidRPr="00F33EEE" w:rsidRDefault="00262C48"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b/>
          <w:sz w:val="24"/>
          <w:szCs w:val="24"/>
        </w:rPr>
        <w:t>Tres Tristes T</w:t>
      </w:r>
      <w:r w:rsidR="00156121" w:rsidRPr="00F33EEE">
        <w:rPr>
          <w:rFonts w:ascii="Times New Roman" w:hAnsi="Times New Roman" w:cs="Times New Roman"/>
          <w:b/>
          <w:sz w:val="24"/>
          <w:szCs w:val="24"/>
        </w:rPr>
        <w:t>igres</w:t>
      </w:r>
      <w:r w:rsidR="00156121" w:rsidRPr="00F33EEE">
        <w:rPr>
          <w:rFonts w:ascii="Times New Roman" w:hAnsi="Times New Roman" w:cs="Times New Roman"/>
          <w:sz w:val="24"/>
          <w:szCs w:val="24"/>
        </w:rPr>
        <w:t xml:space="preserve"> a pesar de parecer fragmentada, tiene un conflicto central como estructura dramática. Este conflicto es más bien pequeño y aunque no es visible en todas las escenas, uno puede seguir el hilo conductor desde el principio hasta el final. El conflicto es de Tito, él tiene que entregar unos papeles y en vez de entregarlos se queda tomando en un bar. Ruiz para hacer su película elige una historia cuyo protagonista evita el conflicto, y lo hace porque piensa que su cine también debe evitar el conflicto, para centrarse en historias que son menores pero que despierten esa vaga curiosidad en el espectador.</w:t>
      </w:r>
    </w:p>
    <w:p w14:paraId="21B43E5A" w14:textId="77777777" w:rsidR="001C6B30" w:rsidRPr="00F33EEE" w:rsidRDefault="00156121" w:rsidP="00156121">
      <w:pPr>
        <w:spacing w:line="480" w:lineRule="auto"/>
        <w:ind w:firstLine="720"/>
        <w:jc w:val="both"/>
        <w:rPr>
          <w:rFonts w:ascii="Times New Roman" w:hAnsi="Times New Roman" w:cs="Times New Roman"/>
          <w:sz w:val="24"/>
          <w:szCs w:val="24"/>
        </w:rPr>
        <w:sectPr w:rsidR="001C6B30" w:rsidRPr="00F33EEE" w:rsidSect="00247AF1">
          <w:pgSz w:w="12240" w:h="15840" w:code="1"/>
          <w:pgMar w:top="2268" w:right="1418" w:bottom="1418" w:left="2268" w:header="720" w:footer="720" w:gutter="0"/>
          <w:pgNumType w:fmt="lowerRoman"/>
          <w:cols w:space="720"/>
          <w:docGrid w:linePitch="299"/>
        </w:sectPr>
      </w:pPr>
      <w:r w:rsidRPr="00F33EEE">
        <w:rPr>
          <w:rFonts w:ascii="Times New Roman" w:hAnsi="Times New Roman" w:cs="Times New Roman"/>
          <w:sz w:val="24"/>
          <w:szCs w:val="24"/>
        </w:rPr>
        <w:t>Una manera muy inteligente que tenía Ruiz de formar relato aledaño a la trama era usar el habla para que los personajes improvisan o “se fueran por las ramas”. Esto generaba momentos únicos, que se salían de la trama, pero que causaban un gran interés del espectador.</w:t>
      </w:r>
    </w:p>
    <w:p w14:paraId="501BA3B3" w14:textId="75841E3B" w:rsidR="00156121" w:rsidRPr="00F33EEE" w:rsidRDefault="00813EA8" w:rsidP="00590F3C">
      <w:pPr>
        <w:pStyle w:val="Ttulo2"/>
      </w:pPr>
      <w:bookmarkStart w:id="57" w:name="_Toc88033740"/>
      <w:r>
        <w:t>2</w:t>
      </w:r>
      <w:r w:rsidR="00156121" w:rsidRPr="00F33EEE">
        <w:t>.</w:t>
      </w:r>
      <w:r w:rsidR="005824BB" w:rsidRPr="00F33EEE">
        <w:t>3.-</w:t>
      </w:r>
      <w:r w:rsidR="00917945">
        <w:t xml:space="preserve"> Análisis </w:t>
      </w:r>
      <w:r w:rsidR="00156121" w:rsidRPr="00F33EEE">
        <w:t>Palomita Blanca</w:t>
      </w:r>
      <w:bookmarkEnd w:id="57"/>
    </w:p>
    <w:p w14:paraId="4F63EC42" w14:textId="0653D9AE" w:rsidR="00156121" w:rsidRPr="00F33EEE" w:rsidRDefault="00813EA8" w:rsidP="00590F3C">
      <w:pPr>
        <w:pStyle w:val="Ttulo2"/>
      </w:pPr>
      <w:bookmarkStart w:id="58" w:name="_Toc88033741"/>
      <w:r>
        <w:t>2</w:t>
      </w:r>
      <w:r w:rsidR="005824BB" w:rsidRPr="00F33EEE">
        <w:t>.3.1-</w:t>
      </w:r>
      <w:r w:rsidR="00156121" w:rsidRPr="00F33EEE">
        <w:t>Ficha técnica</w:t>
      </w:r>
      <w:bookmarkEnd w:id="58"/>
    </w:p>
    <w:p w14:paraId="79357C5F" w14:textId="33CFDF3F" w:rsidR="001C6B30" w:rsidRPr="00F33EEE" w:rsidRDefault="001C6B30" w:rsidP="001C6B30">
      <w:pPr>
        <w:spacing w:line="240" w:lineRule="auto"/>
        <w:jc w:val="both"/>
        <w:rPr>
          <w:rFonts w:ascii="Times New Roman" w:hAnsi="Times New Roman" w:cs="Times New Roman"/>
          <w:b/>
          <w:bCs/>
          <w:sz w:val="24"/>
          <w:szCs w:val="24"/>
        </w:rPr>
      </w:pPr>
      <w:r w:rsidRPr="00F33EEE">
        <w:rPr>
          <w:noProof/>
          <w:lang w:val="es-CL" w:eastAsia="es-CL"/>
        </w:rPr>
        <w:drawing>
          <wp:inline distT="0" distB="0" distL="0" distR="0" wp14:anchorId="2CFF3DF2" wp14:editId="71F5B728">
            <wp:extent cx="5431790" cy="1526540"/>
            <wp:effectExtent l="0" t="0" r="0"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431790" cy="1526540"/>
                    </a:xfrm>
                    <a:prstGeom prst="rect">
                      <a:avLst/>
                    </a:prstGeom>
                  </pic:spPr>
                </pic:pic>
              </a:graphicData>
            </a:graphic>
          </wp:inline>
        </w:drawing>
      </w:r>
    </w:p>
    <w:tbl>
      <w:tblPr>
        <w:tblStyle w:val="Tablaconcuadrcula"/>
        <w:tblW w:w="0" w:type="auto"/>
        <w:tblBorders>
          <w:top w:val="dashDotStroked" w:sz="24" w:space="0" w:color="auto"/>
          <w:left w:val="dashDotStroked" w:sz="24" w:space="0" w:color="auto"/>
          <w:bottom w:val="dashDotStroked" w:sz="24" w:space="0" w:color="auto"/>
          <w:right w:val="dashDotStroked" w:sz="24" w:space="0" w:color="auto"/>
          <w:insideV w:val="dashDotStroked" w:sz="24" w:space="0" w:color="auto"/>
        </w:tblBorders>
        <w:tblLook w:val="04A0" w:firstRow="1" w:lastRow="0" w:firstColumn="1" w:lastColumn="0" w:noHBand="0" w:noVBand="1"/>
      </w:tblPr>
      <w:tblGrid>
        <w:gridCol w:w="1533"/>
        <w:gridCol w:w="3236"/>
        <w:gridCol w:w="3725"/>
      </w:tblGrid>
      <w:tr w:rsidR="001C6B30" w:rsidRPr="00F33EEE" w14:paraId="686A01FB" w14:textId="77777777" w:rsidTr="00633A44">
        <w:tc>
          <w:tcPr>
            <w:tcW w:w="8494" w:type="dxa"/>
            <w:gridSpan w:val="3"/>
            <w:tcBorders>
              <w:top w:val="dashDotStroked" w:sz="24" w:space="0" w:color="auto"/>
              <w:bottom w:val="dashDotStroked" w:sz="24" w:space="0" w:color="auto"/>
            </w:tcBorders>
          </w:tcPr>
          <w:p w14:paraId="148FB6F1" w14:textId="7098DBBB" w:rsidR="001C6B30" w:rsidRPr="00F33EEE" w:rsidRDefault="001C6B30" w:rsidP="00633A44">
            <w:pPr>
              <w:spacing w:line="360" w:lineRule="auto"/>
              <w:jc w:val="center"/>
              <w:rPr>
                <w:rFonts w:ascii="Times New Roman" w:hAnsi="Times New Roman" w:cs="Times New Roman"/>
                <w:b/>
                <w:bCs/>
                <w:sz w:val="28"/>
                <w:szCs w:val="28"/>
              </w:rPr>
            </w:pPr>
            <w:r w:rsidRPr="00F33EEE">
              <w:rPr>
                <w:rFonts w:ascii="Times New Roman" w:hAnsi="Times New Roman" w:cs="Times New Roman"/>
                <w:b/>
                <w:bCs/>
                <w:sz w:val="28"/>
                <w:szCs w:val="28"/>
              </w:rPr>
              <w:t>Película Palomita Blanca</w:t>
            </w:r>
          </w:p>
        </w:tc>
      </w:tr>
      <w:tr w:rsidR="001C6B30" w:rsidRPr="00F33EEE" w14:paraId="17511CD9" w14:textId="77777777" w:rsidTr="00633A44">
        <w:tc>
          <w:tcPr>
            <w:tcW w:w="1533" w:type="dxa"/>
            <w:tcBorders>
              <w:top w:val="dashDotStroked" w:sz="24" w:space="0" w:color="auto"/>
            </w:tcBorders>
          </w:tcPr>
          <w:p w14:paraId="45DAF07F" w14:textId="77777777" w:rsidR="001C6B30" w:rsidRPr="00F33EEE" w:rsidRDefault="001C6B30" w:rsidP="00633A44">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Titulo</w:t>
            </w:r>
          </w:p>
        </w:tc>
        <w:tc>
          <w:tcPr>
            <w:tcW w:w="3236" w:type="dxa"/>
            <w:tcBorders>
              <w:top w:val="dashDotStroked" w:sz="24" w:space="0" w:color="auto"/>
              <w:bottom w:val="single" w:sz="4" w:space="0" w:color="auto"/>
            </w:tcBorders>
          </w:tcPr>
          <w:p w14:paraId="7B490AB4" w14:textId="12C0F3D8" w:rsidR="001C6B30" w:rsidRPr="00F33EEE" w:rsidRDefault="001C6B30" w:rsidP="00633A44">
            <w:pPr>
              <w:spacing w:line="360" w:lineRule="auto"/>
              <w:rPr>
                <w:rFonts w:ascii="Times New Roman" w:hAnsi="Times New Roman" w:cs="Times New Roman"/>
                <w:sz w:val="24"/>
                <w:szCs w:val="24"/>
              </w:rPr>
            </w:pPr>
            <w:r w:rsidRPr="00F33EEE">
              <w:rPr>
                <w:rFonts w:ascii="Times New Roman" w:hAnsi="Times New Roman" w:cs="Times New Roman"/>
                <w:sz w:val="24"/>
                <w:szCs w:val="24"/>
              </w:rPr>
              <w:t>Palomita Blanca</w:t>
            </w:r>
          </w:p>
        </w:tc>
        <w:tc>
          <w:tcPr>
            <w:tcW w:w="3725" w:type="dxa"/>
            <w:vMerge w:val="restart"/>
            <w:tcBorders>
              <w:top w:val="dashDotStroked" w:sz="24" w:space="0" w:color="auto"/>
              <w:bottom w:val="single" w:sz="4" w:space="0" w:color="auto"/>
            </w:tcBorders>
          </w:tcPr>
          <w:p w14:paraId="1E4499EA" w14:textId="77777777" w:rsidR="001C6B30" w:rsidRPr="00F33EEE" w:rsidRDefault="001C6B30" w:rsidP="001C6B30">
            <w:pPr>
              <w:spacing w:line="480" w:lineRule="auto"/>
              <w:jc w:val="center"/>
              <w:rPr>
                <w:rFonts w:ascii="Times New Roman" w:hAnsi="Times New Roman" w:cs="Times New Roman"/>
                <w:b/>
                <w:bCs/>
                <w:noProof/>
                <w:sz w:val="16"/>
                <w:szCs w:val="16"/>
                <w:lang w:val="es-CL" w:eastAsia="es-CL"/>
              </w:rPr>
            </w:pPr>
          </w:p>
          <w:p w14:paraId="3C2CA20A" w14:textId="0D0F47DD" w:rsidR="001C6B30" w:rsidRPr="00F33EEE" w:rsidRDefault="001C6B30" w:rsidP="001C6B30">
            <w:pPr>
              <w:spacing w:line="480" w:lineRule="auto"/>
              <w:jc w:val="center"/>
              <w:rPr>
                <w:rFonts w:ascii="Times New Roman" w:hAnsi="Times New Roman" w:cs="Times New Roman"/>
                <w:b/>
                <w:bCs/>
                <w:sz w:val="24"/>
                <w:szCs w:val="24"/>
              </w:rPr>
            </w:pPr>
            <w:r w:rsidRPr="00F33EEE">
              <w:rPr>
                <w:rFonts w:ascii="Times New Roman" w:hAnsi="Times New Roman" w:cs="Times New Roman"/>
                <w:b/>
                <w:bCs/>
                <w:noProof/>
                <w:sz w:val="24"/>
                <w:szCs w:val="24"/>
                <w:lang w:val="es-CL" w:eastAsia="es-CL"/>
              </w:rPr>
              <w:drawing>
                <wp:inline distT="0" distB="0" distL="0" distR="0" wp14:anchorId="640967E7" wp14:editId="5EFCE9F2">
                  <wp:extent cx="1921865" cy="2762250"/>
                  <wp:effectExtent l="0" t="0" r="254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931850" cy="2776601"/>
                          </a:xfrm>
                          <a:prstGeom prst="rect">
                            <a:avLst/>
                          </a:prstGeom>
                          <a:noFill/>
                        </pic:spPr>
                      </pic:pic>
                    </a:graphicData>
                  </a:graphic>
                </wp:inline>
              </w:drawing>
            </w:r>
          </w:p>
        </w:tc>
      </w:tr>
      <w:tr w:rsidR="001C6B30" w:rsidRPr="00F33EEE" w14:paraId="0736F20D" w14:textId="77777777" w:rsidTr="00633A44">
        <w:tc>
          <w:tcPr>
            <w:tcW w:w="1533" w:type="dxa"/>
          </w:tcPr>
          <w:p w14:paraId="1DCC61B0" w14:textId="77777777" w:rsidR="001C6B30" w:rsidRPr="00F33EEE" w:rsidRDefault="001C6B30" w:rsidP="00633A44">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Género</w:t>
            </w:r>
          </w:p>
        </w:tc>
        <w:tc>
          <w:tcPr>
            <w:tcW w:w="3236" w:type="dxa"/>
            <w:tcBorders>
              <w:top w:val="single" w:sz="4" w:space="0" w:color="auto"/>
              <w:bottom w:val="single" w:sz="4" w:space="0" w:color="auto"/>
            </w:tcBorders>
          </w:tcPr>
          <w:p w14:paraId="44CC60E6" w14:textId="734604CC" w:rsidR="001C6B30" w:rsidRPr="00F33EEE" w:rsidRDefault="001C6B30" w:rsidP="0021127A">
            <w:pPr>
              <w:spacing w:line="360" w:lineRule="auto"/>
              <w:rPr>
                <w:rFonts w:ascii="Times New Roman" w:hAnsi="Times New Roman" w:cs="Times New Roman"/>
                <w:sz w:val="24"/>
                <w:szCs w:val="24"/>
              </w:rPr>
            </w:pPr>
            <w:r w:rsidRPr="00F33EEE">
              <w:rPr>
                <w:rFonts w:ascii="Times New Roman" w:hAnsi="Times New Roman" w:cs="Times New Roman"/>
                <w:sz w:val="24"/>
                <w:szCs w:val="24"/>
              </w:rPr>
              <w:t xml:space="preserve">Largometraje Ficción, </w:t>
            </w:r>
            <w:r w:rsidR="0021127A" w:rsidRPr="00F33EEE">
              <w:rPr>
                <w:rFonts w:ascii="Times New Roman" w:hAnsi="Times New Roman" w:cs="Times New Roman"/>
                <w:sz w:val="24"/>
                <w:szCs w:val="24"/>
              </w:rPr>
              <w:t>Comedia Romántica</w:t>
            </w:r>
          </w:p>
        </w:tc>
        <w:tc>
          <w:tcPr>
            <w:tcW w:w="3725" w:type="dxa"/>
            <w:vMerge/>
            <w:tcBorders>
              <w:top w:val="single" w:sz="4" w:space="0" w:color="auto"/>
              <w:bottom w:val="single" w:sz="4" w:space="0" w:color="auto"/>
            </w:tcBorders>
          </w:tcPr>
          <w:p w14:paraId="6FAE27BA" w14:textId="77777777" w:rsidR="001C6B30" w:rsidRPr="00F33EEE" w:rsidRDefault="001C6B30" w:rsidP="00633A44">
            <w:pPr>
              <w:spacing w:line="360" w:lineRule="auto"/>
              <w:rPr>
                <w:rFonts w:ascii="Times New Roman" w:hAnsi="Times New Roman" w:cs="Times New Roman"/>
                <w:b/>
                <w:bCs/>
                <w:sz w:val="24"/>
                <w:szCs w:val="24"/>
              </w:rPr>
            </w:pPr>
          </w:p>
        </w:tc>
      </w:tr>
      <w:tr w:rsidR="001C6B30" w:rsidRPr="00F33EEE" w14:paraId="6D5074C7" w14:textId="77777777" w:rsidTr="00633A44">
        <w:tc>
          <w:tcPr>
            <w:tcW w:w="1533" w:type="dxa"/>
          </w:tcPr>
          <w:p w14:paraId="61F08A5A" w14:textId="77777777" w:rsidR="001C6B30" w:rsidRPr="00F33EEE" w:rsidRDefault="001C6B30" w:rsidP="00633A44">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Duración</w:t>
            </w:r>
          </w:p>
        </w:tc>
        <w:tc>
          <w:tcPr>
            <w:tcW w:w="3236" w:type="dxa"/>
            <w:tcBorders>
              <w:top w:val="single" w:sz="4" w:space="0" w:color="auto"/>
              <w:bottom w:val="single" w:sz="4" w:space="0" w:color="auto"/>
            </w:tcBorders>
          </w:tcPr>
          <w:p w14:paraId="63F89049" w14:textId="00A772B3" w:rsidR="001C6B30" w:rsidRPr="00F33EEE" w:rsidRDefault="0021127A" w:rsidP="00633A44">
            <w:pPr>
              <w:spacing w:line="360" w:lineRule="auto"/>
              <w:rPr>
                <w:rFonts w:ascii="Times New Roman" w:hAnsi="Times New Roman" w:cs="Times New Roman"/>
                <w:sz w:val="24"/>
                <w:szCs w:val="24"/>
              </w:rPr>
            </w:pPr>
            <w:r w:rsidRPr="00F33EEE">
              <w:rPr>
                <w:rFonts w:ascii="Times New Roman" w:hAnsi="Times New Roman" w:cs="Times New Roman"/>
                <w:sz w:val="24"/>
                <w:szCs w:val="24"/>
              </w:rPr>
              <w:t>125 Min</w:t>
            </w:r>
          </w:p>
        </w:tc>
        <w:tc>
          <w:tcPr>
            <w:tcW w:w="3725" w:type="dxa"/>
            <w:vMerge/>
            <w:tcBorders>
              <w:top w:val="single" w:sz="4" w:space="0" w:color="auto"/>
              <w:bottom w:val="single" w:sz="4" w:space="0" w:color="auto"/>
            </w:tcBorders>
          </w:tcPr>
          <w:p w14:paraId="51C42872" w14:textId="77777777" w:rsidR="001C6B30" w:rsidRPr="00F33EEE" w:rsidRDefault="001C6B30" w:rsidP="00633A44">
            <w:pPr>
              <w:spacing w:line="360" w:lineRule="auto"/>
              <w:rPr>
                <w:rFonts w:ascii="Times New Roman" w:hAnsi="Times New Roman" w:cs="Times New Roman"/>
                <w:b/>
                <w:bCs/>
                <w:sz w:val="24"/>
                <w:szCs w:val="24"/>
              </w:rPr>
            </w:pPr>
          </w:p>
        </w:tc>
      </w:tr>
      <w:tr w:rsidR="001C6B30" w:rsidRPr="00F33EEE" w14:paraId="732B787A" w14:textId="77777777" w:rsidTr="00633A44">
        <w:tc>
          <w:tcPr>
            <w:tcW w:w="1533" w:type="dxa"/>
          </w:tcPr>
          <w:p w14:paraId="429CEE8E" w14:textId="77777777" w:rsidR="001C6B30" w:rsidRPr="00F33EEE" w:rsidRDefault="001C6B30" w:rsidP="00633A44">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Año</w:t>
            </w:r>
          </w:p>
        </w:tc>
        <w:tc>
          <w:tcPr>
            <w:tcW w:w="3236" w:type="dxa"/>
            <w:tcBorders>
              <w:top w:val="single" w:sz="4" w:space="0" w:color="auto"/>
              <w:bottom w:val="single" w:sz="4" w:space="0" w:color="auto"/>
            </w:tcBorders>
          </w:tcPr>
          <w:p w14:paraId="19788598" w14:textId="26888A7F" w:rsidR="001C6B30" w:rsidRPr="00F33EEE" w:rsidRDefault="0021127A" w:rsidP="00633A44">
            <w:pPr>
              <w:spacing w:line="360" w:lineRule="auto"/>
              <w:rPr>
                <w:rFonts w:ascii="Times New Roman" w:hAnsi="Times New Roman" w:cs="Times New Roman"/>
                <w:sz w:val="24"/>
                <w:szCs w:val="24"/>
              </w:rPr>
            </w:pPr>
            <w:r w:rsidRPr="00F33EEE">
              <w:rPr>
                <w:rFonts w:ascii="Times New Roman" w:hAnsi="Times New Roman" w:cs="Times New Roman"/>
                <w:sz w:val="24"/>
                <w:szCs w:val="24"/>
              </w:rPr>
              <w:t>1992(1973)</w:t>
            </w:r>
          </w:p>
        </w:tc>
        <w:tc>
          <w:tcPr>
            <w:tcW w:w="3725" w:type="dxa"/>
            <w:vMerge/>
            <w:tcBorders>
              <w:top w:val="single" w:sz="4" w:space="0" w:color="auto"/>
              <w:bottom w:val="single" w:sz="4" w:space="0" w:color="auto"/>
            </w:tcBorders>
          </w:tcPr>
          <w:p w14:paraId="3FA9E10D" w14:textId="77777777" w:rsidR="001C6B30" w:rsidRPr="00F33EEE" w:rsidRDefault="001C6B30" w:rsidP="00633A44">
            <w:pPr>
              <w:spacing w:line="360" w:lineRule="auto"/>
              <w:rPr>
                <w:rFonts w:ascii="Times New Roman" w:hAnsi="Times New Roman" w:cs="Times New Roman"/>
                <w:b/>
                <w:bCs/>
                <w:sz w:val="24"/>
                <w:szCs w:val="24"/>
              </w:rPr>
            </w:pPr>
          </w:p>
        </w:tc>
      </w:tr>
      <w:tr w:rsidR="001C6B30" w:rsidRPr="00F33EEE" w14:paraId="1A8590EA" w14:textId="77777777" w:rsidTr="00633A44">
        <w:tc>
          <w:tcPr>
            <w:tcW w:w="1533" w:type="dxa"/>
          </w:tcPr>
          <w:p w14:paraId="65B9C878" w14:textId="77777777" w:rsidR="001C6B30" w:rsidRPr="00F33EEE" w:rsidRDefault="001C6B30" w:rsidP="00633A44">
            <w:pPr>
              <w:spacing w:line="360" w:lineRule="auto"/>
              <w:rPr>
                <w:rFonts w:ascii="Times New Roman" w:hAnsi="Times New Roman" w:cs="Times New Roman"/>
                <w:b/>
                <w:bCs/>
                <w:sz w:val="24"/>
                <w:szCs w:val="24"/>
              </w:rPr>
            </w:pPr>
            <w:r w:rsidRPr="00F33EEE">
              <w:rPr>
                <w:rFonts w:ascii="Times New Roman" w:hAnsi="Times New Roman" w:cs="Times New Roman"/>
                <w:b/>
                <w:sz w:val="24"/>
                <w:szCs w:val="24"/>
              </w:rPr>
              <w:t>País</w:t>
            </w:r>
          </w:p>
        </w:tc>
        <w:tc>
          <w:tcPr>
            <w:tcW w:w="3236" w:type="dxa"/>
            <w:tcBorders>
              <w:top w:val="single" w:sz="4" w:space="0" w:color="auto"/>
              <w:bottom w:val="single" w:sz="4" w:space="0" w:color="auto"/>
            </w:tcBorders>
          </w:tcPr>
          <w:p w14:paraId="234C9004" w14:textId="77777777" w:rsidR="001C6B30" w:rsidRPr="00F33EEE" w:rsidRDefault="001C6B30" w:rsidP="00633A44">
            <w:pPr>
              <w:spacing w:line="360" w:lineRule="auto"/>
              <w:rPr>
                <w:rFonts w:ascii="Times New Roman" w:hAnsi="Times New Roman" w:cs="Times New Roman"/>
                <w:b/>
                <w:bCs/>
                <w:sz w:val="24"/>
                <w:szCs w:val="24"/>
              </w:rPr>
            </w:pPr>
            <w:r w:rsidRPr="00F33EEE">
              <w:rPr>
                <w:rFonts w:ascii="Times New Roman" w:hAnsi="Times New Roman" w:cs="Times New Roman"/>
                <w:sz w:val="24"/>
                <w:szCs w:val="24"/>
              </w:rPr>
              <w:t>Chile</w:t>
            </w:r>
          </w:p>
        </w:tc>
        <w:tc>
          <w:tcPr>
            <w:tcW w:w="3725" w:type="dxa"/>
            <w:vMerge/>
            <w:tcBorders>
              <w:top w:val="single" w:sz="4" w:space="0" w:color="auto"/>
              <w:bottom w:val="single" w:sz="4" w:space="0" w:color="auto"/>
            </w:tcBorders>
          </w:tcPr>
          <w:p w14:paraId="4B3DBCEC" w14:textId="77777777" w:rsidR="001C6B30" w:rsidRPr="00F33EEE" w:rsidRDefault="001C6B30" w:rsidP="00633A44">
            <w:pPr>
              <w:spacing w:line="360" w:lineRule="auto"/>
              <w:rPr>
                <w:rFonts w:ascii="Times New Roman" w:hAnsi="Times New Roman" w:cs="Times New Roman"/>
                <w:b/>
                <w:bCs/>
                <w:sz w:val="24"/>
                <w:szCs w:val="24"/>
              </w:rPr>
            </w:pPr>
          </w:p>
        </w:tc>
      </w:tr>
      <w:tr w:rsidR="001C6B30" w:rsidRPr="00F33EEE" w14:paraId="1EFA9E8B" w14:textId="77777777" w:rsidTr="00633A44">
        <w:tc>
          <w:tcPr>
            <w:tcW w:w="1533" w:type="dxa"/>
          </w:tcPr>
          <w:p w14:paraId="1115190F" w14:textId="77777777" w:rsidR="001C6B30" w:rsidRPr="00F33EEE" w:rsidRDefault="001C6B30" w:rsidP="00633A44">
            <w:pPr>
              <w:spacing w:line="360" w:lineRule="auto"/>
              <w:rPr>
                <w:rFonts w:ascii="Times New Roman" w:hAnsi="Times New Roman" w:cs="Times New Roman"/>
                <w:b/>
                <w:bCs/>
                <w:sz w:val="24"/>
                <w:szCs w:val="24"/>
              </w:rPr>
            </w:pPr>
            <w:r w:rsidRPr="00F33EEE">
              <w:rPr>
                <w:rFonts w:ascii="Times New Roman" w:hAnsi="Times New Roman" w:cs="Times New Roman"/>
                <w:b/>
                <w:sz w:val="24"/>
                <w:szCs w:val="24"/>
              </w:rPr>
              <w:t>Dirección</w:t>
            </w:r>
          </w:p>
        </w:tc>
        <w:tc>
          <w:tcPr>
            <w:tcW w:w="3236" w:type="dxa"/>
            <w:tcBorders>
              <w:top w:val="single" w:sz="4" w:space="0" w:color="auto"/>
              <w:bottom w:val="single" w:sz="4" w:space="0" w:color="auto"/>
            </w:tcBorders>
          </w:tcPr>
          <w:p w14:paraId="716F02D4" w14:textId="77777777" w:rsidR="001C6B30" w:rsidRPr="00F33EEE" w:rsidRDefault="001C6B30" w:rsidP="00633A44">
            <w:pPr>
              <w:spacing w:line="360" w:lineRule="auto"/>
              <w:rPr>
                <w:rFonts w:ascii="Times New Roman" w:hAnsi="Times New Roman" w:cs="Times New Roman"/>
                <w:b/>
                <w:bCs/>
                <w:sz w:val="24"/>
                <w:szCs w:val="24"/>
              </w:rPr>
            </w:pPr>
            <w:r w:rsidRPr="00F33EEE">
              <w:rPr>
                <w:rFonts w:ascii="Times New Roman" w:hAnsi="Times New Roman" w:cs="Times New Roman"/>
                <w:sz w:val="24"/>
                <w:szCs w:val="24"/>
              </w:rPr>
              <w:t>Raúl Ruiz</w:t>
            </w:r>
          </w:p>
        </w:tc>
        <w:tc>
          <w:tcPr>
            <w:tcW w:w="3725" w:type="dxa"/>
            <w:vMerge/>
            <w:tcBorders>
              <w:top w:val="single" w:sz="4" w:space="0" w:color="auto"/>
              <w:bottom w:val="single" w:sz="4" w:space="0" w:color="auto"/>
            </w:tcBorders>
          </w:tcPr>
          <w:p w14:paraId="4ACC6990" w14:textId="77777777" w:rsidR="001C6B30" w:rsidRPr="00F33EEE" w:rsidRDefault="001C6B30" w:rsidP="00633A44">
            <w:pPr>
              <w:spacing w:line="360" w:lineRule="auto"/>
              <w:rPr>
                <w:rFonts w:ascii="Times New Roman" w:hAnsi="Times New Roman" w:cs="Times New Roman"/>
                <w:b/>
                <w:bCs/>
                <w:sz w:val="24"/>
                <w:szCs w:val="24"/>
              </w:rPr>
            </w:pPr>
          </w:p>
        </w:tc>
      </w:tr>
      <w:tr w:rsidR="001C6B30" w:rsidRPr="00F33EEE" w14:paraId="4BFB02A0" w14:textId="77777777" w:rsidTr="00633A44">
        <w:tc>
          <w:tcPr>
            <w:tcW w:w="1533" w:type="dxa"/>
          </w:tcPr>
          <w:p w14:paraId="0FA0FD30" w14:textId="77777777" w:rsidR="001C6B30" w:rsidRPr="00F33EEE" w:rsidRDefault="001C6B30" w:rsidP="00633A44">
            <w:pPr>
              <w:spacing w:line="360" w:lineRule="auto"/>
              <w:rPr>
                <w:rFonts w:ascii="Times New Roman" w:hAnsi="Times New Roman" w:cs="Times New Roman"/>
                <w:b/>
                <w:bCs/>
                <w:sz w:val="24"/>
                <w:szCs w:val="24"/>
              </w:rPr>
            </w:pPr>
            <w:r w:rsidRPr="00F33EEE">
              <w:rPr>
                <w:rFonts w:ascii="Times New Roman" w:hAnsi="Times New Roman" w:cs="Times New Roman"/>
                <w:b/>
                <w:sz w:val="24"/>
                <w:szCs w:val="24"/>
              </w:rPr>
              <w:t>Guion</w:t>
            </w:r>
          </w:p>
        </w:tc>
        <w:tc>
          <w:tcPr>
            <w:tcW w:w="3236" w:type="dxa"/>
            <w:tcBorders>
              <w:top w:val="single" w:sz="4" w:space="0" w:color="auto"/>
              <w:bottom w:val="single" w:sz="4" w:space="0" w:color="auto"/>
            </w:tcBorders>
          </w:tcPr>
          <w:p w14:paraId="2E1DC0E1" w14:textId="3DD8040E" w:rsidR="001C6B30" w:rsidRPr="00F33EEE" w:rsidRDefault="001C6B30" w:rsidP="0021127A">
            <w:pPr>
              <w:spacing w:line="360" w:lineRule="auto"/>
              <w:rPr>
                <w:rFonts w:ascii="Times New Roman" w:hAnsi="Times New Roman" w:cs="Times New Roman"/>
                <w:b/>
                <w:bCs/>
                <w:sz w:val="24"/>
                <w:szCs w:val="24"/>
              </w:rPr>
            </w:pPr>
            <w:r w:rsidRPr="00F33EEE">
              <w:rPr>
                <w:rFonts w:ascii="Times New Roman" w:hAnsi="Times New Roman" w:cs="Times New Roman"/>
                <w:sz w:val="24"/>
                <w:szCs w:val="24"/>
              </w:rPr>
              <w:t xml:space="preserve">Raúl Ruiz </w:t>
            </w:r>
          </w:p>
        </w:tc>
        <w:tc>
          <w:tcPr>
            <w:tcW w:w="3725" w:type="dxa"/>
            <w:vMerge/>
            <w:tcBorders>
              <w:top w:val="single" w:sz="4" w:space="0" w:color="auto"/>
              <w:bottom w:val="single" w:sz="4" w:space="0" w:color="auto"/>
            </w:tcBorders>
          </w:tcPr>
          <w:p w14:paraId="467D322F" w14:textId="77777777" w:rsidR="001C6B30" w:rsidRPr="00F33EEE" w:rsidRDefault="001C6B30" w:rsidP="00633A44">
            <w:pPr>
              <w:spacing w:line="360" w:lineRule="auto"/>
              <w:rPr>
                <w:rFonts w:ascii="Times New Roman" w:hAnsi="Times New Roman" w:cs="Times New Roman"/>
                <w:b/>
                <w:bCs/>
                <w:sz w:val="24"/>
                <w:szCs w:val="24"/>
              </w:rPr>
            </w:pPr>
          </w:p>
        </w:tc>
      </w:tr>
      <w:tr w:rsidR="001C6B30" w:rsidRPr="00F33EEE" w14:paraId="2E848918" w14:textId="77777777" w:rsidTr="00633A44">
        <w:tc>
          <w:tcPr>
            <w:tcW w:w="1533" w:type="dxa"/>
          </w:tcPr>
          <w:p w14:paraId="77A08DE3" w14:textId="77777777" w:rsidR="001C6B30" w:rsidRPr="00F33EEE" w:rsidRDefault="001C6B30" w:rsidP="00633A44">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Producción</w:t>
            </w:r>
          </w:p>
        </w:tc>
        <w:tc>
          <w:tcPr>
            <w:tcW w:w="3236" w:type="dxa"/>
            <w:tcBorders>
              <w:top w:val="single" w:sz="4" w:space="0" w:color="auto"/>
              <w:bottom w:val="single" w:sz="4" w:space="0" w:color="auto"/>
            </w:tcBorders>
          </w:tcPr>
          <w:p w14:paraId="65702E88" w14:textId="25256AD6" w:rsidR="001C6B30" w:rsidRPr="00F33EEE" w:rsidRDefault="0021127A" w:rsidP="00633A44">
            <w:pPr>
              <w:spacing w:line="360" w:lineRule="auto"/>
              <w:rPr>
                <w:rFonts w:ascii="Times New Roman" w:hAnsi="Times New Roman" w:cs="Times New Roman"/>
                <w:sz w:val="24"/>
                <w:szCs w:val="24"/>
              </w:rPr>
            </w:pPr>
            <w:r w:rsidRPr="00F33EEE">
              <w:rPr>
                <w:rFonts w:ascii="Times New Roman" w:hAnsi="Times New Roman" w:cs="Times New Roman"/>
                <w:sz w:val="24"/>
                <w:szCs w:val="24"/>
              </w:rPr>
              <w:t>Sergio Trabucco</w:t>
            </w:r>
          </w:p>
        </w:tc>
        <w:tc>
          <w:tcPr>
            <w:tcW w:w="3725" w:type="dxa"/>
            <w:vMerge/>
            <w:tcBorders>
              <w:top w:val="single" w:sz="4" w:space="0" w:color="auto"/>
              <w:bottom w:val="single" w:sz="4" w:space="0" w:color="auto"/>
            </w:tcBorders>
          </w:tcPr>
          <w:p w14:paraId="1BB5F4FF" w14:textId="77777777" w:rsidR="001C6B30" w:rsidRPr="00F33EEE" w:rsidRDefault="001C6B30" w:rsidP="00633A44">
            <w:pPr>
              <w:spacing w:line="360" w:lineRule="auto"/>
              <w:rPr>
                <w:rFonts w:ascii="Times New Roman" w:hAnsi="Times New Roman" w:cs="Times New Roman"/>
                <w:b/>
                <w:bCs/>
                <w:sz w:val="24"/>
                <w:szCs w:val="24"/>
              </w:rPr>
            </w:pPr>
          </w:p>
        </w:tc>
      </w:tr>
      <w:tr w:rsidR="001C6B30" w:rsidRPr="00F33EEE" w14:paraId="3DC1A1BA" w14:textId="77777777" w:rsidTr="00633A44">
        <w:tc>
          <w:tcPr>
            <w:tcW w:w="1533" w:type="dxa"/>
          </w:tcPr>
          <w:p w14:paraId="2D8C28E0" w14:textId="77777777" w:rsidR="001C6B30" w:rsidRPr="00F33EEE" w:rsidRDefault="001C6B30" w:rsidP="00633A44">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Dirección de Fotografía</w:t>
            </w:r>
          </w:p>
        </w:tc>
        <w:tc>
          <w:tcPr>
            <w:tcW w:w="3236" w:type="dxa"/>
            <w:tcBorders>
              <w:top w:val="single" w:sz="4" w:space="0" w:color="auto"/>
              <w:bottom w:val="dashDotStroked" w:sz="24" w:space="0" w:color="auto"/>
            </w:tcBorders>
          </w:tcPr>
          <w:p w14:paraId="7508D3F7" w14:textId="25B4A1BF" w:rsidR="001C6B30" w:rsidRPr="00F33EEE" w:rsidRDefault="0021127A" w:rsidP="00633A44">
            <w:pPr>
              <w:spacing w:line="360" w:lineRule="auto"/>
              <w:rPr>
                <w:rFonts w:ascii="Times New Roman" w:hAnsi="Times New Roman" w:cs="Times New Roman"/>
                <w:sz w:val="24"/>
                <w:szCs w:val="24"/>
              </w:rPr>
            </w:pPr>
            <w:r w:rsidRPr="00F33EEE">
              <w:rPr>
                <w:rFonts w:ascii="Times New Roman" w:hAnsi="Times New Roman" w:cs="Times New Roman"/>
                <w:sz w:val="24"/>
                <w:szCs w:val="24"/>
              </w:rPr>
              <w:t>Silvio Caiozzi</w:t>
            </w:r>
          </w:p>
        </w:tc>
        <w:tc>
          <w:tcPr>
            <w:tcW w:w="3725" w:type="dxa"/>
            <w:vMerge/>
            <w:tcBorders>
              <w:top w:val="single" w:sz="4" w:space="0" w:color="auto"/>
              <w:bottom w:val="dashDotStroked" w:sz="24" w:space="0" w:color="auto"/>
            </w:tcBorders>
          </w:tcPr>
          <w:p w14:paraId="6EB8AC94" w14:textId="77777777" w:rsidR="001C6B30" w:rsidRPr="00F33EEE" w:rsidRDefault="001C6B30" w:rsidP="00633A44">
            <w:pPr>
              <w:spacing w:line="360" w:lineRule="auto"/>
              <w:rPr>
                <w:rFonts w:ascii="Times New Roman" w:hAnsi="Times New Roman" w:cs="Times New Roman"/>
                <w:b/>
                <w:bCs/>
                <w:sz w:val="24"/>
                <w:szCs w:val="24"/>
              </w:rPr>
            </w:pPr>
          </w:p>
        </w:tc>
      </w:tr>
      <w:tr w:rsidR="001C6B30" w:rsidRPr="00F33EEE" w14:paraId="12A34109" w14:textId="77777777" w:rsidTr="00633A44">
        <w:tc>
          <w:tcPr>
            <w:tcW w:w="1533" w:type="dxa"/>
          </w:tcPr>
          <w:p w14:paraId="48662F11" w14:textId="77777777" w:rsidR="001C6B30" w:rsidRPr="00F33EEE" w:rsidRDefault="001C6B30" w:rsidP="00633A44">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Elenco</w:t>
            </w:r>
          </w:p>
        </w:tc>
        <w:tc>
          <w:tcPr>
            <w:tcW w:w="6961" w:type="dxa"/>
            <w:gridSpan w:val="2"/>
            <w:tcBorders>
              <w:top w:val="dashDotStroked" w:sz="24" w:space="0" w:color="auto"/>
            </w:tcBorders>
          </w:tcPr>
          <w:p w14:paraId="1328787E" w14:textId="66EFA5AA" w:rsidR="001C6B30" w:rsidRPr="00F33EEE" w:rsidRDefault="0021127A" w:rsidP="00633A44">
            <w:pPr>
              <w:spacing w:line="360" w:lineRule="auto"/>
              <w:rPr>
                <w:rFonts w:ascii="Times New Roman" w:hAnsi="Times New Roman" w:cs="Times New Roman"/>
                <w:b/>
                <w:bCs/>
                <w:sz w:val="24"/>
                <w:szCs w:val="24"/>
              </w:rPr>
            </w:pPr>
            <w:r w:rsidRPr="00F33EEE">
              <w:rPr>
                <w:rFonts w:ascii="Times New Roman" w:hAnsi="Times New Roman" w:cs="Times New Roman"/>
                <w:sz w:val="24"/>
                <w:szCs w:val="24"/>
              </w:rPr>
              <w:t xml:space="preserve">Beatriz Lapido, Rodrigo Ureta, Mónica Echeverría, Luis </w:t>
            </w:r>
            <w:r w:rsidR="009C24BB" w:rsidRPr="00F33EEE">
              <w:rPr>
                <w:rFonts w:ascii="Times New Roman" w:hAnsi="Times New Roman" w:cs="Times New Roman"/>
                <w:sz w:val="24"/>
                <w:szCs w:val="24"/>
              </w:rPr>
              <w:t>Alarcón</w:t>
            </w:r>
            <w:r w:rsidRPr="00F33EEE">
              <w:rPr>
                <w:rFonts w:ascii="Times New Roman" w:hAnsi="Times New Roman" w:cs="Times New Roman"/>
                <w:sz w:val="24"/>
                <w:szCs w:val="24"/>
              </w:rPr>
              <w:t>, Marcial Edwards.</w:t>
            </w:r>
          </w:p>
        </w:tc>
      </w:tr>
      <w:tr w:rsidR="001C6B30" w:rsidRPr="00F33EEE" w14:paraId="6129D361" w14:textId="77777777" w:rsidTr="00633A44">
        <w:tc>
          <w:tcPr>
            <w:tcW w:w="1533" w:type="dxa"/>
          </w:tcPr>
          <w:p w14:paraId="1C029FC8" w14:textId="77777777" w:rsidR="001C6B30" w:rsidRPr="00F33EEE" w:rsidRDefault="001C6B30" w:rsidP="00633A44">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Premios</w:t>
            </w:r>
          </w:p>
        </w:tc>
        <w:tc>
          <w:tcPr>
            <w:tcW w:w="6961" w:type="dxa"/>
            <w:gridSpan w:val="2"/>
          </w:tcPr>
          <w:p w14:paraId="2BB88743" w14:textId="54DDCB68" w:rsidR="001C6B30" w:rsidRPr="00F33EEE" w:rsidRDefault="0021127A" w:rsidP="00633A44">
            <w:pPr>
              <w:spacing w:line="360" w:lineRule="auto"/>
              <w:rPr>
                <w:rFonts w:ascii="Times New Roman" w:hAnsi="Times New Roman" w:cs="Times New Roman"/>
                <w:b/>
                <w:bCs/>
                <w:sz w:val="24"/>
                <w:szCs w:val="24"/>
              </w:rPr>
            </w:pPr>
            <w:r w:rsidRPr="00F33EEE">
              <w:rPr>
                <w:rFonts w:ascii="Times New Roman" w:hAnsi="Times New Roman" w:cs="Times New Roman"/>
                <w:sz w:val="24"/>
                <w:szCs w:val="24"/>
              </w:rPr>
              <w:t>Aporte al Cine Chileno, Premio APES, Chile, 1992</w:t>
            </w:r>
          </w:p>
        </w:tc>
      </w:tr>
    </w:tbl>
    <w:p w14:paraId="67D296B3" w14:textId="77777777" w:rsidR="0021127A" w:rsidRPr="00F33EEE" w:rsidRDefault="0021127A" w:rsidP="00156121">
      <w:pPr>
        <w:spacing w:line="480" w:lineRule="auto"/>
        <w:ind w:firstLine="720"/>
        <w:jc w:val="both"/>
        <w:rPr>
          <w:rFonts w:ascii="Times New Roman" w:hAnsi="Times New Roman" w:cs="Times New Roman"/>
          <w:sz w:val="24"/>
          <w:szCs w:val="24"/>
        </w:rPr>
        <w:sectPr w:rsidR="0021127A" w:rsidRPr="00F33EEE" w:rsidSect="00247AF1">
          <w:pgSz w:w="12240" w:h="15840" w:code="1"/>
          <w:pgMar w:top="2268" w:right="1418" w:bottom="1418" w:left="2268" w:header="720" w:footer="720" w:gutter="0"/>
          <w:pgNumType w:fmt="lowerRoman"/>
          <w:cols w:space="720"/>
          <w:docGrid w:linePitch="299"/>
        </w:sectPr>
      </w:pPr>
    </w:p>
    <w:p w14:paraId="10BEDEBA" w14:textId="4E1C426E" w:rsidR="00156121" w:rsidRPr="00F33EEE" w:rsidRDefault="00813EA8" w:rsidP="00590F3C">
      <w:pPr>
        <w:pStyle w:val="Ttulo2"/>
      </w:pPr>
      <w:bookmarkStart w:id="59" w:name="_Toc88033742"/>
      <w:r>
        <w:t>2</w:t>
      </w:r>
      <w:r w:rsidR="005824BB" w:rsidRPr="00F33EEE">
        <w:t>.3.2.-</w:t>
      </w:r>
      <w:r w:rsidR="00156121" w:rsidRPr="00F33EEE">
        <w:t>Argumento</w:t>
      </w:r>
      <w:bookmarkEnd w:id="59"/>
    </w:p>
    <w:p w14:paraId="05734E7B"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33966E0C" w14:textId="7B97C78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María es un</w:t>
      </w:r>
      <w:r w:rsidR="00926409" w:rsidRPr="00F33EEE">
        <w:rPr>
          <w:rFonts w:ascii="Times New Roman" w:hAnsi="Times New Roman" w:cs="Times New Roman"/>
          <w:sz w:val="24"/>
          <w:szCs w:val="24"/>
        </w:rPr>
        <w:t>a</w:t>
      </w:r>
      <w:r w:rsidR="00C36E30" w:rsidRPr="00F33EEE">
        <w:rPr>
          <w:rFonts w:ascii="Times New Roman" w:hAnsi="Times New Roman" w:cs="Times New Roman"/>
          <w:sz w:val="24"/>
          <w:szCs w:val="24"/>
        </w:rPr>
        <w:t xml:space="preserve"> joven de clase social baja</w:t>
      </w:r>
      <w:r w:rsidRPr="00F33EEE">
        <w:rPr>
          <w:rFonts w:ascii="Times New Roman" w:hAnsi="Times New Roman" w:cs="Times New Roman"/>
          <w:sz w:val="24"/>
          <w:szCs w:val="24"/>
        </w:rPr>
        <w:t xml:space="preserve"> que se enamora de Juan Carlos, un joven de la alta sociedad que conoce en un concierto hippie. María vive con su madrina ya que su madre es alcohólica, aunque durante la película se mostraran los problemas</w:t>
      </w:r>
      <w:r w:rsidR="00926409" w:rsidRPr="00F33EEE">
        <w:rPr>
          <w:rFonts w:ascii="Times New Roman" w:hAnsi="Times New Roman" w:cs="Times New Roman"/>
          <w:sz w:val="24"/>
          <w:szCs w:val="24"/>
        </w:rPr>
        <w:t xml:space="preserve"> de convivencia con su Madrina. </w:t>
      </w:r>
      <w:r w:rsidRPr="00F33EEE">
        <w:rPr>
          <w:rFonts w:ascii="Times New Roman" w:hAnsi="Times New Roman" w:cs="Times New Roman"/>
          <w:sz w:val="24"/>
          <w:szCs w:val="24"/>
        </w:rPr>
        <w:t>Juan Carlos por su parte tiene que hacerse cargo de los negocios familiares algo que él odia profundamente. La película se centra en el amor rebelde y tóxico que tiene la pareja.</w:t>
      </w:r>
    </w:p>
    <w:p w14:paraId="2D088007"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3A2452D4" w14:textId="3DE9DD59" w:rsidR="00156121" w:rsidRPr="00F33EEE" w:rsidRDefault="00813EA8" w:rsidP="00590F3C">
      <w:pPr>
        <w:pStyle w:val="Ttulo2"/>
      </w:pPr>
      <w:bookmarkStart w:id="60" w:name="_Toc88033743"/>
      <w:r>
        <w:t>2</w:t>
      </w:r>
      <w:r w:rsidR="005824BB" w:rsidRPr="00F33EEE">
        <w:t>.3.3.-</w:t>
      </w:r>
      <w:r w:rsidR="00156121" w:rsidRPr="00F33EEE">
        <w:t>Contexto Socio-Cultural</w:t>
      </w:r>
      <w:bookmarkEnd w:id="60"/>
    </w:p>
    <w:p w14:paraId="2881BF66" w14:textId="430EDE1C" w:rsidR="00156121" w:rsidRPr="00F33EEE" w:rsidRDefault="00917945" w:rsidP="00590F3C">
      <w:pPr>
        <w:pStyle w:val="Ttulo2"/>
      </w:pPr>
      <w:bookmarkStart w:id="61" w:name="_Toc88033744"/>
      <w:r>
        <w:t>2.3.3.1.-</w:t>
      </w:r>
      <w:r w:rsidR="00156121" w:rsidRPr="00F33EEE">
        <w:t>Nouvelle Vague</w:t>
      </w:r>
      <w:bookmarkEnd w:id="61"/>
      <w:r w:rsidR="00156121" w:rsidRPr="00F33EEE">
        <w:t xml:space="preserve"> </w:t>
      </w:r>
    </w:p>
    <w:p w14:paraId="14987F27"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3952BF81" w14:textId="4DA98D80"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Palomita blanca es un filme que se vio permeado por varias de las características de la Nouvelle Vague. La primera de ellas son las locaciones, la libertad creativa de la Nouvelle Vague inspiraba a los autores</w:t>
      </w:r>
      <w:r w:rsidR="00926409" w:rsidRPr="00F33EEE">
        <w:rPr>
          <w:rFonts w:ascii="Times New Roman" w:hAnsi="Times New Roman" w:cs="Times New Roman"/>
          <w:sz w:val="24"/>
          <w:szCs w:val="24"/>
        </w:rPr>
        <w:t xml:space="preserve"> a salir a la calle y asimismo </w:t>
      </w:r>
      <w:r w:rsidR="00926409" w:rsidRPr="00F33EEE">
        <w:rPr>
          <w:rFonts w:ascii="Times New Roman" w:hAnsi="Times New Roman" w:cs="Times New Roman"/>
          <w:b/>
          <w:sz w:val="24"/>
          <w:szCs w:val="24"/>
        </w:rPr>
        <w:t>Palomita B</w:t>
      </w:r>
      <w:r w:rsidRPr="00F33EEE">
        <w:rPr>
          <w:rFonts w:ascii="Times New Roman" w:hAnsi="Times New Roman" w:cs="Times New Roman"/>
          <w:b/>
          <w:sz w:val="24"/>
          <w:szCs w:val="24"/>
        </w:rPr>
        <w:t>lanca</w:t>
      </w:r>
      <w:r w:rsidRPr="00F33EEE">
        <w:rPr>
          <w:rFonts w:ascii="Times New Roman" w:hAnsi="Times New Roman" w:cs="Times New Roman"/>
          <w:sz w:val="24"/>
          <w:szCs w:val="24"/>
        </w:rPr>
        <w:t xml:space="preserve"> es una película que sale a la calle. En la primera secuencia de la película vemos a María caminando por distintas calles. En esta secuencia podemos ver imágenes del festival de música al que asiste, un poco a modo de documental; esto también viene de la idea de la Nouvelle Vague de no colocar la cámara de manera tendenciosa sobre el </w:t>
      </w:r>
      <w:r w:rsidR="00C36E30" w:rsidRPr="00F33EEE">
        <w:rPr>
          <w:rFonts w:ascii="Times New Roman" w:hAnsi="Times New Roman" w:cs="Times New Roman"/>
          <w:sz w:val="24"/>
          <w:szCs w:val="24"/>
        </w:rPr>
        <w:t>personaje,</w:t>
      </w:r>
      <w:r w:rsidRPr="00F33EEE">
        <w:rPr>
          <w:rFonts w:ascii="Times New Roman" w:hAnsi="Times New Roman" w:cs="Times New Roman"/>
          <w:sz w:val="24"/>
          <w:szCs w:val="24"/>
        </w:rPr>
        <w:t xml:space="preserve"> sino que dejar libre la cámara para captar escenas del lugar que le dan vida a la película (un joven que mueve la cabeza al ritmo de la música, jóvenes enrolando y fumando marihuana,</w:t>
      </w:r>
      <w:r w:rsidR="00926409" w:rsidRPr="00F33EEE">
        <w:rPr>
          <w:rFonts w:ascii="Times New Roman" w:hAnsi="Times New Roman" w:cs="Times New Roman"/>
          <w:sz w:val="24"/>
          <w:szCs w:val="24"/>
        </w:rPr>
        <w:t xml:space="preserve"> </w:t>
      </w:r>
      <w:r w:rsidRPr="00F33EEE">
        <w:rPr>
          <w:rFonts w:ascii="Times New Roman" w:hAnsi="Times New Roman" w:cs="Times New Roman"/>
          <w:sz w:val="24"/>
          <w:szCs w:val="24"/>
        </w:rPr>
        <w:t>etc</w:t>
      </w:r>
      <w:r w:rsidR="00926409" w:rsidRPr="00F33EEE">
        <w:rPr>
          <w:rFonts w:ascii="Times New Roman" w:hAnsi="Times New Roman" w:cs="Times New Roman"/>
          <w:sz w:val="24"/>
          <w:szCs w:val="24"/>
        </w:rPr>
        <w:t>.,</w:t>
      </w:r>
      <w:r w:rsidRPr="00F33EEE">
        <w:rPr>
          <w:rFonts w:ascii="Times New Roman" w:hAnsi="Times New Roman" w:cs="Times New Roman"/>
          <w:sz w:val="24"/>
          <w:szCs w:val="24"/>
        </w:rPr>
        <w:t xml:space="preserve">). </w:t>
      </w:r>
    </w:p>
    <w:p w14:paraId="36898484"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En la secuencia siguiente ellos van en el auto viajando hacia la playa y los planos son desde atrás del auto y con cámara en mano. Lo cual recuerda mucho a las películas de Godard en especial </w:t>
      </w:r>
      <w:r w:rsidRPr="00F33EEE">
        <w:rPr>
          <w:rFonts w:ascii="Times New Roman" w:hAnsi="Times New Roman" w:cs="Times New Roman"/>
          <w:b/>
          <w:sz w:val="24"/>
          <w:szCs w:val="24"/>
        </w:rPr>
        <w:t>“Sin Aliento”.</w:t>
      </w:r>
    </w:p>
    <w:p w14:paraId="622F9DB5" w14:textId="77777777" w:rsidR="00156121" w:rsidRPr="00F33EEE" w:rsidRDefault="00156121" w:rsidP="00156121">
      <w:pPr>
        <w:spacing w:line="480" w:lineRule="auto"/>
        <w:ind w:firstLine="720"/>
        <w:jc w:val="both"/>
        <w:rPr>
          <w:rFonts w:ascii="Times New Roman" w:hAnsi="Times New Roman" w:cs="Times New Roman"/>
          <w:noProof/>
          <w:sz w:val="24"/>
          <w:szCs w:val="24"/>
        </w:rPr>
      </w:pPr>
    </w:p>
    <w:p w14:paraId="57C2091C" w14:textId="77777777" w:rsidR="00156121" w:rsidRPr="00F33EEE" w:rsidRDefault="00156121" w:rsidP="003B43AA">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0" distB="0" distL="0" distR="0" wp14:anchorId="24CC039D" wp14:editId="2532EF4E">
            <wp:extent cx="4276725" cy="3225165"/>
            <wp:effectExtent l="19050" t="19050" r="28575" b="1333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12792" r="12615"/>
                    <a:stretch/>
                  </pic:blipFill>
                  <pic:spPr bwMode="auto">
                    <a:xfrm>
                      <a:off x="0" y="0"/>
                      <a:ext cx="4276725" cy="3225165"/>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49E467A4" w14:textId="77777777" w:rsidR="00156121" w:rsidRPr="00F33EEE" w:rsidRDefault="00156121" w:rsidP="003B43AA">
      <w:pPr>
        <w:spacing w:line="240" w:lineRule="auto"/>
        <w:ind w:firstLine="720"/>
        <w:rPr>
          <w:rFonts w:ascii="Times New Roman" w:hAnsi="Times New Roman" w:cs="Times New Roman"/>
          <w:sz w:val="24"/>
          <w:szCs w:val="24"/>
        </w:rPr>
      </w:pPr>
      <w:r w:rsidRPr="00F33EEE">
        <w:rPr>
          <w:rFonts w:ascii="Times New Roman" w:hAnsi="Times New Roman" w:cs="Times New Roman"/>
          <w:sz w:val="24"/>
          <w:szCs w:val="24"/>
        </w:rPr>
        <w:t>00:06:31</w:t>
      </w:r>
    </w:p>
    <w:p w14:paraId="5A68CAB4"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01354A37" w14:textId="344BBD11"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Cuando llegan a la casa de Juan Carlos también se da otro momento en que la cámara pareciera tener vida propia, ya que no sigue necesariamente a la protagonista, sino que a veces se escapa y vemos otras cosas, como las señoras que hacen el aseo reaccionan a la presencia de María. Toda esto en un paneo in</w:t>
      </w:r>
      <w:r w:rsidR="00926409" w:rsidRPr="00F33EEE">
        <w:rPr>
          <w:rFonts w:ascii="Times New Roman" w:hAnsi="Times New Roman" w:cs="Times New Roman"/>
          <w:sz w:val="24"/>
          <w:szCs w:val="24"/>
        </w:rPr>
        <w:t xml:space="preserve">finito de cámara que también </w:t>
      </w:r>
      <w:r w:rsidRPr="00F33EEE">
        <w:rPr>
          <w:rFonts w:ascii="Times New Roman" w:hAnsi="Times New Roman" w:cs="Times New Roman"/>
          <w:sz w:val="24"/>
          <w:szCs w:val="24"/>
        </w:rPr>
        <w:t xml:space="preserve">pertenece a la </w:t>
      </w:r>
      <w:r w:rsidR="00C36E30" w:rsidRPr="00F33EEE">
        <w:rPr>
          <w:rFonts w:ascii="Times New Roman" w:hAnsi="Times New Roman" w:cs="Times New Roman"/>
          <w:sz w:val="24"/>
          <w:szCs w:val="24"/>
        </w:rPr>
        <w:t>influencia de la Nouvelle Vague.</w:t>
      </w:r>
    </w:p>
    <w:p w14:paraId="2C4ADB7C" w14:textId="77777777" w:rsidR="00156121" w:rsidRPr="00F33EEE" w:rsidRDefault="00156121" w:rsidP="003B43AA">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0" distB="0" distL="0" distR="0" wp14:anchorId="1B081533" wp14:editId="28734ECE">
            <wp:extent cx="4257675" cy="3225165"/>
            <wp:effectExtent l="19050" t="19050" r="28575" b="1333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12792" r="12947"/>
                    <a:stretch/>
                  </pic:blipFill>
                  <pic:spPr bwMode="auto">
                    <a:xfrm>
                      <a:off x="0" y="0"/>
                      <a:ext cx="4257675" cy="3225165"/>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4ED2E5AF" w14:textId="77777777" w:rsidR="00156121" w:rsidRPr="00F33EEE" w:rsidRDefault="00156121" w:rsidP="003B43AA">
      <w:pPr>
        <w:spacing w:line="240" w:lineRule="auto"/>
        <w:ind w:firstLine="720"/>
        <w:rPr>
          <w:rFonts w:ascii="Times New Roman" w:hAnsi="Times New Roman" w:cs="Times New Roman"/>
          <w:sz w:val="24"/>
          <w:szCs w:val="24"/>
        </w:rPr>
      </w:pPr>
      <w:r w:rsidRPr="00F33EEE">
        <w:rPr>
          <w:rFonts w:ascii="Times New Roman" w:hAnsi="Times New Roman" w:cs="Times New Roman"/>
          <w:sz w:val="24"/>
          <w:szCs w:val="24"/>
        </w:rPr>
        <w:t>00:09:38</w:t>
      </w:r>
    </w:p>
    <w:p w14:paraId="0BC248EA"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3773E06C"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Este movimiento de paneo no solo se da en esta casa, sino que varias veces a lo largo del film. En el minuto veinte Juan Carlos y María deambulan por el drugstore a la vez que se hace este paneo. También en el minuto cincuenta María está en la casa de una amiga y recorremos la casa a través de un paneo pasando por distintas habitaciones.</w:t>
      </w:r>
    </w:p>
    <w:p w14:paraId="77AC2DD5"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23674961" w14:textId="0C5B1FA7" w:rsidR="00156121" w:rsidRPr="00F33EEE" w:rsidRDefault="00917945" w:rsidP="00590F3C">
      <w:pPr>
        <w:pStyle w:val="Ttulo2"/>
      </w:pPr>
      <w:bookmarkStart w:id="62" w:name="_Toc88033745"/>
      <w:r>
        <w:t xml:space="preserve">2.3.3.2.- </w:t>
      </w:r>
      <w:r w:rsidR="00156121" w:rsidRPr="00F33EEE">
        <w:t>Realismo Púdico</w:t>
      </w:r>
      <w:bookmarkEnd w:id="62"/>
    </w:p>
    <w:p w14:paraId="0553BFBD" w14:textId="77777777" w:rsidR="00156121" w:rsidRPr="00F33EEE" w:rsidRDefault="00156121" w:rsidP="00156121">
      <w:pPr>
        <w:spacing w:line="480" w:lineRule="auto"/>
        <w:ind w:firstLine="720"/>
        <w:jc w:val="both"/>
        <w:rPr>
          <w:rFonts w:ascii="Times New Roman" w:hAnsi="Times New Roman" w:cs="Times New Roman"/>
          <w:b/>
          <w:sz w:val="24"/>
          <w:szCs w:val="24"/>
        </w:rPr>
      </w:pPr>
    </w:p>
    <w:p w14:paraId="78EF7160" w14:textId="5F65F88A"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Uno de los conceptos que Raúl Ruiz utilizaba en sus películas era el realismo púdico, el cual constaba en considerar la realidad no como lo dado sino como un sistema de ocultamientos. En ese sentido se refiere a la fuerza del misterio de la realidad, uno nunca sabe todo el tiempo lo que está pasando</w:t>
      </w:r>
      <w:r w:rsidR="00C36E30" w:rsidRPr="00F33EEE">
        <w:rPr>
          <w:rFonts w:ascii="Times New Roman" w:hAnsi="Times New Roman" w:cs="Times New Roman"/>
          <w:sz w:val="24"/>
          <w:szCs w:val="24"/>
        </w:rPr>
        <w:t xml:space="preserve">, pero si lo puede observar, </w:t>
      </w:r>
      <w:r w:rsidRPr="00F33EEE">
        <w:rPr>
          <w:rFonts w:ascii="Times New Roman" w:hAnsi="Times New Roman" w:cs="Times New Roman"/>
          <w:sz w:val="24"/>
          <w:szCs w:val="24"/>
        </w:rPr>
        <w:t>en la película ocurre esto en varias ocasiones. Por ejemplo, la escena del profesor de música se nos introduce de improviso y a medida que el profesor habla más confundidos nos quedamos, ya que comienza a divagar y no sabemos hasta el final que es el profesor de música. Sin embargo, nosotros podemos mirar la escena sin que nos moleste porque la vida real es así, tiene misterios. Es casi como escuchar una conversación en el metro, donde nos tenemos que imaginar el contexto de la historia y solo sabemos lo que los interlocutores digan. En este sentido los cortes de “Palomita Blanca”, llevan al espectador a la descontextualización de la escena.</w:t>
      </w:r>
    </w:p>
    <w:p w14:paraId="0CCB7055"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73A11796" w14:textId="51C18E0E" w:rsidR="00156121" w:rsidRPr="00F33EEE" w:rsidRDefault="00917945" w:rsidP="00590F3C">
      <w:pPr>
        <w:pStyle w:val="Ttulo2"/>
      </w:pPr>
      <w:bookmarkStart w:id="63" w:name="_Toc88033746"/>
      <w:r>
        <w:t xml:space="preserve">2.3.3.3.- </w:t>
      </w:r>
      <w:r w:rsidR="00156121" w:rsidRPr="00F33EEE">
        <w:t>Cine de indagación</w:t>
      </w:r>
      <w:bookmarkEnd w:id="63"/>
    </w:p>
    <w:p w14:paraId="0612C3DE"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18F0BE31" w14:textId="6FDC604D"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Ruiz en su cine también propone un cine de indagación que se acercaba al cine de Jean Rouch, el cual tiene sus raíces más en la sociología. El problema según Ruiz es que nunca se atreverían a hacer una ficción como parte de sus estudios. En ese sentido Ruiz fue más arries</w:t>
      </w:r>
      <w:r w:rsidR="00C36E30" w:rsidRPr="00F33EEE">
        <w:rPr>
          <w:rFonts w:ascii="Times New Roman" w:hAnsi="Times New Roman" w:cs="Times New Roman"/>
          <w:sz w:val="24"/>
          <w:szCs w:val="24"/>
        </w:rPr>
        <w:t>gado y en sus películas propone</w:t>
      </w:r>
      <w:r w:rsidRPr="00F33EEE">
        <w:rPr>
          <w:rFonts w:ascii="Times New Roman" w:hAnsi="Times New Roman" w:cs="Times New Roman"/>
          <w:sz w:val="24"/>
          <w:szCs w:val="24"/>
        </w:rPr>
        <w:t xml:space="preserve"> claves para entender la identidad nacional. Estas claves venían de experiencias que el mismo Ruiz había tenido y estas eran interpretadas en sus películas. Palomita Blanca es una película que funciona también como cine de indagación. En sus escenas vemos una mezcla de ficción y documental, en donde hay una parte que sigue el hilo conductor de la película y otra que solo refleja situaciones de la sociedad chilena. Recordemos que los protagonistas fueron escogidos por Ruiz en casting general sin experiencia previa en la actuación. Ruiz a través de estos protagonistas buscaba encarnar la identidad de Chile. </w:t>
      </w:r>
    </w:p>
    <w:p w14:paraId="028851B7" w14:textId="330C40D9" w:rsidR="00156121" w:rsidRPr="00F33EEE" w:rsidRDefault="00813EA8" w:rsidP="00590F3C">
      <w:pPr>
        <w:pStyle w:val="Ttulo2"/>
      </w:pPr>
      <w:bookmarkStart w:id="64" w:name="_Toc88033747"/>
      <w:r>
        <w:t>2</w:t>
      </w:r>
      <w:r w:rsidR="005824BB" w:rsidRPr="00F33EEE">
        <w:t>.3.4.-</w:t>
      </w:r>
      <w:r w:rsidR="00156121" w:rsidRPr="00F33EEE">
        <w:t>Habla</w:t>
      </w:r>
      <w:bookmarkEnd w:id="64"/>
    </w:p>
    <w:p w14:paraId="42B37966" w14:textId="77777777" w:rsidR="00156121" w:rsidRPr="00F33EEE" w:rsidRDefault="00156121" w:rsidP="005824BB">
      <w:pPr>
        <w:spacing w:line="480" w:lineRule="auto"/>
        <w:jc w:val="both"/>
        <w:rPr>
          <w:rFonts w:ascii="Times New Roman" w:hAnsi="Times New Roman" w:cs="Times New Roman"/>
          <w:sz w:val="24"/>
          <w:szCs w:val="24"/>
        </w:rPr>
      </w:pPr>
    </w:p>
    <w:p w14:paraId="7A45266E" w14:textId="7CAD80CE" w:rsidR="00156121" w:rsidRPr="00F33EEE" w:rsidRDefault="00917945" w:rsidP="00590F3C">
      <w:pPr>
        <w:pStyle w:val="Ttulo2"/>
      </w:pPr>
      <w:bookmarkStart w:id="65" w:name="_Toc88033748"/>
      <w:r>
        <w:t xml:space="preserve">2.3.4.1.- </w:t>
      </w:r>
      <w:r w:rsidR="00156121" w:rsidRPr="00F33EEE">
        <w:t>Habla en el cine</w:t>
      </w:r>
      <w:bookmarkEnd w:id="65"/>
    </w:p>
    <w:p w14:paraId="49E03BC7"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3A6217D6" w14:textId="53D87A1E"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El habla es el cómo ordenamos las palabras y puede cambiar mucho una frase por cómo está dicha o formulada. Ruiz creía que el secreto del habla chilena estaba en el ímpet</w:t>
      </w:r>
      <w:r w:rsidR="009E1135" w:rsidRPr="00F33EEE">
        <w:rPr>
          <w:rFonts w:ascii="Times New Roman" w:hAnsi="Times New Roman" w:cs="Times New Roman"/>
          <w:sz w:val="24"/>
          <w:szCs w:val="24"/>
        </w:rPr>
        <w:t xml:space="preserve">u de cómo se decían las cosas, </w:t>
      </w:r>
      <w:r w:rsidR="009E1135" w:rsidRPr="00F33EEE">
        <w:rPr>
          <w:rFonts w:ascii="Times New Roman" w:hAnsi="Times New Roman" w:cs="Times New Roman"/>
          <w:b/>
          <w:sz w:val="24"/>
          <w:szCs w:val="24"/>
        </w:rPr>
        <w:t>Palomita B</w:t>
      </w:r>
      <w:r w:rsidRPr="00F33EEE">
        <w:rPr>
          <w:rFonts w:ascii="Times New Roman" w:hAnsi="Times New Roman" w:cs="Times New Roman"/>
          <w:b/>
          <w:sz w:val="24"/>
          <w:szCs w:val="24"/>
        </w:rPr>
        <w:t>lanca</w:t>
      </w:r>
      <w:r w:rsidRPr="00F33EEE">
        <w:rPr>
          <w:rFonts w:ascii="Times New Roman" w:hAnsi="Times New Roman" w:cs="Times New Roman"/>
          <w:sz w:val="24"/>
          <w:szCs w:val="24"/>
        </w:rPr>
        <w:t xml:space="preserve"> está hecha pensando en este aspecto, ya que a Ruiz le intrigaba mucho este tema. </w:t>
      </w:r>
    </w:p>
    <w:p w14:paraId="60393EB6"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Al inicio de la película después de la secuencia del concierto inicial, es el habla de María la que narra la situación y esta es usada en una manera bastante particular ya que escuchamos varias voces de María que hablan al mismo tiempo, esto nos confunde y no sabemos dónde empieza o dónde termina, es una narración divaga, lo que nos introduce a cómo se va tratar el habla durante toda la película.</w:t>
      </w:r>
    </w:p>
    <w:p w14:paraId="0F27C162" w14:textId="77777777" w:rsidR="00156121" w:rsidRPr="00F33EEE" w:rsidRDefault="00156121" w:rsidP="00156121">
      <w:pPr>
        <w:spacing w:line="480" w:lineRule="auto"/>
        <w:ind w:firstLine="720"/>
        <w:jc w:val="both"/>
        <w:rPr>
          <w:rFonts w:ascii="Times New Roman" w:hAnsi="Times New Roman" w:cs="Times New Roman"/>
          <w:noProof/>
          <w:sz w:val="24"/>
          <w:szCs w:val="24"/>
        </w:rPr>
      </w:pPr>
    </w:p>
    <w:p w14:paraId="03328A59" w14:textId="77777777" w:rsidR="00156121" w:rsidRPr="00F33EEE" w:rsidRDefault="00156121" w:rsidP="003B43AA">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0" distB="0" distL="0" distR="0" wp14:anchorId="53997EAE" wp14:editId="06B6267E">
            <wp:extent cx="4267200" cy="3225165"/>
            <wp:effectExtent l="19050" t="19050" r="19050" b="1333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13124" r="12448"/>
                    <a:stretch/>
                  </pic:blipFill>
                  <pic:spPr bwMode="auto">
                    <a:xfrm>
                      <a:off x="0" y="0"/>
                      <a:ext cx="4267200" cy="3225165"/>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44F21F38" w14:textId="77777777" w:rsidR="00156121" w:rsidRPr="00F33EEE" w:rsidRDefault="00156121" w:rsidP="003B43AA">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00:39:22</w:t>
      </w:r>
    </w:p>
    <w:p w14:paraId="17A48B9A"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1E8C5EC6" w14:textId="3F460519" w:rsidR="00156121" w:rsidRPr="00F33EEE" w:rsidRDefault="00C36E30"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Hay una escena en especial que </w:t>
      </w:r>
      <w:r w:rsidR="00156121" w:rsidRPr="00F33EEE">
        <w:rPr>
          <w:rFonts w:ascii="Times New Roman" w:hAnsi="Times New Roman" w:cs="Times New Roman"/>
          <w:sz w:val="24"/>
          <w:szCs w:val="24"/>
        </w:rPr>
        <w:t>los personajes</w:t>
      </w:r>
      <w:r w:rsidRPr="00F33EEE">
        <w:rPr>
          <w:rFonts w:ascii="Times New Roman" w:hAnsi="Times New Roman" w:cs="Times New Roman"/>
          <w:sz w:val="24"/>
          <w:szCs w:val="24"/>
        </w:rPr>
        <w:t xml:space="preserve"> hablan enredado</w:t>
      </w:r>
      <w:r w:rsidR="00156121" w:rsidRPr="00F33EEE">
        <w:rPr>
          <w:rFonts w:ascii="Times New Roman" w:hAnsi="Times New Roman" w:cs="Times New Roman"/>
          <w:sz w:val="24"/>
          <w:szCs w:val="24"/>
        </w:rPr>
        <w:t>; es cuando María y Juan Carlos discuten acerca de si se están riendo de María o no, ella dice; “</w:t>
      </w:r>
      <w:r w:rsidR="00156121" w:rsidRPr="00F33EEE">
        <w:rPr>
          <w:rFonts w:ascii="Times New Roman" w:hAnsi="Times New Roman" w:cs="Times New Roman"/>
          <w:i/>
          <w:sz w:val="24"/>
          <w:szCs w:val="24"/>
        </w:rPr>
        <w:t>Tus amigos creen que se están riendo de mí, pero no es así Juan Carlos porque me estoy riendo yo de ellos en el fondo porque yo sé que ellos tratan de reírse de mí y al yo saber que se ríen de mí, me estoy riendo yo de ellos ¿no crees tú?</w:t>
      </w:r>
      <w:r w:rsidR="00156121" w:rsidRPr="00F33EEE">
        <w:rPr>
          <w:rFonts w:ascii="Times New Roman" w:hAnsi="Times New Roman" w:cs="Times New Roman"/>
          <w:sz w:val="24"/>
          <w:szCs w:val="24"/>
        </w:rPr>
        <w:t>” y Juan Carlos le responde que es lo contrario. Esta frase como está planteada no se entiende mucho, ya que es muy repetitiva y juega al lenguaje circular. En la frase María cuestiona el que se rían de ella o no y al expresarlo vuelve al mismo concepto una y otra vez, lo que provoca una confusión en el espectador. De la misma manera provoca curiosidad ya que el texto está tan enredado que pareciera inentendible, pero si uno sigue la línea de lo que dice María</w:t>
      </w:r>
      <w:r w:rsidR="009E1135" w:rsidRPr="00F33EEE">
        <w:rPr>
          <w:rFonts w:ascii="Times New Roman" w:hAnsi="Times New Roman" w:cs="Times New Roman"/>
          <w:sz w:val="24"/>
          <w:szCs w:val="24"/>
        </w:rPr>
        <w:t>,</w:t>
      </w:r>
      <w:r w:rsidR="00156121" w:rsidRPr="00F33EEE">
        <w:rPr>
          <w:rFonts w:ascii="Times New Roman" w:hAnsi="Times New Roman" w:cs="Times New Roman"/>
          <w:sz w:val="24"/>
          <w:szCs w:val="24"/>
        </w:rPr>
        <w:t xml:space="preserve"> es una frase bastante coherente. Para Ruiz esta era una de las claves del lenguaje coloquial chileno.</w:t>
      </w:r>
    </w:p>
    <w:p w14:paraId="07EE0224" w14:textId="77777777" w:rsidR="00156121" w:rsidRPr="00F33EEE" w:rsidRDefault="00156121" w:rsidP="003B43AA">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0" distB="0" distL="0" distR="0" wp14:anchorId="3749A721" wp14:editId="3C66E280">
            <wp:extent cx="4257675" cy="3225165"/>
            <wp:effectExtent l="19050" t="19050" r="28575" b="1333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13124" r="12615"/>
                    <a:stretch/>
                  </pic:blipFill>
                  <pic:spPr bwMode="auto">
                    <a:xfrm>
                      <a:off x="0" y="0"/>
                      <a:ext cx="4257675" cy="3225165"/>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50D4CD9C" w14:textId="77777777" w:rsidR="00156121" w:rsidRPr="00F33EEE" w:rsidRDefault="00156121" w:rsidP="003B43AA">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00:33:58</w:t>
      </w:r>
    </w:p>
    <w:p w14:paraId="0EE0ABCC"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5C2B6795" w14:textId="59530F4F"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El método que usaba Ruiz para lograr este efecto de habla coloquial era parecido al que usaban otros directores de la época. Consistía en improvisar el diálogo en base a un guion, esto provocaba que en las escenas hubiera silencios incómodos y palabras mal dichas o a medio decir. En Palomita Blanca se puede observar esto, ya que muchas veces los personajes se interrumpen unos a otros, o hablan formándose muchas veces una amalgama de ruidos humanos que no se entienden muy bien. En el minuto 33 se ve a la familia de María en el parque hablando entre ellos unos por encima de otros, esto a la vez que genera confusión también da una impresión muy natural y orgánica; casi como si el espectador se hubiera detenido en una plaza a mirar esta familia convivir. </w:t>
      </w:r>
    </w:p>
    <w:p w14:paraId="08319AFF"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7213D045" w14:textId="043B1801"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Esto también va ligado a los principios del cine que según Ruiz se han reinventado a través de las distintas corrientes cinematográficas. Uno de los principios </w:t>
      </w:r>
      <w:r w:rsidR="00283E2C" w:rsidRPr="00F33EEE">
        <w:rPr>
          <w:rFonts w:ascii="Times New Roman" w:hAnsi="Times New Roman" w:cs="Times New Roman"/>
          <w:sz w:val="24"/>
          <w:szCs w:val="24"/>
        </w:rPr>
        <w:t xml:space="preserve">de </w:t>
      </w:r>
      <w:r w:rsidRPr="00F33EEE">
        <w:rPr>
          <w:rFonts w:ascii="Times New Roman" w:hAnsi="Times New Roman" w:cs="Times New Roman"/>
          <w:sz w:val="24"/>
          <w:szCs w:val="24"/>
        </w:rPr>
        <w:t xml:space="preserve">Ruiz tiene </w:t>
      </w:r>
      <w:r w:rsidR="00283E2C" w:rsidRPr="00F33EEE">
        <w:rPr>
          <w:rFonts w:ascii="Times New Roman" w:hAnsi="Times New Roman" w:cs="Times New Roman"/>
          <w:sz w:val="24"/>
          <w:szCs w:val="24"/>
        </w:rPr>
        <w:t xml:space="preserve">que ver justamente con el habla; </w:t>
      </w:r>
      <w:r w:rsidRPr="00F33EEE">
        <w:rPr>
          <w:rFonts w:ascii="Times New Roman" w:hAnsi="Times New Roman" w:cs="Times New Roman"/>
          <w:sz w:val="24"/>
          <w:szCs w:val="24"/>
        </w:rPr>
        <w:t>que</w:t>
      </w:r>
      <w:r w:rsidR="00283E2C" w:rsidRPr="00F33EEE">
        <w:rPr>
          <w:rFonts w:ascii="Times New Roman" w:hAnsi="Times New Roman" w:cs="Times New Roman"/>
          <w:sz w:val="24"/>
          <w:szCs w:val="24"/>
        </w:rPr>
        <w:t xml:space="preserve"> señala que</w:t>
      </w:r>
      <w:r w:rsidRPr="00F33EEE">
        <w:rPr>
          <w:rFonts w:ascii="Times New Roman" w:hAnsi="Times New Roman" w:cs="Times New Roman"/>
          <w:sz w:val="24"/>
          <w:szCs w:val="24"/>
        </w:rPr>
        <w:t xml:space="preserve"> es más importante el diálogo humano (el ruido humano) que el diálogo estructurado. En la escena de la familia en la plaza es justamente lo que alcanzamos a escuchar, el ruido humano de una </w:t>
      </w:r>
      <w:r w:rsidR="00283E2C" w:rsidRPr="00F33EEE">
        <w:rPr>
          <w:rFonts w:ascii="Times New Roman" w:hAnsi="Times New Roman" w:cs="Times New Roman"/>
          <w:sz w:val="24"/>
          <w:szCs w:val="24"/>
        </w:rPr>
        <w:t xml:space="preserve">familia que convive en la plaza, </w:t>
      </w:r>
      <w:r w:rsidRPr="00F33EEE">
        <w:rPr>
          <w:rFonts w:ascii="Times New Roman" w:hAnsi="Times New Roman" w:cs="Times New Roman"/>
          <w:sz w:val="24"/>
          <w:szCs w:val="24"/>
        </w:rPr>
        <w:t>funciona casi como una orquesta orgánica, en donde existen distintas voces que se ensamblan para hacer una armonía.</w:t>
      </w:r>
    </w:p>
    <w:p w14:paraId="72F8A0F1"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47432686" w14:textId="29B5FA7E" w:rsidR="00156121" w:rsidRPr="00F33EEE" w:rsidRDefault="00917945" w:rsidP="00590F3C">
      <w:pPr>
        <w:pStyle w:val="Ttulo2"/>
      </w:pPr>
      <w:bookmarkStart w:id="66" w:name="_Toc88033749"/>
      <w:r>
        <w:t xml:space="preserve">2.3.4.2.- </w:t>
      </w:r>
      <w:r w:rsidR="00156121" w:rsidRPr="00F33EEE">
        <w:t>Habla e Identidad</w:t>
      </w:r>
      <w:bookmarkEnd w:id="66"/>
      <w:r w:rsidR="00156121" w:rsidRPr="00F33EEE">
        <w:t xml:space="preserve"> </w:t>
      </w:r>
    </w:p>
    <w:p w14:paraId="7629CEF3"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 </w:t>
      </w:r>
    </w:p>
    <w:p w14:paraId="3CF52C2D" w14:textId="658ADF84"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El habla tiene un carácter </w:t>
      </w:r>
      <w:r w:rsidR="009E1135" w:rsidRPr="00F33EEE">
        <w:rPr>
          <w:rFonts w:ascii="Times New Roman" w:hAnsi="Times New Roman" w:cs="Times New Roman"/>
          <w:sz w:val="24"/>
          <w:szCs w:val="24"/>
        </w:rPr>
        <w:t>de identidad</w:t>
      </w:r>
      <w:r w:rsidRPr="00F33EEE">
        <w:rPr>
          <w:rFonts w:ascii="Times New Roman" w:hAnsi="Times New Roman" w:cs="Times New Roman"/>
          <w:sz w:val="24"/>
          <w:szCs w:val="24"/>
        </w:rPr>
        <w:t xml:space="preserve"> y Raúl Ruiz sabía esto. Es por eso que a través de los diálogos de </w:t>
      </w:r>
      <w:r w:rsidRPr="00F33EEE">
        <w:rPr>
          <w:rFonts w:ascii="Times New Roman" w:hAnsi="Times New Roman" w:cs="Times New Roman"/>
          <w:b/>
          <w:sz w:val="24"/>
          <w:szCs w:val="24"/>
        </w:rPr>
        <w:t>Palomita Blanca</w:t>
      </w:r>
      <w:r w:rsidRPr="00F33EEE">
        <w:rPr>
          <w:rFonts w:ascii="Times New Roman" w:hAnsi="Times New Roman" w:cs="Times New Roman"/>
          <w:sz w:val="24"/>
          <w:szCs w:val="24"/>
        </w:rPr>
        <w:t xml:space="preserve"> es capaz de retratar a una sociedad y su identidad. El habla que se propone en la película tiene un carácter oblicuo y ladino. En la que los personajes no dicen las cosas de manera directa sino más bien “se van por las ramas” como diría Raúl Ruiz. </w:t>
      </w:r>
    </w:p>
    <w:p w14:paraId="24AC8368"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Esto se ve muy claro en el personaje del profesor de música el cual habla divagando en distintos temas y hasta contradiciéndose:</w:t>
      </w:r>
    </w:p>
    <w:p w14:paraId="0939E415" w14:textId="1A742E29"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Comienza diciendo que a las niñas no le enseñan nada, para pasar a hablar del arte y las cosas pequeñas de la vida, siguiendo por una anécdota personal de mal gusto, para terminar, contradiciéndose, decir que todo lo que ha dicho “es hasta por ahí nomás” y que nadie va a poder superar al compositor Wagner.</w:t>
      </w:r>
    </w:p>
    <w:p w14:paraId="0CEFAF0E" w14:textId="77777777" w:rsidR="00156121" w:rsidRPr="00F33EEE" w:rsidRDefault="00156121" w:rsidP="00156121">
      <w:pPr>
        <w:spacing w:line="480" w:lineRule="auto"/>
        <w:ind w:firstLine="720"/>
        <w:jc w:val="both"/>
        <w:rPr>
          <w:rFonts w:ascii="Times New Roman" w:hAnsi="Times New Roman" w:cs="Times New Roman"/>
          <w:noProof/>
          <w:sz w:val="24"/>
          <w:szCs w:val="24"/>
        </w:rPr>
      </w:pPr>
    </w:p>
    <w:p w14:paraId="621B731E" w14:textId="77777777" w:rsidR="00156121" w:rsidRPr="00F33EEE" w:rsidRDefault="00156121" w:rsidP="003B43AA">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0" distB="0" distL="0" distR="0" wp14:anchorId="73B1398B" wp14:editId="055776A6">
            <wp:extent cx="4191000" cy="3225165"/>
            <wp:effectExtent l="19050" t="19050" r="19050" b="1333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12958" r="13943"/>
                    <a:stretch/>
                  </pic:blipFill>
                  <pic:spPr bwMode="auto">
                    <a:xfrm>
                      <a:off x="0" y="0"/>
                      <a:ext cx="4191000" cy="3225165"/>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521C273B" w14:textId="77777777" w:rsidR="00156121" w:rsidRPr="00F33EEE" w:rsidRDefault="00156121" w:rsidP="003B43AA">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00:27:09</w:t>
      </w:r>
    </w:p>
    <w:p w14:paraId="1D19DA67"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03DC5E57"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El monólogo del profesor parece no girar en torno a ningún tema en específico sino más bien salta de tema en tema no llegando a ninguna conclusión. Para algunos esto sería una tremenda ineficiencia del guion, ya que no aporta nada a la historia principal, pero para Ruiz esta forma desordenada de hablar era lo que Ruiz quería mostrar en sus películas. Para él la finalidad no es contar la historia, sino saltar de escena en escena y generar una impresión.</w:t>
      </w:r>
    </w:p>
    <w:p w14:paraId="381BD692" w14:textId="2F7F16A0"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Ruiz también habla de otro comportamiento chileno que se ve reflejado en “Palomita Blanca”. Este es el de no inmutarse por las cosas más horribles o incómodas, según Ruiz hay un deber ser</w:t>
      </w:r>
      <w:r w:rsidR="007A017E" w:rsidRPr="00F33EEE">
        <w:rPr>
          <w:rFonts w:ascii="Times New Roman" w:hAnsi="Times New Roman" w:cs="Times New Roman"/>
          <w:sz w:val="24"/>
          <w:szCs w:val="24"/>
        </w:rPr>
        <w:t>;</w:t>
      </w:r>
      <w:r w:rsidRPr="00F33EEE">
        <w:rPr>
          <w:rFonts w:ascii="Times New Roman" w:hAnsi="Times New Roman" w:cs="Times New Roman"/>
          <w:sz w:val="24"/>
          <w:szCs w:val="24"/>
        </w:rPr>
        <w:t xml:space="preserve"> un deber comportarse que genera una indiferencia tremenda con el otro. Un ejemplo de esto es en el minuto cincuenta y cinco. Cuando Juan Carlos conversa con alguien en el parque mientras a su alrededor está ocurriendo una batalla campal a golpes y puños. Ambos interlocutores se ven muy relajados y tranquilos, de hecho, terminan de hablar y uno de ellos se une a la pelea.</w:t>
      </w:r>
    </w:p>
    <w:p w14:paraId="1F0363E7" w14:textId="77777777" w:rsidR="00156121" w:rsidRPr="00F33EEE" w:rsidRDefault="00156121" w:rsidP="00156121">
      <w:pPr>
        <w:spacing w:line="480" w:lineRule="auto"/>
        <w:ind w:firstLine="720"/>
        <w:jc w:val="both"/>
        <w:rPr>
          <w:rFonts w:ascii="Times New Roman" w:hAnsi="Times New Roman" w:cs="Times New Roman"/>
          <w:noProof/>
          <w:sz w:val="24"/>
          <w:szCs w:val="24"/>
        </w:rPr>
      </w:pPr>
    </w:p>
    <w:p w14:paraId="601C459F" w14:textId="77777777" w:rsidR="00156121" w:rsidRPr="00F33EEE" w:rsidRDefault="00156121" w:rsidP="00156121">
      <w:pPr>
        <w:spacing w:line="480" w:lineRule="auto"/>
        <w:ind w:firstLine="720"/>
        <w:jc w:val="both"/>
        <w:rPr>
          <w:rFonts w:ascii="Times New Roman" w:hAnsi="Times New Roman" w:cs="Times New Roman"/>
          <w:noProof/>
          <w:sz w:val="24"/>
          <w:szCs w:val="24"/>
        </w:rPr>
      </w:pPr>
    </w:p>
    <w:p w14:paraId="37A7C126" w14:textId="77777777" w:rsidR="00156121" w:rsidRPr="00F33EEE" w:rsidRDefault="00156121" w:rsidP="00B6004E">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0" distB="0" distL="0" distR="0" wp14:anchorId="2DDCE3F4" wp14:editId="29AA2F91">
            <wp:extent cx="4210050" cy="3225165"/>
            <wp:effectExtent l="19050" t="19050" r="19050" b="1333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13955" r="12614"/>
                    <a:stretch/>
                  </pic:blipFill>
                  <pic:spPr bwMode="auto">
                    <a:xfrm>
                      <a:off x="0" y="0"/>
                      <a:ext cx="4210050" cy="3225165"/>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39A9A739" w14:textId="77777777" w:rsidR="00156121" w:rsidRPr="00F33EEE" w:rsidRDefault="00156121" w:rsidP="00B6004E">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00:55:05</w:t>
      </w:r>
    </w:p>
    <w:p w14:paraId="3C80F612"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3A6CEB81" w14:textId="1206F752"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En una de las escenas finales María está esperando que Juan Carlos la venga a buscar a la casa y María para molestar a su madrina rompe todas las tazas buenas de la casa. Acto seguido llega Juan Carlos quien presencia como su madrina amenaza con un cuchillo carnicero a </w:t>
      </w:r>
      <w:r w:rsidR="00377014" w:rsidRPr="00F33EEE">
        <w:rPr>
          <w:rFonts w:ascii="Times New Roman" w:hAnsi="Times New Roman" w:cs="Times New Roman"/>
          <w:sz w:val="24"/>
          <w:szCs w:val="24"/>
        </w:rPr>
        <w:t>María</w:t>
      </w:r>
      <w:r w:rsidRPr="00F33EEE">
        <w:rPr>
          <w:rFonts w:ascii="Times New Roman" w:hAnsi="Times New Roman" w:cs="Times New Roman"/>
          <w:sz w:val="24"/>
          <w:szCs w:val="24"/>
        </w:rPr>
        <w:t>. Ante esto Juan Carlos se queda mirando hasta decirle a María que no puede juntarse con ella. Esta escena tiene una tremenda violencia, que es enmudecida por esta característica del deber ser.</w:t>
      </w:r>
    </w:p>
    <w:p w14:paraId="7F937AF7" w14:textId="77777777" w:rsidR="00156121" w:rsidRPr="00F33EEE" w:rsidRDefault="00156121" w:rsidP="00156121">
      <w:pPr>
        <w:spacing w:line="480" w:lineRule="auto"/>
        <w:ind w:firstLine="720"/>
        <w:jc w:val="both"/>
        <w:rPr>
          <w:rFonts w:ascii="Times New Roman" w:hAnsi="Times New Roman" w:cs="Times New Roman"/>
          <w:noProof/>
          <w:sz w:val="24"/>
          <w:szCs w:val="24"/>
        </w:rPr>
      </w:pPr>
    </w:p>
    <w:p w14:paraId="57E16465" w14:textId="77777777" w:rsidR="00156121" w:rsidRPr="00F33EEE" w:rsidRDefault="00156121" w:rsidP="00B6004E">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0" distB="0" distL="0" distR="0" wp14:anchorId="43A90ACE" wp14:editId="6636BA86">
            <wp:extent cx="4295775" cy="3225165"/>
            <wp:effectExtent l="19050" t="19050" r="28575" b="1333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12626" r="12448"/>
                    <a:stretch/>
                  </pic:blipFill>
                  <pic:spPr bwMode="auto">
                    <a:xfrm>
                      <a:off x="0" y="0"/>
                      <a:ext cx="4295775" cy="3225165"/>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7CD54A88" w14:textId="77777777" w:rsidR="00156121" w:rsidRPr="00F33EEE" w:rsidRDefault="00156121" w:rsidP="00B6004E">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01:45:32</w:t>
      </w:r>
    </w:p>
    <w:p w14:paraId="1D994D6D"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1D3C188E" w14:textId="3D5A9BE3"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Otro de los personajes que Ruiz retrato en “Palomita Blanca” es el del latero, el que tiene </w:t>
      </w:r>
      <w:r w:rsidR="002E2C97" w:rsidRPr="00F33EEE">
        <w:rPr>
          <w:rFonts w:ascii="Times New Roman" w:hAnsi="Times New Roman" w:cs="Times New Roman"/>
          <w:sz w:val="24"/>
          <w:szCs w:val="24"/>
        </w:rPr>
        <w:t xml:space="preserve">un profundo conocimiento en una pequeña área </w:t>
      </w:r>
      <w:r w:rsidRPr="00F33EEE">
        <w:rPr>
          <w:rFonts w:ascii="Times New Roman" w:hAnsi="Times New Roman" w:cs="Times New Roman"/>
          <w:sz w:val="24"/>
          <w:szCs w:val="24"/>
        </w:rPr>
        <w:t xml:space="preserve">y quiere destacarse en ella hablando de sobremanera ahogado en su soliloquio. </w:t>
      </w:r>
    </w:p>
    <w:p w14:paraId="2586BDC7" w14:textId="68C933FB"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El profesor de música sería un latero dentro de la película, que con su perorata a los estudiantes piensa que les está entregando un valioso conocimiento. </w:t>
      </w:r>
    </w:p>
    <w:p w14:paraId="3D2B4BFE"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Otro latero que aparece es un pretendiente de María, que memoriza fechas y campeonatos de fútbol, trata de impresionarla con esta habilidad y le propone ser pareja, pero ella lo rechaza.</w:t>
      </w:r>
    </w:p>
    <w:p w14:paraId="410F1ACD" w14:textId="069E81F0"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Más adelante, el mismo latero les grita a las jóvenes bailando que canten algo “más constructivo”, pero de todas formas se va a una pieza con otros lateros a recitar nombres y datos.</w:t>
      </w:r>
      <w:r w:rsidR="0028436B" w:rsidRPr="00F33EEE">
        <w:rPr>
          <w:rFonts w:ascii="Times New Roman" w:hAnsi="Times New Roman" w:cs="Times New Roman"/>
          <w:sz w:val="24"/>
          <w:szCs w:val="24"/>
        </w:rPr>
        <w:t xml:space="preserve"> </w:t>
      </w:r>
    </w:p>
    <w:p w14:paraId="13303C88" w14:textId="305CE697" w:rsidR="00156121" w:rsidRPr="00F33EEE" w:rsidRDefault="00813EA8" w:rsidP="00590F3C">
      <w:pPr>
        <w:pStyle w:val="Ttulo2"/>
      </w:pPr>
      <w:bookmarkStart w:id="67" w:name="_Toc88033750"/>
      <w:r>
        <w:t>2</w:t>
      </w:r>
      <w:r w:rsidR="005824BB" w:rsidRPr="00F33EEE">
        <w:t>.3.5.-</w:t>
      </w:r>
      <w:r w:rsidR="00156121" w:rsidRPr="00F33EEE">
        <w:t>Estructura</w:t>
      </w:r>
      <w:r w:rsidR="00633A44" w:rsidRPr="00F33EEE">
        <w:t xml:space="preserve"> Narrativa</w:t>
      </w:r>
      <w:bookmarkEnd w:id="67"/>
    </w:p>
    <w:p w14:paraId="3C8EDA97"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618D3980" w14:textId="610B4693" w:rsidR="00156121" w:rsidRPr="00F33EEE" w:rsidRDefault="00156121" w:rsidP="00917945">
      <w:pPr>
        <w:spacing w:line="480" w:lineRule="auto"/>
        <w:jc w:val="both"/>
        <w:rPr>
          <w:rFonts w:ascii="Times New Roman" w:hAnsi="Times New Roman" w:cs="Times New Roman"/>
          <w:sz w:val="24"/>
          <w:szCs w:val="24"/>
        </w:rPr>
      </w:pPr>
      <w:r w:rsidRPr="00F33EEE">
        <w:rPr>
          <w:rFonts w:ascii="Times New Roman" w:hAnsi="Times New Roman" w:cs="Times New Roman"/>
          <w:b/>
          <w:sz w:val="24"/>
          <w:szCs w:val="24"/>
        </w:rPr>
        <w:t>Teoría del Conflicto Central</w:t>
      </w:r>
    </w:p>
    <w:p w14:paraId="01E3DEFC" w14:textId="7CB6A56A"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Raúl Ruiz pensaba que no era necesario que una historia tuviera una columna vertebral, ya que eso elimina la posibilidad de otro tipo de relatos menores, pero igual de interesantes. En “Palomita blanca” se puede apreciar el interés de Ruiz por este tipo de relatos. La película a pesar de estar basada en un libro best-seller (que ya tenía la estructura de la historia) se sale de esa lógica para, como señala Ruiz,</w:t>
      </w:r>
      <w:r w:rsidR="007A1DB6" w:rsidRPr="00F33EEE">
        <w:rPr>
          <w:rFonts w:ascii="Times New Roman" w:hAnsi="Times New Roman" w:cs="Times New Roman"/>
          <w:sz w:val="24"/>
          <w:szCs w:val="24"/>
        </w:rPr>
        <w:t xml:space="preserve"> para</w:t>
      </w:r>
      <w:r w:rsidRPr="00F33EEE">
        <w:rPr>
          <w:rFonts w:ascii="Times New Roman" w:hAnsi="Times New Roman" w:cs="Times New Roman"/>
          <w:sz w:val="24"/>
          <w:szCs w:val="24"/>
        </w:rPr>
        <w:t xml:space="preserve"> poner más acento en los relatos menores.</w:t>
      </w:r>
    </w:p>
    <w:p w14:paraId="1DEE2A36"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Debido a esto la película tiene un montaje muy fragmentado, en donde no necesariamente una escena lleva a la otra. Como ejemplo está la secuencia del minuto 76, en donde María habla con el pretendiente latero y su madrastra lo acusa de robar un dinero escondido en un cuerno. Sin resolver esta situación pasamos a una escena de María y Juan Carlos hablando en el auto. Después saltamos a la teleserie de la tarde, que a su vez es vista por María y su madrina. La teleserie termina con un beso, pasamos a María, su madrina y sus amigas sentadas en la mesa quienes comienzan a bailar. </w:t>
      </w:r>
    </w:p>
    <w:p w14:paraId="2058C77E" w14:textId="72089B0D" w:rsidR="0021127A" w:rsidRPr="00F33EEE" w:rsidRDefault="00156121" w:rsidP="00156121">
      <w:pPr>
        <w:spacing w:line="480" w:lineRule="auto"/>
        <w:ind w:firstLine="720"/>
        <w:jc w:val="both"/>
        <w:rPr>
          <w:rFonts w:ascii="Times New Roman" w:hAnsi="Times New Roman" w:cs="Times New Roman"/>
          <w:sz w:val="24"/>
          <w:szCs w:val="24"/>
        </w:rPr>
        <w:sectPr w:rsidR="0021127A" w:rsidRPr="00F33EEE" w:rsidSect="00247AF1">
          <w:pgSz w:w="12240" w:h="15840" w:code="1"/>
          <w:pgMar w:top="2268" w:right="1418" w:bottom="1418" w:left="2268" w:header="720" w:footer="720" w:gutter="0"/>
          <w:pgNumType w:fmt="lowerRoman"/>
          <w:cols w:space="720"/>
          <w:docGrid w:linePitch="299"/>
        </w:sectPr>
      </w:pPr>
      <w:r w:rsidRPr="00F33EEE">
        <w:rPr>
          <w:rFonts w:ascii="Times New Roman" w:hAnsi="Times New Roman" w:cs="Times New Roman"/>
          <w:sz w:val="24"/>
          <w:szCs w:val="24"/>
        </w:rPr>
        <w:t xml:space="preserve">Todas estas escenas no tienen conexión en el relato, ya que saltan tanto en tiempo como en espacio. Esta estructura fragmentada descontextualiza las escenas haciendo que se vea la escena sin saber qué está pasando, despertando en nosotros como dice Ruiz una vaga curiosidad.  Esta descontextualización apoya la fuerza centrípeta del plano, es decir la fuerza que tiene el plano por </w:t>
      </w:r>
      <w:r w:rsidR="0028436B" w:rsidRPr="00F33EEE">
        <w:rPr>
          <w:rFonts w:ascii="Times New Roman" w:hAnsi="Times New Roman" w:cs="Times New Roman"/>
          <w:sz w:val="24"/>
          <w:szCs w:val="24"/>
        </w:rPr>
        <w:t>sí</w:t>
      </w:r>
      <w:r w:rsidRPr="00F33EEE">
        <w:rPr>
          <w:rFonts w:ascii="Times New Roman" w:hAnsi="Times New Roman" w:cs="Times New Roman"/>
          <w:sz w:val="24"/>
          <w:szCs w:val="24"/>
        </w:rPr>
        <w:t xml:space="preserve"> mismo y que rompe relación con los planos siguientes y los anteriores. En la secuencia descrita cada plano gira sobre sí mismo y no hay una fuerza que lleve un plano a otro. </w:t>
      </w:r>
    </w:p>
    <w:p w14:paraId="025402E1" w14:textId="02FBCDCF" w:rsidR="00156121" w:rsidRPr="00F33EEE" w:rsidRDefault="00813EA8" w:rsidP="00633A44">
      <w:pPr>
        <w:pStyle w:val="Ttulo2"/>
      </w:pPr>
      <w:bookmarkStart w:id="68" w:name="_Toc88033751"/>
      <w:r>
        <w:t>2</w:t>
      </w:r>
      <w:r w:rsidR="00156121" w:rsidRPr="00F33EEE">
        <w:t>.</w:t>
      </w:r>
      <w:r w:rsidR="005824BB" w:rsidRPr="00F33EEE">
        <w:t>4.</w:t>
      </w:r>
      <w:r w:rsidR="00156121" w:rsidRPr="00F33EEE">
        <w:t>-</w:t>
      </w:r>
      <w:r w:rsidR="00917945">
        <w:t xml:space="preserve"> Análisis </w:t>
      </w:r>
      <w:r w:rsidR="00156121" w:rsidRPr="00F33EEE">
        <w:t>Diálogos de Exiliados</w:t>
      </w:r>
      <w:bookmarkEnd w:id="68"/>
    </w:p>
    <w:p w14:paraId="34E7B04E" w14:textId="71B6BDBE" w:rsidR="00156121" w:rsidRPr="00F33EEE" w:rsidRDefault="00813EA8" w:rsidP="00633A44">
      <w:pPr>
        <w:pStyle w:val="Ttulo2"/>
      </w:pPr>
      <w:bookmarkStart w:id="69" w:name="_Toc88033752"/>
      <w:r>
        <w:t>2</w:t>
      </w:r>
      <w:r w:rsidR="005824BB" w:rsidRPr="00F33EEE">
        <w:t>.4.1.-</w:t>
      </w:r>
      <w:r w:rsidR="00156121" w:rsidRPr="00F33EEE">
        <w:t>Ficha técnica</w:t>
      </w:r>
      <w:bookmarkEnd w:id="69"/>
    </w:p>
    <w:p w14:paraId="37636A4A" w14:textId="4ADB5DEF" w:rsidR="00156121" w:rsidRPr="00F33EEE" w:rsidRDefault="0021127A" w:rsidP="0021127A">
      <w:pPr>
        <w:spacing w:line="240" w:lineRule="auto"/>
        <w:jc w:val="both"/>
        <w:rPr>
          <w:rFonts w:ascii="Times New Roman" w:hAnsi="Times New Roman" w:cs="Times New Roman"/>
          <w:sz w:val="24"/>
          <w:szCs w:val="24"/>
        </w:rPr>
      </w:pPr>
      <w:r w:rsidRPr="00F33EEE">
        <w:rPr>
          <w:noProof/>
          <w:lang w:val="es-CL" w:eastAsia="es-CL"/>
        </w:rPr>
        <w:drawing>
          <wp:inline distT="0" distB="0" distL="0" distR="0" wp14:anchorId="5CAF7190" wp14:editId="63C39427">
            <wp:extent cx="5431790" cy="1526540"/>
            <wp:effectExtent l="0" t="0" r="0"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431790" cy="1526540"/>
                    </a:xfrm>
                    <a:prstGeom prst="rect">
                      <a:avLst/>
                    </a:prstGeom>
                  </pic:spPr>
                </pic:pic>
              </a:graphicData>
            </a:graphic>
          </wp:inline>
        </w:drawing>
      </w:r>
    </w:p>
    <w:tbl>
      <w:tblPr>
        <w:tblStyle w:val="Tablaconcuadrcula"/>
        <w:tblW w:w="0" w:type="auto"/>
        <w:tblBorders>
          <w:top w:val="dashDotStroked" w:sz="24" w:space="0" w:color="auto"/>
          <w:left w:val="dashDotStroked" w:sz="24" w:space="0" w:color="auto"/>
          <w:bottom w:val="dashDotStroked" w:sz="24" w:space="0" w:color="auto"/>
          <w:right w:val="dashDotStroked" w:sz="24" w:space="0" w:color="auto"/>
          <w:insideV w:val="dashDotStroked" w:sz="24" w:space="0" w:color="auto"/>
        </w:tblBorders>
        <w:tblLook w:val="04A0" w:firstRow="1" w:lastRow="0" w:firstColumn="1" w:lastColumn="0" w:noHBand="0" w:noVBand="1"/>
      </w:tblPr>
      <w:tblGrid>
        <w:gridCol w:w="1533"/>
        <w:gridCol w:w="3236"/>
        <w:gridCol w:w="3725"/>
      </w:tblGrid>
      <w:tr w:rsidR="0021127A" w:rsidRPr="00F33EEE" w14:paraId="65B9C7A0" w14:textId="77777777" w:rsidTr="00633A44">
        <w:tc>
          <w:tcPr>
            <w:tcW w:w="8494" w:type="dxa"/>
            <w:gridSpan w:val="3"/>
            <w:tcBorders>
              <w:top w:val="dashDotStroked" w:sz="24" w:space="0" w:color="auto"/>
              <w:bottom w:val="dashDotStroked" w:sz="24" w:space="0" w:color="auto"/>
            </w:tcBorders>
          </w:tcPr>
          <w:p w14:paraId="704D6F75" w14:textId="76201234" w:rsidR="0021127A" w:rsidRPr="00F33EEE" w:rsidRDefault="0021127A" w:rsidP="00633A44">
            <w:pPr>
              <w:spacing w:line="360" w:lineRule="auto"/>
              <w:jc w:val="center"/>
              <w:rPr>
                <w:rFonts w:ascii="Times New Roman" w:hAnsi="Times New Roman" w:cs="Times New Roman"/>
                <w:b/>
                <w:bCs/>
                <w:sz w:val="28"/>
                <w:szCs w:val="28"/>
              </w:rPr>
            </w:pPr>
            <w:r w:rsidRPr="00F33EEE">
              <w:rPr>
                <w:rFonts w:ascii="Times New Roman" w:hAnsi="Times New Roman" w:cs="Times New Roman"/>
                <w:b/>
                <w:bCs/>
                <w:sz w:val="28"/>
                <w:szCs w:val="28"/>
              </w:rPr>
              <w:t>Película Diálogos de Exiliados</w:t>
            </w:r>
          </w:p>
        </w:tc>
      </w:tr>
      <w:tr w:rsidR="0021127A" w:rsidRPr="00F33EEE" w14:paraId="0D60F3E3" w14:textId="77777777" w:rsidTr="00633A44">
        <w:tc>
          <w:tcPr>
            <w:tcW w:w="1533" w:type="dxa"/>
            <w:tcBorders>
              <w:top w:val="dashDotStroked" w:sz="24" w:space="0" w:color="auto"/>
            </w:tcBorders>
          </w:tcPr>
          <w:p w14:paraId="232C2329" w14:textId="19253313" w:rsidR="0021127A" w:rsidRPr="00F33EEE" w:rsidRDefault="0021127A" w:rsidP="00633A44">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Titulo</w:t>
            </w:r>
          </w:p>
        </w:tc>
        <w:tc>
          <w:tcPr>
            <w:tcW w:w="3236" w:type="dxa"/>
            <w:tcBorders>
              <w:top w:val="dashDotStroked" w:sz="24" w:space="0" w:color="auto"/>
              <w:bottom w:val="single" w:sz="4" w:space="0" w:color="auto"/>
            </w:tcBorders>
          </w:tcPr>
          <w:p w14:paraId="6F4DB428" w14:textId="38E4B25D" w:rsidR="0021127A" w:rsidRPr="00F33EEE" w:rsidRDefault="0021127A" w:rsidP="00633A44">
            <w:pPr>
              <w:spacing w:line="360" w:lineRule="auto"/>
              <w:rPr>
                <w:rFonts w:ascii="Times New Roman" w:hAnsi="Times New Roman" w:cs="Times New Roman"/>
                <w:sz w:val="24"/>
                <w:szCs w:val="24"/>
              </w:rPr>
            </w:pPr>
            <w:r w:rsidRPr="00F33EEE">
              <w:rPr>
                <w:rFonts w:ascii="Times New Roman" w:hAnsi="Times New Roman" w:cs="Times New Roman"/>
                <w:sz w:val="24"/>
                <w:szCs w:val="24"/>
              </w:rPr>
              <w:t>Diálogos de Exiliados</w:t>
            </w:r>
          </w:p>
        </w:tc>
        <w:tc>
          <w:tcPr>
            <w:tcW w:w="3725" w:type="dxa"/>
            <w:vMerge w:val="restart"/>
            <w:tcBorders>
              <w:top w:val="dashDotStroked" w:sz="24" w:space="0" w:color="auto"/>
              <w:bottom w:val="single" w:sz="4" w:space="0" w:color="auto"/>
            </w:tcBorders>
          </w:tcPr>
          <w:p w14:paraId="130561B0" w14:textId="107EF375" w:rsidR="0021127A" w:rsidRPr="00F33EEE" w:rsidRDefault="0021127A" w:rsidP="00633A44">
            <w:pPr>
              <w:spacing w:line="480" w:lineRule="auto"/>
              <w:jc w:val="center"/>
              <w:rPr>
                <w:rFonts w:ascii="Times New Roman" w:hAnsi="Times New Roman" w:cs="Times New Roman"/>
                <w:b/>
                <w:bCs/>
                <w:noProof/>
                <w:sz w:val="16"/>
                <w:szCs w:val="16"/>
                <w:lang w:val="es-CL" w:eastAsia="es-CL"/>
              </w:rPr>
            </w:pPr>
            <w:r w:rsidRPr="00F33EEE">
              <w:rPr>
                <w:rFonts w:ascii="Times New Roman" w:hAnsi="Times New Roman" w:cs="Times New Roman"/>
                <w:noProof/>
                <w:sz w:val="24"/>
                <w:szCs w:val="24"/>
                <w:lang w:val="es-CL" w:eastAsia="es-CL"/>
              </w:rPr>
              <w:drawing>
                <wp:anchor distT="0" distB="0" distL="114300" distR="114300" simplePos="0" relativeHeight="251661312" behindDoc="0" locked="0" layoutInCell="1" allowOverlap="1" wp14:anchorId="5A5F25EA" wp14:editId="7A6B0E88">
                  <wp:simplePos x="0" y="0"/>
                  <wp:positionH relativeFrom="column">
                    <wp:posOffset>234950</wp:posOffset>
                  </wp:positionH>
                  <wp:positionV relativeFrom="paragraph">
                    <wp:posOffset>139700</wp:posOffset>
                  </wp:positionV>
                  <wp:extent cx="1619250" cy="2647950"/>
                  <wp:effectExtent l="0" t="0" r="0" b="0"/>
                  <wp:wrapNone/>
                  <wp:docPr id="33"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40" cstate="print">
                            <a:extLst>
                              <a:ext uri="{28A0092B-C50C-407E-A947-70E740481C1C}">
                                <a14:useLocalDpi xmlns:a14="http://schemas.microsoft.com/office/drawing/2010/main" val="0"/>
                              </a:ext>
                            </a:extLst>
                          </a:blip>
                          <a:srcRect/>
                          <a:stretch>
                            <a:fillRect/>
                          </a:stretch>
                        </pic:blipFill>
                        <pic:spPr>
                          <a:xfrm>
                            <a:off x="0" y="0"/>
                            <a:ext cx="1619250" cy="2647950"/>
                          </a:xfrm>
                          <a:prstGeom prst="rect">
                            <a:avLst/>
                          </a:prstGeom>
                          <a:ln/>
                        </pic:spPr>
                      </pic:pic>
                    </a:graphicData>
                  </a:graphic>
                  <wp14:sizeRelH relativeFrom="margin">
                    <wp14:pctWidth>0</wp14:pctWidth>
                  </wp14:sizeRelH>
                  <wp14:sizeRelV relativeFrom="margin">
                    <wp14:pctHeight>0</wp14:pctHeight>
                  </wp14:sizeRelV>
                </wp:anchor>
              </w:drawing>
            </w:r>
          </w:p>
          <w:p w14:paraId="508159DB" w14:textId="0382E34A" w:rsidR="0021127A" w:rsidRPr="00F33EEE" w:rsidRDefault="0021127A" w:rsidP="00633A44">
            <w:pPr>
              <w:spacing w:line="480" w:lineRule="auto"/>
              <w:jc w:val="center"/>
              <w:rPr>
                <w:rFonts w:ascii="Times New Roman" w:hAnsi="Times New Roman" w:cs="Times New Roman"/>
                <w:b/>
                <w:bCs/>
                <w:sz w:val="24"/>
                <w:szCs w:val="24"/>
              </w:rPr>
            </w:pPr>
          </w:p>
        </w:tc>
      </w:tr>
      <w:tr w:rsidR="0021127A" w:rsidRPr="00F33EEE" w14:paraId="10822D5A" w14:textId="77777777" w:rsidTr="00633A44">
        <w:tc>
          <w:tcPr>
            <w:tcW w:w="1533" w:type="dxa"/>
          </w:tcPr>
          <w:p w14:paraId="5B791053" w14:textId="77777777" w:rsidR="0021127A" w:rsidRPr="00F33EEE" w:rsidRDefault="0021127A" w:rsidP="00633A44">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Género</w:t>
            </w:r>
          </w:p>
        </w:tc>
        <w:tc>
          <w:tcPr>
            <w:tcW w:w="3236" w:type="dxa"/>
            <w:tcBorders>
              <w:top w:val="single" w:sz="4" w:space="0" w:color="auto"/>
              <w:bottom w:val="single" w:sz="4" w:space="0" w:color="auto"/>
            </w:tcBorders>
          </w:tcPr>
          <w:p w14:paraId="4E741738" w14:textId="04BCB26A" w:rsidR="0021127A" w:rsidRPr="00F33EEE" w:rsidRDefault="0021127A" w:rsidP="0021127A">
            <w:pPr>
              <w:spacing w:line="360" w:lineRule="auto"/>
              <w:rPr>
                <w:rFonts w:ascii="Times New Roman" w:hAnsi="Times New Roman" w:cs="Times New Roman"/>
                <w:sz w:val="24"/>
                <w:szCs w:val="24"/>
              </w:rPr>
            </w:pPr>
            <w:r w:rsidRPr="00F33EEE">
              <w:rPr>
                <w:rFonts w:ascii="Times New Roman" w:hAnsi="Times New Roman" w:cs="Times New Roman"/>
                <w:sz w:val="24"/>
                <w:szCs w:val="24"/>
              </w:rPr>
              <w:t>Largometraje, Drama</w:t>
            </w:r>
          </w:p>
        </w:tc>
        <w:tc>
          <w:tcPr>
            <w:tcW w:w="3725" w:type="dxa"/>
            <w:vMerge/>
            <w:tcBorders>
              <w:top w:val="single" w:sz="4" w:space="0" w:color="auto"/>
              <w:bottom w:val="single" w:sz="4" w:space="0" w:color="auto"/>
            </w:tcBorders>
          </w:tcPr>
          <w:p w14:paraId="56AB9BBB" w14:textId="77777777" w:rsidR="0021127A" w:rsidRPr="00F33EEE" w:rsidRDefault="0021127A" w:rsidP="00633A44">
            <w:pPr>
              <w:spacing w:line="360" w:lineRule="auto"/>
              <w:rPr>
                <w:rFonts w:ascii="Times New Roman" w:hAnsi="Times New Roman" w:cs="Times New Roman"/>
                <w:b/>
                <w:bCs/>
                <w:sz w:val="24"/>
                <w:szCs w:val="24"/>
              </w:rPr>
            </w:pPr>
          </w:p>
        </w:tc>
      </w:tr>
      <w:tr w:rsidR="0021127A" w:rsidRPr="00F33EEE" w14:paraId="4943EC27" w14:textId="77777777" w:rsidTr="00633A44">
        <w:tc>
          <w:tcPr>
            <w:tcW w:w="1533" w:type="dxa"/>
          </w:tcPr>
          <w:p w14:paraId="6D12960E" w14:textId="77777777" w:rsidR="0021127A" w:rsidRPr="00F33EEE" w:rsidRDefault="0021127A" w:rsidP="00633A44">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Duración</w:t>
            </w:r>
          </w:p>
        </w:tc>
        <w:tc>
          <w:tcPr>
            <w:tcW w:w="3236" w:type="dxa"/>
            <w:tcBorders>
              <w:top w:val="single" w:sz="4" w:space="0" w:color="auto"/>
              <w:bottom w:val="single" w:sz="4" w:space="0" w:color="auto"/>
            </w:tcBorders>
          </w:tcPr>
          <w:p w14:paraId="7D139869" w14:textId="2B0F28F8" w:rsidR="0021127A" w:rsidRPr="00F33EEE" w:rsidRDefault="0021127A" w:rsidP="00633A44">
            <w:pPr>
              <w:spacing w:line="360" w:lineRule="auto"/>
              <w:rPr>
                <w:rFonts w:ascii="Times New Roman" w:hAnsi="Times New Roman" w:cs="Times New Roman"/>
                <w:sz w:val="24"/>
                <w:szCs w:val="24"/>
              </w:rPr>
            </w:pPr>
            <w:r w:rsidRPr="00F33EEE">
              <w:rPr>
                <w:rFonts w:ascii="Times New Roman" w:hAnsi="Times New Roman" w:cs="Times New Roman"/>
                <w:sz w:val="24"/>
                <w:szCs w:val="24"/>
              </w:rPr>
              <w:t>100 Min</w:t>
            </w:r>
          </w:p>
        </w:tc>
        <w:tc>
          <w:tcPr>
            <w:tcW w:w="3725" w:type="dxa"/>
            <w:vMerge/>
            <w:tcBorders>
              <w:top w:val="single" w:sz="4" w:space="0" w:color="auto"/>
              <w:bottom w:val="single" w:sz="4" w:space="0" w:color="auto"/>
            </w:tcBorders>
          </w:tcPr>
          <w:p w14:paraId="73CAE1C3" w14:textId="77777777" w:rsidR="0021127A" w:rsidRPr="00F33EEE" w:rsidRDefault="0021127A" w:rsidP="00633A44">
            <w:pPr>
              <w:spacing w:line="360" w:lineRule="auto"/>
              <w:rPr>
                <w:rFonts w:ascii="Times New Roman" w:hAnsi="Times New Roman" w:cs="Times New Roman"/>
                <w:b/>
                <w:bCs/>
                <w:sz w:val="24"/>
                <w:szCs w:val="24"/>
              </w:rPr>
            </w:pPr>
          </w:p>
        </w:tc>
      </w:tr>
      <w:tr w:rsidR="0021127A" w:rsidRPr="00F33EEE" w14:paraId="300BDE40" w14:textId="77777777" w:rsidTr="00633A44">
        <w:tc>
          <w:tcPr>
            <w:tcW w:w="1533" w:type="dxa"/>
          </w:tcPr>
          <w:p w14:paraId="4DC766D0" w14:textId="77777777" w:rsidR="0021127A" w:rsidRPr="00F33EEE" w:rsidRDefault="0021127A" w:rsidP="00633A44">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Año</w:t>
            </w:r>
          </w:p>
        </w:tc>
        <w:tc>
          <w:tcPr>
            <w:tcW w:w="3236" w:type="dxa"/>
            <w:tcBorders>
              <w:top w:val="single" w:sz="4" w:space="0" w:color="auto"/>
              <w:bottom w:val="single" w:sz="4" w:space="0" w:color="auto"/>
            </w:tcBorders>
          </w:tcPr>
          <w:p w14:paraId="75C020D0" w14:textId="770E419C" w:rsidR="0021127A" w:rsidRPr="00F33EEE" w:rsidRDefault="0021127A" w:rsidP="00633A44">
            <w:pPr>
              <w:spacing w:line="360" w:lineRule="auto"/>
              <w:rPr>
                <w:rFonts w:ascii="Times New Roman" w:hAnsi="Times New Roman" w:cs="Times New Roman"/>
                <w:sz w:val="24"/>
                <w:szCs w:val="24"/>
              </w:rPr>
            </w:pPr>
            <w:r w:rsidRPr="00F33EEE">
              <w:rPr>
                <w:rFonts w:ascii="Times New Roman" w:hAnsi="Times New Roman" w:cs="Times New Roman"/>
                <w:sz w:val="24"/>
                <w:szCs w:val="24"/>
              </w:rPr>
              <w:t>1975</w:t>
            </w:r>
          </w:p>
        </w:tc>
        <w:tc>
          <w:tcPr>
            <w:tcW w:w="3725" w:type="dxa"/>
            <w:vMerge/>
            <w:tcBorders>
              <w:top w:val="single" w:sz="4" w:space="0" w:color="auto"/>
              <w:bottom w:val="single" w:sz="4" w:space="0" w:color="auto"/>
            </w:tcBorders>
          </w:tcPr>
          <w:p w14:paraId="66B7B0F0" w14:textId="77777777" w:rsidR="0021127A" w:rsidRPr="00F33EEE" w:rsidRDefault="0021127A" w:rsidP="00633A44">
            <w:pPr>
              <w:spacing w:line="360" w:lineRule="auto"/>
              <w:rPr>
                <w:rFonts w:ascii="Times New Roman" w:hAnsi="Times New Roman" w:cs="Times New Roman"/>
                <w:b/>
                <w:bCs/>
                <w:sz w:val="24"/>
                <w:szCs w:val="24"/>
              </w:rPr>
            </w:pPr>
          </w:p>
        </w:tc>
      </w:tr>
      <w:tr w:rsidR="0021127A" w:rsidRPr="00F33EEE" w14:paraId="79FED051" w14:textId="77777777" w:rsidTr="00633A44">
        <w:tc>
          <w:tcPr>
            <w:tcW w:w="1533" w:type="dxa"/>
          </w:tcPr>
          <w:p w14:paraId="525A08C7" w14:textId="77777777" w:rsidR="0021127A" w:rsidRPr="00F33EEE" w:rsidRDefault="0021127A" w:rsidP="00633A44">
            <w:pPr>
              <w:spacing w:line="360" w:lineRule="auto"/>
              <w:rPr>
                <w:rFonts w:ascii="Times New Roman" w:hAnsi="Times New Roman" w:cs="Times New Roman"/>
                <w:b/>
                <w:bCs/>
                <w:sz w:val="24"/>
                <w:szCs w:val="24"/>
              </w:rPr>
            </w:pPr>
            <w:r w:rsidRPr="00F33EEE">
              <w:rPr>
                <w:rFonts w:ascii="Times New Roman" w:hAnsi="Times New Roman" w:cs="Times New Roman"/>
                <w:b/>
                <w:sz w:val="24"/>
                <w:szCs w:val="24"/>
              </w:rPr>
              <w:t>País</w:t>
            </w:r>
          </w:p>
        </w:tc>
        <w:tc>
          <w:tcPr>
            <w:tcW w:w="3236" w:type="dxa"/>
            <w:tcBorders>
              <w:top w:val="single" w:sz="4" w:space="0" w:color="auto"/>
              <w:bottom w:val="single" w:sz="4" w:space="0" w:color="auto"/>
            </w:tcBorders>
          </w:tcPr>
          <w:p w14:paraId="630F97BA" w14:textId="2B8D22EC" w:rsidR="0021127A" w:rsidRPr="00F33EEE" w:rsidRDefault="0021127A" w:rsidP="00633A44">
            <w:pPr>
              <w:spacing w:line="360" w:lineRule="auto"/>
              <w:rPr>
                <w:rFonts w:ascii="Times New Roman" w:hAnsi="Times New Roman" w:cs="Times New Roman"/>
                <w:b/>
                <w:bCs/>
                <w:sz w:val="24"/>
                <w:szCs w:val="24"/>
              </w:rPr>
            </w:pPr>
            <w:r w:rsidRPr="00F33EEE">
              <w:rPr>
                <w:rFonts w:ascii="Times New Roman" w:hAnsi="Times New Roman" w:cs="Times New Roman"/>
                <w:sz w:val="24"/>
                <w:szCs w:val="24"/>
              </w:rPr>
              <w:t>Chile</w:t>
            </w:r>
          </w:p>
        </w:tc>
        <w:tc>
          <w:tcPr>
            <w:tcW w:w="3725" w:type="dxa"/>
            <w:vMerge/>
            <w:tcBorders>
              <w:top w:val="single" w:sz="4" w:space="0" w:color="auto"/>
              <w:bottom w:val="single" w:sz="4" w:space="0" w:color="auto"/>
            </w:tcBorders>
          </w:tcPr>
          <w:p w14:paraId="683CA7D0" w14:textId="77777777" w:rsidR="0021127A" w:rsidRPr="00F33EEE" w:rsidRDefault="0021127A" w:rsidP="00633A44">
            <w:pPr>
              <w:spacing w:line="360" w:lineRule="auto"/>
              <w:rPr>
                <w:rFonts w:ascii="Times New Roman" w:hAnsi="Times New Roman" w:cs="Times New Roman"/>
                <w:b/>
                <w:bCs/>
                <w:sz w:val="24"/>
                <w:szCs w:val="24"/>
              </w:rPr>
            </w:pPr>
          </w:p>
        </w:tc>
      </w:tr>
      <w:tr w:rsidR="0021127A" w:rsidRPr="00F33EEE" w14:paraId="224226FB" w14:textId="77777777" w:rsidTr="00633A44">
        <w:tc>
          <w:tcPr>
            <w:tcW w:w="1533" w:type="dxa"/>
          </w:tcPr>
          <w:p w14:paraId="3F8AB9FF" w14:textId="77777777" w:rsidR="0021127A" w:rsidRPr="00F33EEE" w:rsidRDefault="0021127A" w:rsidP="00633A44">
            <w:pPr>
              <w:spacing w:line="360" w:lineRule="auto"/>
              <w:rPr>
                <w:rFonts w:ascii="Times New Roman" w:hAnsi="Times New Roman" w:cs="Times New Roman"/>
                <w:b/>
                <w:bCs/>
                <w:sz w:val="24"/>
                <w:szCs w:val="24"/>
              </w:rPr>
            </w:pPr>
            <w:r w:rsidRPr="00F33EEE">
              <w:rPr>
                <w:rFonts w:ascii="Times New Roman" w:hAnsi="Times New Roman" w:cs="Times New Roman"/>
                <w:b/>
                <w:sz w:val="24"/>
                <w:szCs w:val="24"/>
              </w:rPr>
              <w:t>Dirección</w:t>
            </w:r>
          </w:p>
        </w:tc>
        <w:tc>
          <w:tcPr>
            <w:tcW w:w="3236" w:type="dxa"/>
            <w:tcBorders>
              <w:top w:val="single" w:sz="4" w:space="0" w:color="auto"/>
              <w:bottom w:val="single" w:sz="4" w:space="0" w:color="auto"/>
            </w:tcBorders>
          </w:tcPr>
          <w:p w14:paraId="480E4E2B" w14:textId="77777777" w:rsidR="0021127A" w:rsidRPr="00F33EEE" w:rsidRDefault="0021127A" w:rsidP="00633A44">
            <w:pPr>
              <w:spacing w:line="360" w:lineRule="auto"/>
              <w:rPr>
                <w:rFonts w:ascii="Times New Roman" w:hAnsi="Times New Roman" w:cs="Times New Roman"/>
                <w:b/>
                <w:bCs/>
                <w:sz w:val="24"/>
                <w:szCs w:val="24"/>
              </w:rPr>
            </w:pPr>
            <w:r w:rsidRPr="00F33EEE">
              <w:rPr>
                <w:rFonts w:ascii="Times New Roman" w:hAnsi="Times New Roman" w:cs="Times New Roman"/>
                <w:sz w:val="24"/>
                <w:szCs w:val="24"/>
              </w:rPr>
              <w:t>Raúl Ruiz</w:t>
            </w:r>
          </w:p>
        </w:tc>
        <w:tc>
          <w:tcPr>
            <w:tcW w:w="3725" w:type="dxa"/>
            <w:vMerge/>
            <w:tcBorders>
              <w:top w:val="single" w:sz="4" w:space="0" w:color="auto"/>
              <w:bottom w:val="single" w:sz="4" w:space="0" w:color="auto"/>
            </w:tcBorders>
          </w:tcPr>
          <w:p w14:paraId="67D99BFD" w14:textId="77777777" w:rsidR="0021127A" w:rsidRPr="00F33EEE" w:rsidRDefault="0021127A" w:rsidP="00633A44">
            <w:pPr>
              <w:spacing w:line="360" w:lineRule="auto"/>
              <w:rPr>
                <w:rFonts w:ascii="Times New Roman" w:hAnsi="Times New Roman" w:cs="Times New Roman"/>
                <w:b/>
                <w:bCs/>
                <w:sz w:val="24"/>
                <w:szCs w:val="24"/>
              </w:rPr>
            </w:pPr>
          </w:p>
        </w:tc>
      </w:tr>
      <w:tr w:rsidR="0021127A" w:rsidRPr="00F33EEE" w14:paraId="63740313" w14:textId="77777777" w:rsidTr="00633A44">
        <w:tc>
          <w:tcPr>
            <w:tcW w:w="1533" w:type="dxa"/>
          </w:tcPr>
          <w:p w14:paraId="5EDE3E81" w14:textId="77777777" w:rsidR="0021127A" w:rsidRPr="00F33EEE" w:rsidRDefault="0021127A" w:rsidP="00633A44">
            <w:pPr>
              <w:spacing w:line="360" w:lineRule="auto"/>
              <w:rPr>
                <w:rFonts w:ascii="Times New Roman" w:hAnsi="Times New Roman" w:cs="Times New Roman"/>
                <w:b/>
                <w:bCs/>
                <w:sz w:val="24"/>
                <w:szCs w:val="24"/>
              </w:rPr>
            </w:pPr>
            <w:r w:rsidRPr="00F33EEE">
              <w:rPr>
                <w:rFonts w:ascii="Times New Roman" w:hAnsi="Times New Roman" w:cs="Times New Roman"/>
                <w:b/>
                <w:sz w:val="24"/>
                <w:szCs w:val="24"/>
              </w:rPr>
              <w:t>Guion</w:t>
            </w:r>
          </w:p>
        </w:tc>
        <w:tc>
          <w:tcPr>
            <w:tcW w:w="3236" w:type="dxa"/>
            <w:tcBorders>
              <w:top w:val="single" w:sz="4" w:space="0" w:color="auto"/>
              <w:bottom w:val="single" w:sz="4" w:space="0" w:color="auto"/>
            </w:tcBorders>
          </w:tcPr>
          <w:p w14:paraId="0F10B41B" w14:textId="77777777" w:rsidR="0021127A" w:rsidRPr="00F33EEE" w:rsidRDefault="0021127A" w:rsidP="00633A44">
            <w:pPr>
              <w:spacing w:line="360" w:lineRule="auto"/>
              <w:rPr>
                <w:rFonts w:ascii="Times New Roman" w:hAnsi="Times New Roman" w:cs="Times New Roman"/>
                <w:b/>
                <w:bCs/>
                <w:sz w:val="24"/>
                <w:szCs w:val="24"/>
              </w:rPr>
            </w:pPr>
            <w:r w:rsidRPr="00F33EEE">
              <w:rPr>
                <w:rFonts w:ascii="Times New Roman" w:hAnsi="Times New Roman" w:cs="Times New Roman"/>
                <w:sz w:val="24"/>
                <w:szCs w:val="24"/>
              </w:rPr>
              <w:t xml:space="preserve">Raúl Ruiz </w:t>
            </w:r>
          </w:p>
        </w:tc>
        <w:tc>
          <w:tcPr>
            <w:tcW w:w="3725" w:type="dxa"/>
            <w:vMerge/>
            <w:tcBorders>
              <w:top w:val="single" w:sz="4" w:space="0" w:color="auto"/>
              <w:bottom w:val="single" w:sz="4" w:space="0" w:color="auto"/>
            </w:tcBorders>
          </w:tcPr>
          <w:p w14:paraId="0EDA301A" w14:textId="77777777" w:rsidR="0021127A" w:rsidRPr="00F33EEE" w:rsidRDefault="0021127A" w:rsidP="00633A44">
            <w:pPr>
              <w:spacing w:line="360" w:lineRule="auto"/>
              <w:rPr>
                <w:rFonts w:ascii="Times New Roman" w:hAnsi="Times New Roman" w:cs="Times New Roman"/>
                <w:b/>
                <w:bCs/>
                <w:sz w:val="24"/>
                <w:szCs w:val="24"/>
              </w:rPr>
            </w:pPr>
          </w:p>
        </w:tc>
      </w:tr>
      <w:tr w:rsidR="0021127A" w:rsidRPr="00F33EEE" w14:paraId="3027CC76" w14:textId="77777777" w:rsidTr="00633A44">
        <w:tc>
          <w:tcPr>
            <w:tcW w:w="1533" w:type="dxa"/>
          </w:tcPr>
          <w:p w14:paraId="74A6E17E" w14:textId="77777777" w:rsidR="0021127A" w:rsidRPr="00F33EEE" w:rsidRDefault="0021127A" w:rsidP="00633A44">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Producción</w:t>
            </w:r>
          </w:p>
        </w:tc>
        <w:tc>
          <w:tcPr>
            <w:tcW w:w="3236" w:type="dxa"/>
            <w:tcBorders>
              <w:top w:val="single" w:sz="4" w:space="0" w:color="auto"/>
              <w:bottom w:val="single" w:sz="4" w:space="0" w:color="auto"/>
            </w:tcBorders>
          </w:tcPr>
          <w:p w14:paraId="412586B3" w14:textId="1E5D5117" w:rsidR="0021127A" w:rsidRPr="00F33EEE" w:rsidRDefault="0021127A" w:rsidP="00633A44">
            <w:pPr>
              <w:spacing w:line="360" w:lineRule="auto"/>
              <w:rPr>
                <w:rFonts w:ascii="Times New Roman" w:hAnsi="Times New Roman" w:cs="Times New Roman"/>
                <w:sz w:val="24"/>
                <w:szCs w:val="24"/>
              </w:rPr>
            </w:pPr>
            <w:r w:rsidRPr="00F33EEE">
              <w:rPr>
                <w:rFonts w:ascii="Times New Roman" w:hAnsi="Times New Roman" w:cs="Times New Roman"/>
                <w:sz w:val="24"/>
                <w:szCs w:val="24"/>
              </w:rPr>
              <w:t>Percy Matas, Raúl Ruiz y Ginette Matas.</w:t>
            </w:r>
          </w:p>
        </w:tc>
        <w:tc>
          <w:tcPr>
            <w:tcW w:w="3725" w:type="dxa"/>
            <w:vMerge/>
            <w:tcBorders>
              <w:top w:val="single" w:sz="4" w:space="0" w:color="auto"/>
              <w:bottom w:val="single" w:sz="4" w:space="0" w:color="auto"/>
            </w:tcBorders>
          </w:tcPr>
          <w:p w14:paraId="57AD5878" w14:textId="77777777" w:rsidR="0021127A" w:rsidRPr="00F33EEE" w:rsidRDefault="0021127A" w:rsidP="00633A44">
            <w:pPr>
              <w:spacing w:line="360" w:lineRule="auto"/>
              <w:rPr>
                <w:rFonts w:ascii="Times New Roman" w:hAnsi="Times New Roman" w:cs="Times New Roman"/>
                <w:b/>
                <w:bCs/>
                <w:sz w:val="24"/>
                <w:szCs w:val="24"/>
              </w:rPr>
            </w:pPr>
          </w:p>
        </w:tc>
      </w:tr>
      <w:tr w:rsidR="0021127A" w:rsidRPr="00F33EEE" w14:paraId="6BAFD686" w14:textId="77777777" w:rsidTr="00633A44">
        <w:tc>
          <w:tcPr>
            <w:tcW w:w="1533" w:type="dxa"/>
          </w:tcPr>
          <w:p w14:paraId="01DB8EAE" w14:textId="77777777" w:rsidR="0021127A" w:rsidRPr="00F33EEE" w:rsidRDefault="0021127A" w:rsidP="00633A44">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Dirección de Fotografía</w:t>
            </w:r>
          </w:p>
        </w:tc>
        <w:tc>
          <w:tcPr>
            <w:tcW w:w="3236" w:type="dxa"/>
            <w:tcBorders>
              <w:top w:val="single" w:sz="4" w:space="0" w:color="auto"/>
              <w:bottom w:val="dashDotStroked" w:sz="24" w:space="0" w:color="auto"/>
            </w:tcBorders>
          </w:tcPr>
          <w:p w14:paraId="5EFD6B72" w14:textId="6D432B68" w:rsidR="0021127A" w:rsidRPr="00F33EEE" w:rsidRDefault="0021127A" w:rsidP="00633A44">
            <w:pPr>
              <w:spacing w:line="360" w:lineRule="auto"/>
              <w:rPr>
                <w:rFonts w:ascii="Times New Roman" w:hAnsi="Times New Roman" w:cs="Times New Roman"/>
                <w:sz w:val="24"/>
                <w:szCs w:val="24"/>
              </w:rPr>
            </w:pPr>
            <w:r w:rsidRPr="00F33EEE">
              <w:rPr>
                <w:rFonts w:ascii="Times New Roman" w:hAnsi="Times New Roman" w:cs="Times New Roman"/>
                <w:sz w:val="24"/>
                <w:szCs w:val="24"/>
              </w:rPr>
              <w:t>Gilberto Orzello de Avezedo</w:t>
            </w:r>
          </w:p>
        </w:tc>
        <w:tc>
          <w:tcPr>
            <w:tcW w:w="3725" w:type="dxa"/>
            <w:vMerge/>
            <w:tcBorders>
              <w:top w:val="single" w:sz="4" w:space="0" w:color="auto"/>
              <w:bottom w:val="dashDotStroked" w:sz="24" w:space="0" w:color="auto"/>
            </w:tcBorders>
          </w:tcPr>
          <w:p w14:paraId="3B0FE423" w14:textId="77777777" w:rsidR="0021127A" w:rsidRPr="00F33EEE" w:rsidRDefault="0021127A" w:rsidP="00633A44">
            <w:pPr>
              <w:spacing w:line="360" w:lineRule="auto"/>
              <w:rPr>
                <w:rFonts w:ascii="Times New Roman" w:hAnsi="Times New Roman" w:cs="Times New Roman"/>
                <w:b/>
                <w:bCs/>
                <w:sz w:val="24"/>
                <w:szCs w:val="24"/>
              </w:rPr>
            </w:pPr>
          </w:p>
        </w:tc>
      </w:tr>
      <w:tr w:rsidR="0021127A" w:rsidRPr="00F33EEE" w14:paraId="38D1AEC3" w14:textId="77777777" w:rsidTr="00633A44">
        <w:tc>
          <w:tcPr>
            <w:tcW w:w="1533" w:type="dxa"/>
          </w:tcPr>
          <w:p w14:paraId="53C5BB47" w14:textId="77777777" w:rsidR="0021127A" w:rsidRPr="00F33EEE" w:rsidRDefault="0021127A" w:rsidP="00633A44">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Elenco</w:t>
            </w:r>
          </w:p>
        </w:tc>
        <w:tc>
          <w:tcPr>
            <w:tcW w:w="6961" w:type="dxa"/>
            <w:gridSpan w:val="2"/>
            <w:tcBorders>
              <w:top w:val="dashDotStroked" w:sz="24" w:space="0" w:color="auto"/>
            </w:tcBorders>
          </w:tcPr>
          <w:p w14:paraId="63AE8282" w14:textId="7F5F3840" w:rsidR="0021127A" w:rsidRPr="00F33EEE" w:rsidRDefault="0021127A" w:rsidP="00633A44">
            <w:pPr>
              <w:spacing w:line="360" w:lineRule="auto"/>
              <w:rPr>
                <w:rFonts w:ascii="Times New Roman" w:hAnsi="Times New Roman" w:cs="Times New Roman"/>
                <w:b/>
                <w:bCs/>
                <w:sz w:val="24"/>
                <w:szCs w:val="24"/>
              </w:rPr>
            </w:pPr>
            <w:r w:rsidRPr="00F33EEE">
              <w:rPr>
                <w:rFonts w:ascii="Times New Roman" w:hAnsi="Times New Roman" w:cs="Times New Roman"/>
                <w:sz w:val="24"/>
                <w:szCs w:val="24"/>
              </w:rPr>
              <w:t>Françoise Arnoul, Carla Cristi, Daniel Gélin, Sergio Hernández, Percy Matas, Luis Poirot y Waldo Rojas</w:t>
            </w:r>
          </w:p>
        </w:tc>
      </w:tr>
      <w:tr w:rsidR="0021127A" w:rsidRPr="00F33EEE" w14:paraId="5425D4B4" w14:textId="77777777" w:rsidTr="00633A44">
        <w:tc>
          <w:tcPr>
            <w:tcW w:w="1533" w:type="dxa"/>
          </w:tcPr>
          <w:p w14:paraId="5F2A3A24" w14:textId="77777777" w:rsidR="0021127A" w:rsidRPr="00F33EEE" w:rsidRDefault="0021127A" w:rsidP="00633A44">
            <w:pPr>
              <w:spacing w:line="360" w:lineRule="auto"/>
              <w:rPr>
                <w:rFonts w:ascii="Times New Roman" w:hAnsi="Times New Roman" w:cs="Times New Roman"/>
                <w:b/>
                <w:sz w:val="24"/>
                <w:szCs w:val="24"/>
              </w:rPr>
            </w:pPr>
            <w:r w:rsidRPr="00F33EEE">
              <w:rPr>
                <w:rFonts w:ascii="Times New Roman" w:hAnsi="Times New Roman" w:cs="Times New Roman"/>
                <w:b/>
                <w:sz w:val="24"/>
                <w:szCs w:val="24"/>
              </w:rPr>
              <w:t>Premios</w:t>
            </w:r>
          </w:p>
        </w:tc>
        <w:tc>
          <w:tcPr>
            <w:tcW w:w="6961" w:type="dxa"/>
            <w:gridSpan w:val="2"/>
          </w:tcPr>
          <w:p w14:paraId="720565F8" w14:textId="31894E70" w:rsidR="0021127A" w:rsidRPr="00F33EEE" w:rsidRDefault="0021127A" w:rsidP="00633A44">
            <w:pPr>
              <w:spacing w:line="360" w:lineRule="auto"/>
              <w:rPr>
                <w:rFonts w:ascii="Times New Roman" w:hAnsi="Times New Roman" w:cs="Times New Roman"/>
                <w:b/>
                <w:bCs/>
                <w:sz w:val="24"/>
                <w:szCs w:val="24"/>
              </w:rPr>
            </w:pPr>
            <w:r w:rsidRPr="00F33EEE">
              <w:rPr>
                <w:rFonts w:ascii="Times New Roman" w:hAnsi="Times New Roman" w:cs="Times New Roman"/>
                <w:sz w:val="24"/>
                <w:szCs w:val="24"/>
              </w:rPr>
              <w:t>: Premio de la crítica, Festival Internacional de Mannheim, Alemania, 1974.</w:t>
            </w:r>
          </w:p>
        </w:tc>
      </w:tr>
    </w:tbl>
    <w:p w14:paraId="0FC7659F" w14:textId="77777777" w:rsidR="0021127A" w:rsidRPr="00F33EEE" w:rsidRDefault="0021127A" w:rsidP="00156121">
      <w:pPr>
        <w:spacing w:line="480" w:lineRule="auto"/>
        <w:ind w:firstLine="720"/>
        <w:jc w:val="both"/>
        <w:rPr>
          <w:rFonts w:ascii="Times New Roman" w:hAnsi="Times New Roman" w:cs="Times New Roman"/>
          <w:sz w:val="24"/>
          <w:szCs w:val="24"/>
        </w:rPr>
        <w:sectPr w:rsidR="0021127A" w:rsidRPr="00F33EEE" w:rsidSect="00247AF1">
          <w:pgSz w:w="12240" w:h="15840" w:code="1"/>
          <w:pgMar w:top="2268" w:right="1418" w:bottom="1418" w:left="2268" w:header="720" w:footer="720" w:gutter="0"/>
          <w:pgNumType w:fmt="lowerRoman"/>
          <w:cols w:space="720"/>
          <w:docGrid w:linePitch="299"/>
        </w:sectPr>
      </w:pPr>
    </w:p>
    <w:p w14:paraId="304BDDFB" w14:textId="1E7733CA" w:rsidR="00156121" w:rsidRPr="00F33EEE" w:rsidRDefault="00813EA8" w:rsidP="00633A44">
      <w:pPr>
        <w:pStyle w:val="Ttulo2"/>
      </w:pPr>
      <w:bookmarkStart w:id="70" w:name="_Toc88033753"/>
      <w:r>
        <w:t>2</w:t>
      </w:r>
      <w:r w:rsidR="005824BB" w:rsidRPr="00F33EEE">
        <w:t>.4.2.-</w:t>
      </w:r>
      <w:r w:rsidR="00156121" w:rsidRPr="00F33EEE">
        <w:t>Argumento</w:t>
      </w:r>
      <w:bookmarkEnd w:id="70"/>
    </w:p>
    <w:p w14:paraId="698FA57F"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46CCE5A2"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Esta película narra las experiencias de un grupo de chilenos exiliados en Francia y sus esfuerzos por sobrevivir en una tierra que no es la suya. </w:t>
      </w:r>
    </w:p>
    <w:p w14:paraId="3D92524A"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316BC3F0" w14:textId="031A1273" w:rsidR="00156121" w:rsidRPr="00F33EEE" w:rsidRDefault="00813EA8" w:rsidP="00633A44">
      <w:pPr>
        <w:pStyle w:val="Ttulo2"/>
      </w:pPr>
      <w:bookmarkStart w:id="71" w:name="_Toc88033754"/>
      <w:r>
        <w:t>2</w:t>
      </w:r>
      <w:r w:rsidR="00590F3C" w:rsidRPr="00F33EEE">
        <w:t>.4.3</w:t>
      </w:r>
      <w:r w:rsidR="005824BB" w:rsidRPr="00F33EEE">
        <w:t>.-</w:t>
      </w:r>
      <w:r w:rsidR="00156121" w:rsidRPr="00F33EEE">
        <w:t>Contexto Socio-Cultural</w:t>
      </w:r>
      <w:bookmarkEnd w:id="71"/>
    </w:p>
    <w:p w14:paraId="0C4FA91F" w14:textId="2D432A6C" w:rsidR="00156121" w:rsidRPr="00F33EEE" w:rsidRDefault="00917945" w:rsidP="00633A44">
      <w:pPr>
        <w:pStyle w:val="Ttulo2"/>
      </w:pPr>
      <w:bookmarkStart w:id="72" w:name="_Toc88033755"/>
      <w:r>
        <w:t xml:space="preserve">2.4.3.1.- </w:t>
      </w:r>
      <w:r w:rsidR="00156121" w:rsidRPr="00F33EEE">
        <w:t>Nouvelle Vague</w:t>
      </w:r>
      <w:bookmarkEnd w:id="72"/>
      <w:r w:rsidR="00156121" w:rsidRPr="00F33EEE">
        <w:t xml:space="preserve"> </w:t>
      </w:r>
    </w:p>
    <w:p w14:paraId="6717D3C4"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1823E750"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Diálogos de Exiliados cumple con los principios de Nouvelle Vague. El primero es que es un film de calle, ya en la segunda escena podemos ver a dos chilenos caminando por la calle, hablando francés con un marcado acento (uno más que otro). Aunque el resto de la película se filma mayormente en interiores, si hay momentos donde se sale a la calle o incluso a bares. </w:t>
      </w:r>
    </w:p>
    <w:p w14:paraId="346DAB20"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Por otra parte, la cámara sigue estando libre y moviéndose por distintos lugares de la puesta en escena, se ve una luz naturalista, pero sin altos contrastes de luz, más bien una fotografía documental que responde al tema de la película que son hechos reales (chilenos exiliados a Francia) interpretados por actores reales. </w:t>
      </w:r>
    </w:p>
    <w:p w14:paraId="6E4AB3E7"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42E4977C" w14:textId="67D2F4A1" w:rsidR="00156121" w:rsidRPr="00F33EEE" w:rsidRDefault="00917945" w:rsidP="00633A44">
      <w:pPr>
        <w:pStyle w:val="Ttulo2"/>
      </w:pPr>
      <w:bookmarkStart w:id="73" w:name="_Toc88033756"/>
      <w:r>
        <w:t xml:space="preserve">2.4.3.2.- </w:t>
      </w:r>
      <w:r w:rsidR="00156121" w:rsidRPr="00F33EEE">
        <w:t>Realismo Púdico</w:t>
      </w:r>
      <w:bookmarkEnd w:id="73"/>
    </w:p>
    <w:p w14:paraId="56943F8B" w14:textId="77777777" w:rsidR="00156121" w:rsidRPr="00F33EEE" w:rsidRDefault="00156121" w:rsidP="00156121">
      <w:pPr>
        <w:spacing w:line="480" w:lineRule="auto"/>
        <w:ind w:firstLine="720"/>
        <w:jc w:val="both"/>
        <w:rPr>
          <w:rFonts w:ascii="Times New Roman" w:hAnsi="Times New Roman" w:cs="Times New Roman"/>
          <w:b/>
          <w:sz w:val="24"/>
          <w:szCs w:val="24"/>
        </w:rPr>
      </w:pPr>
    </w:p>
    <w:p w14:paraId="1056ACFD"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El realismo púdico es un concepto acuñado por Ruiz y sus amigos para referirse al misterio de lo cotidiano, escenas que vemos en nuestro cotidiano para la cual no tenemos explicación de lo que está pasando más que la imagen que tenemos enfrente. En ese sentido en </w:t>
      </w:r>
      <w:r w:rsidRPr="00F33EEE">
        <w:rPr>
          <w:rFonts w:ascii="Times New Roman" w:hAnsi="Times New Roman" w:cs="Times New Roman"/>
          <w:b/>
          <w:sz w:val="24"/>
          <w:szCs w:val="24"/>
        </w:rPr>
        <w:t>Diálogos de Exiliados</w:t>
      </w:r>
      <w:r w:rsidRPr="00F33EEE">
        <w:rPr>
          <w:rFonts w:ascii="Times New Roman" w:hAnsi="Times New Roman" w:cs="Times New Roman"/>
          <w:sz w:val="24"/>
          <w:szCs w:val="24"/>
        </w:rPr>
        <w:t xml:space="preserve"> también hay este efecto de realismo púdico, esto es logrado gracias a su estructura fragmentada que nos narra con saltos temporales y espaciales no causales. Esto se puede apreciar en los cortes en general de la película donde cambian de situación sin aparente causa.</w:t>
      </w:r>
    </w:p>
    <w:p w14:paraId="68371231"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23C1C90E" w14:textId="15BE9886" w:rsidR="00156121" w:rsidRPr="00F33EEE" w:rsidRDefault="00917945" w:rsidP="00633A44">
      <w:pPr>
        <w:pStyle w:val="Ttulo2"/>
      </w:pPr>
      <w:bookmarkStart w:id="74" w:name="_Toc88033757"/>
      <w:r>
        <w:t xml:space="preserve">2.4.3.3.- </w:t>
      </w:r>
      <w:r w:rsidR="00156121" w:rsidRPr="00F33EEE">
        <w:t>Cine de Indagación</w:t>
      </w:r>
      <w:bookmarkEnd w:id="74"/>
    </w:p>
    <w:p w14:paraId="5C4ADD19" w14:textId="77777777" w:rsidR="00156121" w:rsidRPr="00F33EEE" w:rsidRDefault="00156121" w:rsidP="00156121">
      <w:pPr>
        <w:spacing w:line="480" w:lineRule="auto"/>
        <w:ind w:firstLine="720"/>
        <w:jc w:val="both"/>
        <w:rPr>
          <w:rFonts w:ascii="Times New Roman" w:hAnsi="Times New Roman" w:cs="Times New Roman"/>
          <w:b/>
          <w:sz w:val="24"/>
          <w:szCs w:val="24"/>
        </w:rPr>
      </w:pPr>
    </w:p>
    <w:p w14:paraId="3F10FF12" w14:textId="643DC2BD"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El cine de indagación busca retratar la esencia de las personas, en el sentido de que busca lo que Ruiz llama el ruido humano, que corresponde al balbuceo de una pe</w:t>
      </w:r>
      <w:r w:rsidR="007A1DB6" w:rsidRPr="00F33EEE">
        <w:rPr>
          <w:rFonts w:ascii="Times New Roman" w:hAnsi="Times New Roman" w:cs="Times New Roman"/>
          <w:sz w:val="24"/>
          <w:szCs w:val="24"/>
        </w:rPr>
        <w:t xml:space="preserve">rsona al hablar </w:t>
      </w:r>
      <w:r w:rsidR="002E2C97" w:rsidRPr="00F33EEE">
        <w:rPr>
          <w:rFonts w:ascii="Times New Roman" w:hAnsi="Times New Roman" w:cs="Times New Roman"/>
          <w:sz w:val="24"/>
          <w:szCs w:val="24"/>
        </w:rPr>
        <w:t xml:space="preserve">sin un </w:t>
      </w:r>
      <w:r w:rsidR="00DF2488" w:rsidRPr="00F33EEE">
        <w:rPr>
          <w:rFonts w:ascii="Times New Roman" w:hAnsi="Times New Roman" w:cs="Times New Roman"/>
          <w:sz w:val="24"/>
          <w:szCs w:val="24"/>
        </w:rPr>
        <w:t>guion que este</w:t>
      </w:r>
      <w:r w:rsidRPr="00F33EEE">
        <w:rPr>
          <w:rFonts w:ascii="Times New Roman" w:hAnsi="Times New Roman" w:cs="Times New Roman"/>
          <w:sz w:val="24"/>
          <w:szCs w:val="24"/>
        </w:rPr>
        <w:t xml:space="preserve"> escrito. En ese sentido </w:t>
      </w:r>
      <w:r w:rsidRPr="00F33EEE">
        <w:rPr>
          <w:rFonts w:ascii="Times New Roman" w:hAnsi="Times New Roman" w:cs="Times New Roman"/>
          <w:b/>
          <w:sz w:val="24"/>
          <w:szCs w:val="24"/>
        </w:rPr>
        <w:t>Diálogos De exiliado</w:t>
      </w:r>
      <w:r w:rsidRPr="00F33EEE">
        <w:rPr>
          <w:rFonts w:ascii="Times New Roman" w:hAnsi="Times New Roman" w:cs="Times New Roman"/>
          <w:sz w:val="24"/>
          <w:szCs w:val="24"/>
        </w:rPr>
        <w:t xml:space="preserve"> funciona como un retrato de todos los chilenos que se fueron a Francia y los choques culturales que ocurrieron. </w:t>
      </w:r>
      <w:r w:rsidR="007A1DB6" w:rsidRPr="00F33EEE">
        <w:rPr>
          <w:rFonts w:ascii="Times New Roman" w:hAnsi="Times New Roman" w:cs="Times New Roman"/>
          <w:sz w:val="24"/>
          <w:szCs w:val="24"/>
        </w:rPr>
        <w:t>Ademas,</w:t>
      </w:r>
      <w:r w:rsidRPr="00F33EEE">
        <w:rPr>
          <w:rFonts w:ascii="Times New Roman" w:hAnsi="Times New Roman" w:cs="Times New Roman"/>
          <w:sz w:val="24"/>
          <w:szCs w:val="24"/>
        </w:rPr>
        <w:t xml:space="preserve"> no solo los actores podían aportar con su visión de exiliado, sino que el mismo Ruiz da su visión de exiliado a través de la película.</w:t>
      </w:r>
    </w:p>
    <w:p w14:paraId="0A161A1A"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Un ejemplo de esto es la segunda secuencia de la película donde dos chilenos hablan en francés siendo que tienen en común su lengua madre, y después se juntan con un tercer chileno que también les habla en francés. Al final los tres bromean con que están hablando en otro idioma y se separan. Esta escena ya nos marca el choque de lengua donde a pesar de ser las mismas personas que en Chile tiene que hablar en otro idioma por ser otro país.</w:t>
      </w:r>
    </w:p>
    <w:p w14:paraId="0CF412A4"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0A7BE417" w14:textId="77777777" w:rsidR="00156121" w:rsidRPr="00F33EEE" w:rsidRDefault="00156121" w:rsidP="00B6004E">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114300" distB="114300" distL="114300" distR="114300" wp14:anchorId="675ED99B" wp14:editId="36EE0D92">
            <wp:extent cx="4400550" cy="3228975"/>
            <wp:effectExtent l="19050" t="19050" r="19050" b="28575"/>
            <wp:docPr id="3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41"/>
                    <a:srcRect l="11295" r="11960"/>
                    <a:stretch>
                      <a:fillRect/>
                    </a:stretch>
                  </pic:blipFill>
                  <pic:spPr>
                    <a:xfrm>
                      <a:off x="0" y="0"/>
                      <a:ext cx="4400550" cy="3228975"/>
                    </a:xfrm>
                    <a:prstGeom prst="rect">
                      <a:avLst/>
                    </a:prstGeom>
                    <a:ln w="19050">
                      <a:solidFill>
                        <a:schemeClr val="tx1"/>
                      </a:solidFill>
                    </a:ln>
                  </pic:spPr>
                </pic:pic>
              </a:graphicData>
            </a:graphic>
          </wp:inline>
        </w:drawing>
      </w:r>
    </w:p>
    <w:p w14:paraId="4DE9F6E9" w14:textId="77777777" w:rsidR="00156121" w:rsidRPr="00F33EEE" w:rsidRDefault="00156121" w:rsidP="00B6004E">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00:05:18</w:t>
      </w:r>
    </w:p>
    <w:p w14:paraId="71803837" w14:textId="77777777" w:rsidR="00B6004E" w:rsidRPr="00F33EEE" w:rsidRDefault="00B6004E" w:rsidP="00156121">
      <w:pPr>
        <w:spacing w:line="480" w:lineRule="auto"/>
        <w:ind w:firstLine="720"/>
        <w:jc w:val="both"/>
        <w:rPr>
          <w:rFonts w:ascii="Times New Roman" w:hAnsi="Times New Roman" w:cs="Times New Roman"/>
          <w:b/>
          <w:bCs/>
          <w:sz w:val="24"/>
          <w:szCs w:val="24"/>
        </w:rPr>
      </w:pPr>
    </w:p>
    <w:p w14:paraId="23B21719" w14:textId="303C39AF" w:rsidR="00156121" w:rsidRPr="00F33EEE" w:rsidRDefault="00813EA8" w:rsidP="00633A44">
      <w:pPr>
        <w:pStyle w:val="Ttulo2"/>
      </w:pPr>
      <w:bookmarkStart w:id="75" w:name="_Toc88033758"/>
      <w:r>
        <w:t>2</w:t>
      </w:r>
      <w:r w:rsidR="00590F3C" w:rsidRPr="00F33EEE">
        <w:t>.4.4.-</w:t>
      </w:r>
      <w:r w:rsidR="00156121" w:rsidRPr="00F33EEE">
        <w:t>Habla</w:t>
      </w:r>
      <w:bookmarkEnd w:id="75"/>
    </w:p>
    <w:p w14:paraId="022CD461" w14:textId="77777777" w:rsidR="00156121" w:rsidRPr="00F33EEE" w:rsidRDefault="00156121" w:rsidP="00156121">
      <w:pPr>
        <w:spacing w:line="480" w:lineRule="auto"/>
        <w:ind w:firstLine="720"/>
        <w:jc w:val="both"/>
        <w:rPr>
          <w:rFonts w:ascii="Times New Roman" w:hAnsi="Times New Roman" w:cs="Times New Roman"/>
          <w:b/>
          <w:bCs/>
          <w:sz w:val="24"/>
          <w:szCs w:val="24"/>
        </w:rPr>
      </w:pPr>
    </w:p>
    <w:p w14:paraId="0CDC4CDB" w14:textId="75CB1F23" w:rsidR="00156121" w:rsidRPr="00F33EEE" w:rsidRDefault="00917945" w:rsidP="00633A44">
      <w:pPr>
        <w:pStyle w:val="Ttulo2"/>
      </w:pPr>
      <w:bookmarkStart w:id="76" w:name="_Toc88033759"/>
      <w:r>
        <w:t xml:space="preserve">2.4.4.1.- </w:t>
      </w:r>
      <w:r w:rsidR="00156121" w:rsidRPr="00F33EEE">
        <w:t>Habla en el cine</w:t>
      </w:r>
      <w:bookmarkEnd w:id="76"/>
    </w:p>
    <w:p w14:paraId="7A7D2933"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2EA290D7" w14:textId="4395CAE5"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En esta película el habla chilena está mezclada con el habla francesa lo que hace que Ruiz deje de poner tanto acento en el habla y lo ponga más en la retórica que es lo que le queda si tiene que traspasar su modo de trabajo a otro idioma. Esta retórica se puede ver en la primera escena donde está un chileno y un extranjero. Este último le pregunta al chileno de donde es, el extranjero trata de adivinar, pero el chileno le dice siempre que su tierra queda más lejos. Esta escena es una retórica para todo el tema de la película que es el exilio de la patria; los personajes sienten que su tierra está muy lejos. Ruiz desarrolló la retórica en base a las influencias de teatro de la época, como Beckett, Adamov e Ionesco</w:t>
      </w:r>
      <w:r w:rsidR="00DF2488" w:rsidRPr="00F33EEE">
        <w:rPr>
          <w:rFonts w:ascii="Times New Roman" w:hAnsi="Times New Roman" w:cs="Times New Roman"/>
          <w:sz w:val="24"/>
          <w:szCs w:val="24"/>
        </w:rPr>
        <w:t>.</w:t>
      </w:r>
    </w:p>
    <w:p w14:paraId="2D9B5475" w14:textId="77777777" w:rsidR="00156121" w:rsidRPr="00F33EEE" w:rsidRDefault="00156121" w:rsidP="007A1DB6">
      <w:pPr>
        <w:spacing w:line="480" w:lineRule="auto"/>
        <w:jc w:val="both"/>
        <w:rPr>
          <w:rFonts w:ascii="Times New Roman" w:hAnsi="Times New Roman" w:cs="Times New Roman"/>
          <w:sz w:val="24"/>
          <w:szCs w:val="24"/>
        </w:rPr>
      </w:pPr>
    </w:p>
    <w:p w14:paraId="3B03E9DD" w14:textId="448896D8"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Por otra parte, también hay diálogos en esta película que sigue en forma circular y sin sentido. Uno de los momentos más representativos de esto es en el minuto treinta y siete cuando hablan de mandar una carta a Chile y se pregunta con por su amigo Juan que está condenado a muerte y dice literalmente “yo no sé si está condenado completamente a muerte o medio” que es muy curioso porque no se puede estar medio condenado a </w:t>
      </w:r>
      <w:r w:rsidR="002E2C97" w:rsidRPr="00F33EEE">
        <w:rPr>
          <w:rFonts w:ascii="Times New Roman" w:hAnsi="Times New Roman" w:cs="Times New Roman"/>
          <w:sz w:val="24"/>
          <w:szCs w:val="24"/>
        </w:rPr>
        <w:t xml:space="preserve">muerte, </w:t>
      </w:r>
      <w:r w:rsidRPr="00F33EEE">
        <w:rPr>
          <w:rFonts w:ascii="Times New Roman" w:hAnsi="Times New Roman" w:cs="Times New Roman"/>
          <w:sz w:val="24"/>
          <w:szCs w:val="24"/>
        </w:rPr>
        <w:t xml:space="preserve">estas o no lo estas, no hay un estado intermedio. </w:t>
      </w:r>
    </w:p>
    <w:p w14:paraId="202FA991"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5F88D0D4" w14:textId="22B670F1" w:rsidR="00156121" w:rsidRPr="00F33EEE" w:rsidRDefault="00917945" w:rsidP="00633A44">
      <w:pPr>
        <w:pStyle w:val="Ttulo2"/>
      </w:pPr>
      <w:bookmarkStart w:id="77" w:name="_Toc88033760"/>
      <w:r>
        <w:t>2.4.4-2.-</w:t>
      </w:r>
      <w:r w:rsidR="00156121" w:rsidRPr="00F33EEE">
        <w:t>Habla e Identidad</w:t>
      </w:r>
      <w:bookmarkEnd w:id="77"/>
      <w:r w:rsidR="00156121" w:rsidRPr="00F33EEE">
        <w:t xml:space="preserve"> </w:t>
      </w:r>
    </w:p>
    <w:p w14:paraId="1EC034DA"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4EB84EE2" w14:textId="292F7977" w:rsidR="00156121" w:rsidRPr="00F33EEE" w:rsidRDefault="00DF2488"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En Diálogos de E</w:t>
      </w:r>
      <w:r w:rsidR="00156121" w:rsidRPr="00F33EEE">
        <w:rPr>
          <w:rFonts w:ascii="Times New Roman" w:hAnsi="Times New Roman" w:cs="Times New Roman"/>
          <w:sz w:val="24"/>
          <w:szCs w:val="24"/>
        </w:rPr>
        <w:t xml:space="preserve">xiliados, se produce un efecto interesante en el lenguaje porque se mezclan dos tipos de habla: el español chileno y el francés. Hay un habla chilena pero no es tan marcada como en otras películas, esto en el sentido de que se modera el ruido humano (el balbuceo) y se enfoca más en la situación política de los chilenos en Francia. </w:t>
      </w:r>
    </w:p>
    <w:p w14:paraId="0FB71D14" w14:textId="1F85D00B"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De todas maneras, si tiene algunos esbozos de lo que son las expresiones dialectales que aparentemente no se entiende</w:t>
      </w:r>
      <w:r w:rsidR="002E2C97" w:rsidRPr="00F33EEE">
        <w:rPr>
          <w:rFonts w:ascii="Times New Roman" w:hAnsi="Times New Roman" w:cs="Times New Roman"/>
          <w:sz w:val="24"/>
          <w:szCs w:val="24"/>
        </w:rPr>
        <w:t xml:space="preserve">, pero se </w:t>
      </w:r>
      <w:r w:rsidR="005E27BB" w:rsidRPr="00F33EEE">
        <w:rPr>
          <w:rFonts w:ascii="Times New Roman" w:hAnsi="Times New Roman" w:cs="Times New Roman"/>
          <w:sz w:val="24"/>
          <w:szCs w:val="24"/>
        </w:rPr>
        <w:t>entienden el</w:t>
      </w:r>
      <w:r w:rsidRPr="00F33EEE">
        <w:rPr>
          <w:rFonts w:ascii="Times New Roman" w:hAnsi="Times New Roman" w:cs="Times New Roman"/>
          <w:sz w:val="24"/>
          <w:szCs w:val="24"/>
        </w:rPr>
        <w:t xml:space="preserve"> espíritu </w:t>
      </w:r>
      <w:r w:rsidR="002E2C97" w:rsidRPr="00F33EEE">
        <w:rPr>
          <w:rFonts w:ascii="Times New Roman" w:hAnsi="Times New Roman" w:cs="Times New Roman"/>
          <w:sz w:val="24"/>
          <w:szCs w:val="24"/>
        </w:rPr>
        <w:t xml:space="preserve">con </w:t>
      </w:r>
      <w:r w:rsidRPr="00F33EEE">
        <w:rPr>
          <w:rFonts w:ascii="Times New Roman" w:hAnsi="Times New Roman" w:cs="Times New Roman"/>
          <w:sz w:val="24"/>
          <w:szCs w:val="24"/>
        </w:rPr>
        <w:t xml:space="preserve">que son dichas. Un ejemplo muy marcado es en el minuto treinta y siete cuando un chileno le lee una carta a otro dice “mi hermano el conocido Juan Larraín está preso y condenado a la pena máxima, como </w:t>
      </w:r>
      <w:r w:rsidR="00DF2488" w:rsidRPr="00F33EEE">
        <w:rPr>
          <w:rFonts w:ascii="Times New Roman" w:hAnsi="Times New Roman" w:cs="Times New Roman"/>
          <w:sz w:val="24"/>
          <w:szCs w:val="24"/>
        </w:rPr>
        <w:t>él</w:t>
      </w:r>
      <w:r w:rsidRPr="00F33EEE">
        <w:rPr>
          <w:rFonts w:ascii="Times New Roman" w:hAnsi="Times New Roman" w:cs="Times New Roman"/>
          <w:sz w:val="24"/>
          <w:szCs w:val="24"/>
        </w:rPr>
        <w:t xml:space="preserve"> es de ideas de izquierda y el gobierno chileno de derecha se puede decir que él está en la misma situación suya, pero al revés” después le aclara a la persona que le lee la carta que al revés porque es “distinto de cuando uno está a un lado”. Para finalizar la explicación dice que es un “cuestión bien clara” cuando en realidad está haciendo un enredo con el lenguaje al decir que están en la misma posición que un condenado a muerte, pero al revés. No existe lo contrario a un condenado a muerte que sería un condenado a vida. Pero gracias a los enredos del lenguaje chile</w:t>
      </w:r>
      <w:r w:rsidR="00740228" w:rsidRPr="00F33EEE">
        <w:rPr>
          <w:rFonts w:ascii="Times New Roman" w:hAnsi="Times New Roman" w:cs="Times New Roman"/>
          <w:sz w:val="24"/>
          <w:szCs w:val="24"/>
        </w:rPr>
        <w:t>no</w:t>
      </w:r>
      <w:r w:rsidRPr="00F33EEE">
        <w:rPr>
          <w:rFonts w:ascii="Times New Roman" w:hAnsi="Times New Roman" w:cs="Times New Roman"/>
          <w:sz w:val="24"/>
          <w:szCs w:val="24"/>
        </w:rPr>
        <w:t xml:space="preserve"> hacen que sean coherentes estas frases </w:t>
      </w:r>
    </w:p>
    <w:p w14:paraId="7EE34E18"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7137FA02" w14:textId="77777777" w:rsidR="00156121" w:rsidRPr="00F33EEE" w:rsidRDefault="00156121" w:rsidP="00B6004E">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114300" distB="114300" distL="114300" distR="114300" wp14:anchorId="696E617E" wp14:editId="751056C8">
            <wp:extent cx="4010025" cy="3038475"/>
            <wp:effectExtent l="19050" t="19050" r="28575" b="28575"/>
            <wp:docPr id="3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42"/>
                    <a:srcRect l="11627" r="11627"/>
                    <a:stretch>
                      <a:fillRect/>
                    </a:stretch>
                  </pic:blipFill>
                  <pic:spPr>
                    <a:xfrm>
                      <a:off x="0" y="0"/>
                      <a:ext cx="4010025" cy="3038475"/>
                    </a:xfrm>
                    <a:prstGeom prst="rect">
                      <a:avLst/>
                    </a:prstGeom>
                    <a:ln w="19050">
                      <a:solidFill>
                        <a:schemeClr val="tx1"/>
                      </a:solidFill>
                    </a:ln>
                  </pic:spPr>
                </pic:pic>
              </a:graphicData>
            </a:graphic>
          </wp:inline>
        </w:drawing>
      </w:r>
    </w:p>
    <w:p w14:paraId="0B7F1258" w14:textId="77777777" w:rsidR="00156121" w:rsidRPr="00F33EEE" w:rsidRDefault="00156121" w:rsidP="00B6004E">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00:37:52</w:t>
      </w:r>
    </w:p>
    <w:p w14:paraId="24EF77F0"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11D8EDFC" w14:textId="565A562B"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Ha</w:t>
      </w:r>
      <w:r w:rsidR="00740228" w:rsidRPr="00F33EEE">
        <w:rPr>
          <w:rFonts w:ascii="Times New Roman" w:hAnsi="Times New Roman" w:cs="Times New Roman"/>
          <w:sz w:val="24"/>
          <w:szCs w:val="24"/>
        </w:rPr>
        <w:t>y también algunas escenas de</w:t>
      </w:r>
      <w:r w:rsidRPr="00F33EEE">
        <w:rPr>
          <w:rFonts w:ascii="Times New Roman" w:hAnsi="Times New Roman" w:cs="Times New Roman"/>
          <w:sz w:val="24"/>
          <w:szCs w:val="24"/>
        </w:rPr>
        <w:t xml:space="preserve"> </w:t>
      </w:r>
      <w:r w:rsidR="005E27BB" w:rsidRPr="00F33EEE">
        <w:rPr>
          <w:rFonts w:ascii="Times New Roman" w:hAnsi="Times New Roman" w:cs="Times New Roman"/>
          <w:sz w:val="24"/>
          <w:szCs w:val="24"/>
        </w:rPr>
        <w:t xml:space="preserve">las </w:t>
      </w:r>
      <w:r w:rsidRPr="00F33EEE">
        <w:rPr>
          <w:rFonts w:ascii="Times New Roman" w:hAnsi="Times New Roman" w:cs="Times New Roman"/>
          <w:sz w:val="24"/>
          <w:szCs w:val="24"/>
        </w:rPr>
        <w:t xml:space="preserve">claves nacionales que se dan a través del lenguaje, como el “deber ser” ante la sociedad, un aspecto que Ruiz rescata de sus películas chilenas.  Un ejemplo de esto sería cuando mencionan el secuestro a la chilena, en el minuto catorce, el cual consiste en insistir tanto a una persona que no pudiera decir que no ante el deber ser ante sus amigos. </w:t>
      </w:r>
    </w:p>
    <w:p w14:paraId="4A2E8E13"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770D4B36" w14:textId="77777777" w:rsidR="00156121" w:rsidRPr="00F33EEE" w:rsidRDefault="00156121" w:rsidP="00B6004E">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114300" distB="114300" distL="114300" distR="114300" wp14:anchorId="50C8644A" wp14:editId="4AFD45F5">
            <wp:extent cx="4391025" cy="3076575"/>
            <wp:effectExtent l="19050" t="19050" r="28575" b="28575"/>
            <wp:docPr id="3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3"/>
                    <a:srcRect l="11960" r="11461" b="4719"/>
                    <a:stretch>
                      <a:fillRect/>
                    </a:stretch>
                  </pic:blipFill>
                  <pic:spPr>
                    <a:xfrm>
                      <a:off x="0" y="0"/>
                      <a:ext cx="4391025" cy="3076575"/>
                    </a:xfrm>
                    <a:prstGeom prst="rect">
                      <a:avLst/>
                    </a:prstGeom>
                    <a:ln w="19050">
                      <a:solidFill>
                        <a:schemeClr val="tx1"/>
                      </a:solidFill>
                    </a:ln>
                  </pic:spPr>
                </pic:pic>
              </a:graphicData>
            </a:graphic>
          </wp:inline>
        </w:drawing>
      </w:r>
    </w:p>
    <w:p w14:paraId="540B4E6D" w14:textId="77777777" w:rsidR="00156121" w:rsidRPr="00F33EEE" w:rsidRDefault="00156121" w:rsidP="00B6004E">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00:14:15</w:t>
      </w:r>
    </w:p>
    <w:p w14:paraId="50CC9685"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53B74DDF" w14:textId="522AD596"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Así mismo hacia el final de la película los mismos exiliados expulsan a el cantante de derecha, pero lo hacen con la mayor amabilidad y cortesía, porque todos están apegados al deber ser. A pesar de ser una escena de alto conflicto, pues supone una expulsión, ninguno parece esbozar una emoción y más bien se comportan como deben ser</w:t>
      </w:r>
      <w:r w:rsidR="00DF2488" w:rsidRPr="00F33EEE">
        <w:rPr>
          <w:rFonts w:ascii="Times New Roman" w:hAnsi="Times New Roman" w:cs="Times New Roman"/>
          <w:sz w:val="24"/>
          <w:szCs w:val="24"/>
        </w:rPr>
        <w:t>.</w:t>
      </w:r>
    </w:p>
    <w:p w14:paraId="3A3350E2" w14:textId="77777777" w:rsidR="00156121" w:rsidRPr="00F33EEE" w:rsidRDefault="00156121" w:rsidP="00156121">
      <w:pPr>
        <w:spacing w:line="480" w:lineRule="auto"/>
        <w:ind w:firstLine="720"/>
        <w:jc w:val="both"/>
        <w:rPr>
          <w:rFonts w:ascii="Times New Roman" w:hAnsi="Times New Roman" w:cs="Times New Roman"/>
          <w:noProof/>
          <w:sz w:val="24"/>
          <w:szCs w:val="24"/>
        </w:rPr>
      </w:pPr>
    </w:p>
    <w:p w14:paraId="5DB2C504" w14:textId="77777777" w:rsidR="00156121" w:rsidRPr="00F33EEE" w:rsidRDefault="00156121" w:rsidP="00B6004E">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0" distB="0" distL="0" distR="0" wp14:anchorId="7F87D221" wp14:editId="35835647">
            <wp:extent cx="4391025" cy="3152775"/>
            <wp:effectExtent l="19050" t="19050" r="28575" b="2857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11463" r="11950" b="2244"/>
                    <a:stretch/>
                  </pic:blipFill>
                  <pic:spPr bwMode="auto">
                    <a:xfrm>
                      <a:off x="0" y="0"/>
                      <a:ext cx="4391025" cy="3152775"/>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2E3D1F45" w14:textId="77777777" w:rsidR="00156121" w:rsidRPr="00F33EEE" w:rsidRDefault="00156121" w:rsidP="00B6004E">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1:35:04</w:t>
      </w:r>
    </w:p>
    <w:p w14:paraId="79E5545B"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6DE23366"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Otra característica chilena reflejada en esta película por Ruiz es de la “reacción espasmódica” concepto usado por Nelson Villagra. Este concepto trata sobre la reacción violenta y visceral del chileno que explota después de mucho tiempo de injusticia y se ensaña con el rival. En esta película se ve con en el minuto treinta cuando hacen que los chilenos gracias al secuestro a la chilena hacen que el cantante cambie de parecer. El cantante estaba contento con el trato de los empresarios hasta que le preguntan sobre el dinero que gana el empresario comparado con el dinero que gana él. El cantante lo piensa y reacciona de manera violenta odiando a muerte a los empresarios y queriendo seguir su carrera él solo. Una reacción muy visceral.</w:t>
      </w:r>
    </w:p>
    <w:p w14:paraId="19DAB223" w14:textId="6C85A33B"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El latero es un personaje que Ruiz ponía en sus películas previas; consiste en una persona con una pequeña </w:t>
      </w:r>
      <w:r w:rsidR="009A771E" w:rsidRPr="00F33EEE">
        <w:rPr>
          <w:rFonts w:ascii="Times New Roman" w:hAnsi="Times New Roman" w:cs="Times New Roman"/>
          <w:sz w:val="24"/>
          <w:szCs w:val="24"/>
        </w:rPr>
        <w:t>área</w:t>
      </w:r>
      <w:r w:rsidRPr="00F33EEE">
        <w:rPr>
          <w:rFonts w:ascii="Times New Roman" w:hAnsi="Times New Roman" w:cs="Times New Roman"/>
          <w:sz w:val="24"/>
          <w:szCs w:val="24"/>
        </w:rPr>
        <w:t xml:space="preserve"> de conocimiento, que haga un monólogo muy amplio y disperso que no llegue a ninguna parte, pura corriente de conciencia.</w:t>
      </w:r>
    </w:p>
    <w:p w14:paraId="75F0B9B6" w14:textId="6E26D413" w:rsidR="00156121" w:rsidRPr="00F33EEE" w:rsidRDefault="00692949"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En </w:t>
      </w:r>
      <w:r w:rsidRPr="00F33EEE">
        <w:rPr>
          <w:rFonts w:ascii="Times New Roman" w:hAnsi="Times New Roman" w:cs="Times New Roman"/>
          <w:b/>
          <w:sz w:val="24"/>
          <w:szCs w:val="24"/>
        </w:rPr>
        <w:t>“Diálogos de E</w:t>
      </w:r>
      <w:r w:rsidR="00156121" w:rsidRPr="00F33EEE">
        <w:rPr>
          <w:rFonts w:ascii="Times New Roman" w:hAnsi="Times New Roman" w:cs="Times New Roman"/>
          <w:b/>
          <w:sz w:val="24"/>
          <w:szCs w:val="24"/>
        </w:rPr>
        <w:t>xiliados”</w:t>
      </w:r>
      <w:r w:rsidR="00156121" w:rsidRPr="00F33EEE">
        <w:rPr>
          <w:rFonts w:ascii="Times New Roman" w:hAnsi="Times New Roman" w:cs="Times New Roman"/>
          <w:sz w:val="24"/>
          <w:szCs w:val="24"/>
        </w:rPr>
        <w:t xml:space="preserve"> está el chileno que es entrevistado por un brasileño y que habla de lo que está pasando políticamente como si fuera un experto en política inte</w:t>
      </w:r>
      <w:r w:rsidR="00740228" w:rsidRPr="00F33EEE">
        <w:rPr>
          <w:rFonts w:ascii="Times New Roman" w:hAnsi="Times New Roman" w:cs="Times New Roman"/>
          <w:sz w:val="24"/>
          <w:szCs w:val="24"/>
        </w:rPr>
        <w:t>rnacional. I</w:t>
      </w:r>
      <w:r w:rsidR="00156121" w:rsidRPr="00F33EEE">
        <w:rPr>
          <w:rFonts w:ascii="Times New Roman" w:hAnsi="Times New Roman" w:cs="Times New Roman"/>
          <w:sz w:val="24"/>
          <w:szCs w:val="24"/>
        </w:rPr>
        <w:t xml:space="preserve">ncluso usando frases como “Nosotros en Chile tenemos dos apellidos ¿tú eres brasilero no? sabes poco de eso” que claramente quieren dejar a los demás como ignorantes y a él como experto.  </w:t>
      </w:r>
    </w:p>
    <w:p w14:paraId="2F116285" w14:textId="77777777" w:rsidR="00156121" w:rsidRPr="00F33EEE" w:rsidRDefault="00156121" w:rsidP="00B6004E">
      <w:pPr>
        <w:spacing w:line="240" w:lineRule="auto"/>
        <w:ind w:firstLine="720"/>
        <w:jc w:val="both"/>
        <w:rPr>
          <w:rFonts w:ascii="Times New Roman" w:hAnsi="Times New Roman" w:cs="Times New Roman"/>
          <w:sz w:val="24"/>
          <w:szCs w:val="24"/>
        </w:rPr>
      </w:pPr>
      <w:r w:rsidRPr="00F33EEE">
        <w:rPr>
          <w:rFonts w:ascii="Times New Roman" w:hAnsi="Times New Roman" w:cs="Times New Roman"/>
          <w:noProof/>
          <w:sz w:val="24"/>
          <w:szCs w:val="24"/>
          <w:lang w:val="es-CL" w:eastAsia="es-CL"/>
        </w:rPr>
        <w:drawing>
          <wp:inline distT="114300" distB="114300" distL="114300" distR="114300" wp14:anchorId="2F2A8172" wp14:editId="67894415">
            <wp:extent cx="4371975" cy="3228975"/>
            <wp:effectExtent l="19050" t="19050" r="28575" b="28575"/>
            <wp:docPr id="3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5"/>
                    <a:srcRect l="11794" r="11960"/>
                    <a:stretch>
                      <a:fillRect/>
                    </a:stretch>
                  </pic:blipFill>
                  <pic:spPr>
                    <a:xfrm>
                      <a:off x="0" y="0"/>
                      <a:ext cx="4371975" cy="3228975"/>
                    </a:xfrm>
                    <a:prstGeom prst="rect">
                      <a:avLst/>
                    </a:prstGeom>
                    <a:ln w="19050">
                      <a:solidFill>
                        <a:schemeClr val="tx1"/>
                      </a:solidFill>
                    </a:ln>
                  </pic:spPr>
                </pic:pic>
              </a:graphicData>
            </a:graphic>
          </wp:inline>
        </w:drawing>
      </w:r>
    </w:p>
    <w:p w14:paraId="48FD5544" w14:textId="77777777" w:rsidR="00156121" w:rsidRPr="00F33EEE" w:rsidRDefault="00156121" w:rsidP="00B6004E">
      <w:pPr>
        <w:spacing w:line="24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00:12:05</w:t>
      </w:r>
    </w:p>
    <w:p w14:paraId="39BD0073" w14:textId="77777777" w:rsidR="00156121" w:rsidRPr="00F33EEE" w:rsidRDefault="00156121" w:rsidP="00156121">
      <w:pPr>
        <w:spacing w:line="480" w:lineRule="auto"/>
        <w:ind w:firstLine="720"/>
        <w:jc w:val="both"/>
        <w:rPr>
          <w:rFonts w:ascii="Times New Roman" w:hAnsi="Times New Roman" w:cs="Times New Roman"/>
          <w:b/>
          <w:bCs/>
          <w:sz w:val="24"/>
          <w:szCs w:val="24"/>
        </w:rPr>
      </w:pPr>
    </w:p>
    <w:p w14:paraId="22C70117" w14:textId="4A74EDA5" w:rsidR="00156121" w:rsidRPr="00F33EEE" w:rsidRDefault="00156A4A" w:rsidP="00633A44">
      <w:pPr>
        <w:pStyle w:val="Ttulo2"/>
      </w:pPr>
      <w:bookmarkStart w:id="78" w:name="_Toc88033761"/>
      <w:r>
        <w:t>2</w:t>
      </w:r>
      <w:r w:rsidR="00590F3C" w:rsidRPr="00F33EEE">
        <w:t>.4.5.-</w:t>
      </w:r>
      <w:r w:rsidR="00156121" w:rsidRPr="00F33EEE">
        <w:t>Estructura</w:t>
      </w:r>
      <w:r w:rsidR="00633A44" w:rsidRPr="00F33EEE">
        <w:t xml:space="preserve"> Narrativa</w:t>
      </w:r>
      <w:bookmarkEnd w:id="78"/>
    </w:p>
    <w:p w14:paraId="7E2AB28C" w14:textId="77777777" w:rsidR="00917945" w:rsidRPr="00F33EEE" w:rsidRDefault="00917945" w:rsidP="00917945">
      <w:pPr>
        <w:spacing w:line="480" w:lineRule="auto"/>
        <w:jc w:val="both"/>
        <w:rPr>
          <w:rFonts w:ascii="Times New Roman" w:hAnsi="Times New Roman" w:cs="Times New Roman"/>
          <w:b/>
          <w:sz w:val="24"/>
          <w:szCs w:val="24"/>
        </w:rPr>
      </w:pPr>
      <w:r w:rsidRPr="00F33EEE">
        <w:rPr>
          <w:rFonts w:ascii="Times New Roman" w:hAnsi="Times New Roman" w:cs="Times New Roman"/>
          <w:b/>
          <w:sz w:val="24"/>
          <w:szCs w:val="24"/>
        </w:rPr>
        <w:t>Teoría del Conflicto Central</w:t>
      </w:r>
    </w:p>
    <w:p w14:paraId="47818381" w14:textId="77777777" w:rsidR="00156121" w:rsidRPr="00F33EEE" w:rsidRDefault="00156121" w:rsidP="00156121">
      <w:pPr>
        <w:spacing w:line="480" w:lineRule="auto"/>
        <w:ind w:firstLine="720"/>
        <w:jc w:val="both"/>
        <w:rPr>
          <w:rFonts w:ascii="Times New Roman" w:hAnsi="Times New Roman" w:cs="Times New Roman"/>
          <w:b/>
          <w:bCs/>
          <w:sz w:val="24"/>
          <w:szCs w:val="24"/>
        </w:rPr>
      </w:pPr>
    </w:p>
    <w:p w14:paraId="59290395" w14:textId="229167A9"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La estructura de esta película es fragmentada, ya que se produce diverso saltos temporales y espaciales que no tienen causalidad; esto genera confusión, pero a la vez una ligera curiosidad, al no saber lo que está pasando en cada plano, pero sí observar algo interesante. Esta película si bien es clara en lo que quiere mostrar (la realidad chilena en el exilio en Francia). Su hilo conductor no es tan claro y al final no hay una evolución de los personajes, la historia no se cierra completamente, pe</w:t>
      </w:r>
      <w:r w:rsidR="00740228" w:rsidRPr="00F33EEE">
        <w:rPr>
          <w:rFonts w:ascii="Times New Roman" w:hAnsi="Times New Roman" w:cs="Times New Roman"/>
          <w:sz w:val="24"/>
          <w:szCs w:val="24"/>
        </w:rPr>
        <w:t>ro si termina. Esto puede deber</w:t>
      </w:r>
      <w:r w:rsidRPr="00F33EEE">
        <w:rPr>
          <w:rFonts w:ascii="Times New Roman" w:hAnsi="Times New Roman" w:cs="Times New Roman"/>
          <w:sz w:val="24"/>
          <w:szCs w:val="24"/>
        </w:rPr>
        <w:t xml:space="preserve">se a que está basado más en un hecho real que en una obra literaria. </w:t>
      </w:r>
    </w:p>
    <w:p w14:paraId="157B63EB"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70CC7CA8" w14:textId="77777777" w:rsidR="00926409" w:rsidRPr="00F33EEE" w:rsidRDefault="00926409" w:rsidP="00156121">
      <w:pPr>
        <w:spacing w:line="480" w:lineRule="auto"/>
        <w:ind w:firstLine="720"/>
        <w:jc w:val="both"/>
        <w:rPr>
          <w:rFonts w:ascii="Times New Roman" w:hAnsi="Times New Roman" w:cs="Times New Roman"/>
          <w:sz w:val="24"/>
          <w:szCs w:val="24"/>
        </w:rPr>
        <w:sectPr w:rsidR="00926409" w:rsidRPr="00F33EEE" w:rsidSect="00247AF1">
          <w:pgSz w:w="12240" w:h="15840" w:code="1"/>
          <w:pgMar w:top="2268" w:right="1418" w:bottom="1418" w:left="2268" w:header="720" w:footer="720" w:gutter="0"/>
          <w:pgNumType w:fmt="lowerRoman"/>
          <w:cols w:space="720"/>
          <w:docGrid w:linePitch="299"/>
        </w:sectPr>
      </w:pPr>
    </w:p>
    <w:p w14:paraId="59FCB82F" w14:textId="396D06D9" w:rsidR="00156121" w:rsidRPr="00F33EEE" w:rsidRDefault="00156121" w:rsidP="00633A44">
      <w:pPr>
        <w:pStyle w:val="Ttulo1"/>
      </w:pPr>
      <w:bookmarkStart w:id="79" w:name="_Toc88033762"/>
      <w:r w:rsidRPr="00F33EEE">
        <w:t>Conclusión</w:t>
      </w:r>
      <w:bookmarkEnd w:id="79"/>
    </w:p>
    <w:p w14:paraId="4F32D890" w14:textId="77777777" w:rsidR="00156121" w:rsidRPr="00F33EEE" w:rsidRDefault="00156121" w:rsidP="00156121">
      <w:pPr>
        <w:spacing w:line="480" w:lineRule="auto"/>
        <w:ind w:firstLine="720"/>
        <w:jc w:val="center"/>
        <w:rPr>
          <w:rFonts w:ascii="Times New Roman" w:hAnsi="Times New Roman" w:cs="Times New Roman"/>
          <w:sz w:val="24"/>
          <w:szCs w:val="24"/>
        </w:rPr>
      </w:pPr>
    </w:p>
    <w:p w14:paraId="6CAADEF5"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El objetivo de esta investigación era poder analizar y describir el uso del habla chilena en el cine temprano de Raúl Ruiz. En ese sentido se analizaron tres películas de este autor: </w:t>
      </w:r>
      <w:r w:rsidRPr="00F33EEE">
        <w:rPr>
          <w:rFonts w:ascii="Times New Roman" w:hAnsi="Times New Roman" w:cs="Times New Roman"/>
          <w:b/>
          <w:sz w:val="24"/>
          <w:szCs w:val="24"/>
        </w:rPr>
        <w:t>“Tres Triste Tigres”, “Palomita Blanca” y “Diálogos de Exiliados”.</w:t>
      </w:r>
      <w:r w:rsidRPr="00F33EEE">
        <w:rPr>
          <w:rFonts w:ascii="Times New Roman" w:hAnsi="Times New Roman" w:cs="Times New Roman"/>
          <w:sz w:val="24"/>
          <w:szCs w:val="24"/>
        </w:rPr>
        <w:t xml:space="preserve">  Para el análisis de estas películas se consideraron tres elementos: el contexto-socio cultural, el habla y las estructuras narrativas. La construcción teórica de estos tres elementos fue creada a partir de los elementos que el propio Ruiz proporciono en entrevistas u otros autores que han analizado la obra de Ruiz. </w:t>
      </w:r>
    </w:p>
    <w:p w14:paraId="72384441" w14:textId="234EF6AA"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Las ganas de Ruiz de retratar la realidad chilena fueron influenciadas por la Nouvelle Vague, corriente que propone un cine callejero, con un cámara libre de las pretensiones del </w:t>
      </w:r>
      <w:r w:rsidR="00692949" w:rsidRPr="00F33EEE">
        <w:rPr>
          <w:rFonts w:ascii="Times New Roman" w:hAnsi="Times New Roman" w:cs="Times New Roman"/>
          <w:sz w:val="24"/>
          <w:szCs w:val="24"/>
        </w:rPr>
        <w:t>guion</w:t>
      </w:r>
      <w:r w:rsidRPr="00F33EEE">
        <w:rPr>
          <w:rFonts w:ascii="Times New Roman" w:hAnsi="Times New Roman" w:cs="Times New Roman"/>
          <w:sz w:val="24"/>
          <w:szCs w:val="24"/>
        </w:rPr>
        <w:t xml:space="preserve">, con actores desconocidos y con un habla enrarecida. En ese sentido es más importante el ruido humano que el diálogo bien dicho.  </w:t>
      </w:r>
    </w:p>
    <w:p w14:paraId="739F5723" w14:textId="5740813A"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El realismo púdico es un concepto qu</w:t>
      </w:r>
      <w:r w:rsidR="009F006D">
        <w:rPr>
          <w:rFonts w:ascii="Times New Roman" w:hAnsi="Times New Roman" w:cs="Times New Roman"/>
          <w:sz w:val="24"/>
          <w:szCs w:val="24"/>
        </w:rPr>
        <w:t>e acuñó</w:t>
      </w:r>
      <w:r w:rsidRPr="00F33EEE">
        <w:rPr>
          <w:rFonts w:ascii="Times New Roman" w:hAnsi="Times New Roman" w:cs="Times New Roman"/>
          <w:sz w:val="24"/>
          <w:szCs w:val="24"/>
        </w:rPr>
        <w:t xml:space="preserve"> Ruiz junto a sus amigos. Este consistía en mostrar la realidad como un misterio, en el sentido de poder mirar una situación sin comprenderla del todo y que te resulte</w:t>
      </w:r>
      <w:r w:rsidR="001C6E38" w:rsidRPr="00F33EEE">
        <w:rPr>
          <w:rFonts w:ascii="Times New Roman" w:hAnsi="Times New Roman" w:cs="Times New Roman"/>
          <w:sz w:val="24"/>
          <w:szCs w:val="24"/>
        </w:rPr>
        <w:t xml:space="preserve"> vagamente interesante y curiosa</w:t>
      </w:r>
      <w:r w:rsidRPr="00F33EEE">
        <w:rPr>
          <w:rFonts w:ascii="Times New Roman" w:hAnsi="Times New Roman" w:cs="Times New Roman"/>
          <w:sz w:val="24"/>
          <w:szCs w:val="24"/>
        </w:rPr>
        <w:t>. Este concepto se puede apreciar en las tres películas en las escenas parecen no tener causalidad, lo que hace que el habla sea mucho más confusa al no saber de lo que se está hablando.</w:t>
      </w:r>
    </w:p>
    <w:p w14:paraId="42DEDEB6"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Otro concepto importante es el de cine de indagación, el cual describe el tipo de cine que tiene fines sociológicos de retratar identidades sociales. En ese sentido Ruiz habla de usar este concepto en la ficción y parecer hacerlo en las tres películas que analizamos. Ya que cada una trata de retratar la sociedad chilena a través de sus personajes. Ya sea Tito, Rudy, María, Juan Carlos o los chilenos exiliados; todos se muestran como son, imperfectos y así logran retratar la identidad de una sociedad.</w:t>
      </w:r>
    </w:p>
    <w:p w14:paraId="7B12D5D6" w14:textId="7F2D23B1" w:rsidR="00156121" w:rsidRPr="00F33EEE" w:rsidRDefault="00692949"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b/>
          <w:sz w:val="24"/>
          <w:szCs w:val="24"/>
        </w:rPr>
        <w:t>Tres Tristes T</w:t>
      </w:r>
      <w:r w:rsidR="00156121" w:rsidRPr="00F33EEE">
        <w:rPr>
          <w:rFonts w:ascii="Times New Roman" w:hAnsi="Times New Roman" w:cs="Times New Roman"/>
          <w:b/>
          <w:sz w:val="24"/>
          <w:szCs w:val="24"/>
        </w:rPr>
        <w:t>igres</w:t>
      </w:r>
      <w:r w:rsidR="00156121" w:rsidRPr="00F33EEE">
        <w:rPr>
          <w:rFonts w:ascii="Times New Roman" w:hAnsi="Times New Roman" w:cs="Times New Roman"/>
          <w:sz w:val="24"/>
          <w:szCs w:val="24"/>
        </w:rPr>
        <w:t xml:space="preserve"> fue la primera película en la que pudo estrenarse y que mostraron el uso de estos métodos de producción. En ella se puede apreciar la forma de Ruiz de enrarecer la escena sin que se perdiera el hilo conductor porque ya había sido prob</w:t>
      </w:r>
      <w:r w:rsidRPr="00F33EEE">
        <w:rPr>
          <w:rFonts w:ascii="Times New Roman" w:hAnsi="Times New Roman" w:cs="Times New Roman"/>
          <w:sz w:val="24"/>
          <w:szCs w:val="24"/>
        </w:rPr>
        <w:t xml:space="preserve">ada en forma de la obra de los </w:t>
      </w:r>
      <w:r w:rsidRPr="00F33EEE">
        <w:rPr>
          <w:rFonts w:ascii="Times New Roman" w:hAnsi="Times New Roman" w:cs="Times New Roman"/>
          <w:b/>
          <w:sz w:val="24"/>
          <w:szCs w:val="24"/>
        </w:rPr>
        <w:t>Tres Tristes T</w:t>
      </w:r>
      <w:r w:rsidR="00156121" w:rsidRPr="00F33EEE">
        <w:rPr>
          <w:rFonts w:ascii="Times New Roman" w:hAnsi="Times New Roman" w:cs="Times New Roman"/>
          <w:b/>
          <w:sz w:val="24"/>
          <w:szCs w:val="24"/>
        </w:rPr>
        <w:t>igres</w:t>
      </w:r>
      <w:r w:rsidR="00156121" w:rsidRPr="00F33EEE">
        <w:rPr>
          <w:rFonts w:ascii="Times New Roman" w:hAnsi="Times New Roman" w:cs="Times New Roman"/>
          <w:sz w:val="24"/>
          <w:szCs w:val="24"/>
        </w:rPr>
        <w:t xml:space="preserve"> muchas veces. </w:t>
      </w:r>
    </w:p>
    <w:p w14:paraId="1CA27E43"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b/>
          <w:sz w:val="24"/>
          <w:szCs w:val="24"/>
        </w:rPr>
        <w:t>Palomita Blanca</w:t>
      </w:r>
      <w:r w:rsidRPr="00F33EEE">
        <w:rPr>
          <w:rFonts w:ascii="Times New Roman" w:hAnsi="Times New Roman" w:cs="Times New Roman"/>
          <w:sz w:val="24"/>
          <w:szCs w:val="24"/>
        </w:rPr>
        <w:t xml:space="preserve"> por otro lado se aleja más de la obra original de Enrique Lafourcade, al enfocarse más en mostrar la realidad de una sociedad chilena antes que la historia de amor que logró ser best-seller. Ruiz fiel a su estilo quiso mostrar situaciones aledañas a la trama que son llevadas por el habla de los personajes.</w:t>
      </w:r>
    </w:p>
    <w:p w14:paraId="20D28C36"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b/>
          <w:sz w:val="24"/>
          <w:szCs w:val="24"/>
        </w:rPr>
        <w:t>Diálogos de Exiliado</w:t>
      </w:r>
      <w:r w:rsidRPr="00F33EEE">
        <w:rPr>
          <w:rFonts w:ascii="Times New Roman" w:hAnsi="Times New Roman" w:cs="Times New Roman"/>
          <w:sz w:val="24"/>
          <w:szCs w:val="24"/>
        </w:rPr>
        <w:t xml:space="preserve"> sería la última película de Ruiz en habla chilena durante mucho tiempo. Esta película a diferencia de las otras dos no está hecha en base a una obra literaria lo que la hace centrarse más en las situaciones políticas y cotidianas, por lo que tiene una estructura menos clara. El habla chilena está presente en la película, pero en menor medida que sus otras películas debido al cambio y choque cultural. Sin embargo, esto hace que resalte más las singularidades que tiene el habla chilena en comparación a otras lenguas como el francés. </w:t>
      </w:r>
    </w:p>
    <w:p w14:paraId="4859AC1D" w14:textId="4ACB9032"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En cuanto al habla, las tres películas parecen compartir un universo común donde hay personajes que tiene características similares. Esto indica un patrón en las películas de Ruiz de cómo abordar el habla. Muchas de estas características tienen que ver con la identidad de ser chileno en donde se destacan características como el “deber ser”, que significa nunca asombrarse o conmocionarse por la situación que ocurren alrededor, sino que mantener siempre la compostura. En </w:t>
      </w:r>
      <w:r w:rsidRPr="00F33EEE">
        <w:rPr>
          <w:rFonts w:ascii="Times New Roman" w:hAnsi="Times New Roman" w:cs="Times New Roman"/>
          <w:b/>
          <w:sz w:val="24"/>
          <w:szCs w:val="24"/>
        </w:rPr>
        <w:t>Tres Triste Tigres</w:t>
      </w:r>
      <w:r w:rsidRPr="00F33EEE">
        <w:rPr>
          <w:rFonts w:ascii="Times New Roman" w:hAnsi="Times New Roman" w:cs="Times New Roman"/>
          <w:sz w:val="24"/>
          <w:szCs w:val="24"/>
        </w:rPr>
        <w:t xml:space="preserve"> es el hombre que apuñala a </w:t>
      </w:r>
      <w:r w:rsidR="00692949" w:rsidRPr="00F33EEE">
        <w:rPr>
          <w:rFonts w:ascii="Times New Roman" w:hAnsi="Times New Roman" w:cs="Times New Roman"/>
          <w:sz w:val="24"/>
          <w:szCs w:val="24"/>
        </w:rPr>
        <w:t xml:space="preserve">otro y se va pacíficamente, en </w:t>
      </w:r>
      <w:r w:rsidR="00692949" w:rsidRPr="00F33EEE">
        <w:rPr>
          <w:rFonts w:ascii="Times New Roman" w:hAnsi="Times New Roman" w:cs="Times New Roman"/>
          <w:b/>
          <w:sz w:val="24"/>
          <w:szCs w:val="24"/>
        </w:rPr>
        <w:t>Palomita B</w:t>
      </w:r>
      <w:r w:rsidRPr="00F33EEE">
        <w:rPr>
          <w:rFonts w:ascii="Times New Roman" w:hAnsi="Times New Roman" w:cs="Times New Roman"/>
          <w:b/>
          <w:sz w:val="24"/>
          <w:szCs w:val="24"/>
        </w:rPr>
        <w:t>lanca</w:t>
      </w:r>
      <w:r w:rsidRPr="00F33EEE">
        <w:rPr>
          <w:rFonts w:ascii="Times New Roman" w:hAnsi="Times New Roman" w:cs="Times New Roman"/>
          <w:sz w:val="24"/>
          <w:szCs w:val="24"/>
        </w:rPr>
        <w:t xml:space="preserve"> es encarnado por Juan Carlos quien se muestra impávido ante la violencia a su alrededor (ya sean desconocido o</w:t>
      </w:r>
      <w:r w:rsidR="00692949" w:rsidRPr="00F33EEE">
        <w:rPr>
          <w:rFonts w:ascii="Times New Roman" w:hAnsi="Times New Roman" w:cs="Times New Roman"/>
          <w:sz w:val="24"/>
          <w:szCs w:val="24"/>
        </w:rPr>
        <w:t xml:space="preserve"> María) y en </w:t>
      </w:r>
      <w:r w:rsidRPr="00F33EEE">
        <w:rPr>
          <w:rFonts w:ascii="Times New Roman" w:hAnsi="Times New Roman" w:cs="Times New Roman"/>
          <w:b/>
          <w:sz w:val="24"/>
          <w:szCs w:val="24"/>
        </w:rPr>
        <w:t>Diálogos de Exiliados</w:t>
      </w:r>
      <w:r w:rsidRPr="00F33EEE">
        <w:rPr>
          <w:rFonts w:ascii="Times New Roman" w:hAnsi="Times New Roman" w:cs="Times New Roman"/>
          <w:sz w:val="24"/>
          <w:szCs w:val="24"/>
        </w:rPr>
        <w:t xml:space="preserve"> es el cantor de derecha el cual es secuestrado sin saberlo y después es expulsado por los mismos secuestradores.  </w:t>
      </w:r>
    </w:p>
    <w:p w14:paraId="332CACBA" w14:textId="2BE46B52"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Otra cosa en común que tiene es el enredo del lenguaje do</w:t>
      </w:r>
      <w:r w:rsidR="001C6E38" w:rsidRPr="00F33EEE">
        <w:rPr>
          <w:rFonts w:ascii="Times New Roman" w:hAnsi="Times New Roman" w:cs="Times New Roman"/>
          <w:sz w:val="24"/>
          <w:szCs w:val="24"/>
        </w:rPr>
        <w:t xml:space="preserve">nde los personajes </w:t>
      </w:r>
      <w:r w:rsidRPr="00F33EEE">
        <w:rPr>
          <w:rFonts w:ascii="Times New Roman" w:hAnsi="Times New Roman" w:cs="Times New Roman"/>
          <w:sz w:val="24"/>
          <w:szCs w:val="24"/>
        </w:rPr>
        <w:t>forma</w:t>
      </w:r>
      <w:r w:rsidR="00EA1667" w:rsidRPr="00F33EEE">
        <w:rPr>
          <w:rFonts w:ascii="Times New Roman" w:hAnsi="Times New Roman" w:cs="Times New Roman"/>
          <w:sz w:val="24"/>
          <w:szCs w:val="24"/>
        </w:rPr>
        <w:t>n</w:t>
      </w:r>
      <w:r w:rsidRPr="00F33EEE">
        <w:rPr>
          <w:rFonts w:ascii="Times New Roman" w:hAnsi="Times New Roman" w:cs="Times New Roman"/>
          <w:sz w:val="24"/>
          <w:szCs w:val="24"/>
        </w:rPr>
        <w:t xml:space="preserve"> </w:t>
      </w:r>
      <w:r w:rsidR="00EA1667" w:rsidRPr="00F33EEE">
        <w:rPr>
          <w:rFonts w:ascii="Times New Roman" w:hAnsi="Times New Roman" w:cs="Times New Roman"/>
          <w:sz w:val="24"/>
          <w:szCs w:val="24"/>
        </w:rPr>
        <w:t>oraciones</w:t>
      </w:r>
      <w:r w:rsidRPr="00F33EEE">
        <w:rPr>
          <w:rFonts w:ascii="Times New Roman" w:hAnsi="Times New Roman" w:cs="Times New Roman"/>
          <w:sz w:val="24"/>
          <w:szCs w:val="24"/>
        </w:rPr>
        <w:t xml:space="preserve"> sin aparente coherencia, pero como están dichas se hacen entender. Este tipo de diálogos surge del habla chilena, uno de estos personajes es el latero</w:t>
      </w:r>
      <w:r w:rsidR="009A771E" w:rsidRPr="00F33EEE">
        <w:rPr>
          <w:rFonts w:ascii="Times New Roman" w:hAnsi="Times New Roman" w:cs="Times New Roman"/>
          <w:sz w:val="24"/>
          <w:szCs w:val="24"/>
        </w:rPr>
        <w:t>,</w:t>
      </w:r>
      <w:r w:rsidRPr="00F33EEE">
        <w:rPr>
          <w:rFonts w:ascii="Times New Roman" w:hAnsi="Times New Roman" w:cs="Times New Roman"/>
          <w:sz w:val="24"/>
          <w:szCs w:val="24"/>
        </w:rPr>
        <w:t xml:space="preserve"> es otro de los personajes creados por Raúl Ruiz que aparecen en las tres películas; el latero es aquel que tiene una pequeña área de conocimiento, pero divaga por muchos temas hablando de eso, forma un discurso que no va para ninguna parte y sobre todo que aburre a la gente.</w:t>
      </w:r>
    </w:p>
    <w:p w14:paraId="53EB2D64" w14:textId="4E4A3D06"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 xml:space="preserve">En </w:t>
      </w:r>
      <w:r w:rsidRPr="00F33EEE">
        <w:rPr>
          <w:rFonts w:ascii="Times New Roman" w:hAnsi="Times New Roman" w:cs="Times New Roman"/>
          <w:b/>
          <w:sz w:val="24"/>
          <w:szCs w:val="24"/>
        </w:rPr>
        <w:t>“Tres Tristes Tigres”</w:t>
      </w:r>
      <w:r w:rsidR="009A771E" w:rsidRPr="00F33EEE">
        <w:rPr>
          <w:rFonts w:ascii="Times New Roman" w:hAnsi="Times New Roman" w:cs="Times New Roman"/>
          <w:sz w:val="24"/>
          <w:szCs w:val="24"/>
        </w:rPr>
        <w:t xml:space="preserve"> seria L</w:t>
      </w:r>
      <w:r w:rsidRPr="00F33EEE">
        <w:rPr>
          <w:rFonts w:ascii="Times New Roman" w:hAnsi="Times New Roman" w:cs="Times New Roman"/>
          <w:sz w:val="24"/>
          <w:szCs w:val="24"/>
        </w:rPr>
        <w:t>ucho el latero que no para de hablar y que le encanta</w:t>
      </w:r>
      <w:r w:rsidR="009A771E" w:rsidRPr="00F33EEE">
        <w:rPr>
          <w:rFonts w:ascii="Times New Roman" w:hAnsi="Times New Roman" w:cs="Times New Roman"/>
          <w:sz w:val="24"/>
          <w:szCs w:val="24"/>
        </w:rPr>
        <w:t xml:space="preserve"> que lo escuchen. En </w:t>
      </w:r>
      <w:r w:rsidR="009A771E" w:rsidRPr="00F33EEE">
        <w:rPr>
          <w:rFonts w:ascii="Times New Roman" w:hAnsi="Times New Roman" w:cs="Times New Roman"/>
          <w:b/>
          <w:sz w:val="24"/>
          <w:szCs w:val="24"/>
        </w:rPr>
        <w:t>“Palomita B</w:t>
      </w:r>
      <w:r w:rsidRPr="00F33EEE">
        <w:rPr>
          <w:rFonts w:ascii="Times New Roman" w:hAnsi="Times New Roman" w:cs="Times New Roman"/>
          <w:b/>
          <w:sz w:val="24"/>
          <w:szCs w:val="24"/>
        </w:rPr>
        <w:t>lanca”</w:t>
      </w:r>
      <w:r w:rsidRPr="00F33EEE">
        <w:rPr>
          <w:rFonts w:ascii="Times New Roman" w:hAnsi="Times New Roman" w:cs="Times New Roman"/>
          <w:sz w:val="24"/>
          <w:szCs w:val="24"/>
        </w:rPr>
        <w:t xml:space="preserve"> es el profesor de música, aunque también hay otros lateros en la película. En </w:t>
      </w:r>
      <w:r w:rsidRPr="00F33EEE">
        <w:rPr>
          <w:rFonts w:ascii="Times New Roman" w:hAnsi="Times New Roman" w:cs="Times New Roman"/>
          <w:b/>
          <w:sz w:val="24"/>
          <w:szCs w:val="24"/>
        </w:rPr>
        <w:t>“Diálogos de Exiliados”</w:t>
      </w:r>
      <w:r w:rsidRPr="00F33EEE">
        <w:rPr>
          <w:rFonts w:ascii="Times New Roman" w:hAnsi="Times New Roman" w:cs="Times New Roman"/>
          <w:sz w:val="24"/>
          <w:szCs w:val="24"/>
        </w:rPr>
        <w:t xml:space="preserve"> es “Fernando Vial Errazuriz”, el chileno que es entrevistado y dice saber mucho acerca de todo.</w:t>
      </w:r>
    </w:p>
    <w:p w14:paraId="00393CA9" w14:textId="77777777" w:rsidR="00156121" w:rsidRPr="00F33EEE" w:rsidRDefault="00156121" w:rsidP="00156121">
      <w:pPr>
        <w:spacing w:line="480" w:lineRule="auto"/>
        <w:ind w:firstLine="720"/>
        <w:jc w:val="both"/>
        <w:rPr>
          <w:rFonts w:ascii="Times New Roman" w:hAnsi="Times New Roman" w:cs="Times New Roman"/>
          <w:sz w:val="24"/>
          <w:szCs w:val="24"/>
        </w:rPr>
      </w:pPr>
      <w:r w:rsidRPr="00F33EEE">
        <w:rPr>
          <w:rFonts w:ascii="Times New Roman" w:hAnsi="Times New Roman" w:cs="Times New Roman"/>
          <w:sz w:val="24"/>
          <w:szCs w:val="24"/>
        </w:rPr>
        <w:t>Todos estos eran elementos ayudaron a Raúl Ruiz a construir su sello autoral, el tipo de cine que tuviera una estructura pequeña que le permitiera salirse de ella para mostrar otros relatos que retrataban a la sociedad chilena. Para lograr retratar correctamente usaba el habla de los actores que improvisaban en la propia habla chilena. En ese sentido, hacía juegos con los actores que le permitieran sacar el máximo provecho del habla chilena.</w:t>
      </w:r>
    </w:p>
    <w:p w14:paraId="1ACD5469" w14:textId="77777777" w:rsidR="00926409" w:rsidRPr="00F33EEE" w:rsidRDefault="00156121" w:rsidP="00926409">
      <w:pPr>
        <w:spacing w:line="480" w:lineRule="auto"/>
        <w:ind w:firstLine="720"/>
        <w:jc w:val="both"/>
        <w:rPr>
          <w:rFonts w:ascii="Times New Roman" w:hAnsi="Times New Roman" w:cs="Times New Roman"/>
          <w:sz w:val="24"/>
          <w:szCs w:val="24"/>
        </w:rPr>
        <w:sectPr w:rsidR="00926409" w:rsidRPr="00F33EEE" w:rsidSect="00247AF1">
          <w:headerReference w:type="default" r:id="rId46"/>
          <w:pgSz w:w="12240" w:h="15840" w:code="1"/>
          <w:pgMar w:top="2268" w:right="1418" w:bottom="1418" w:left="2268" w:header="720" w:footer="720" w:gutter="0"/>
          <w:pgNumType w:fmt="lowerRoman"/>
          <w:cols w:space="720"/>
          <w:docGrid w:linePitch="299"/>
        </w:sectPr>
      </w:pPr>
      <w:r w:rsidRPr="00F33EEE">
        <w:rPr>
          <w:rFonts w:ascii="Times New Roman" w:hAnsi="Times New Roman" w:cs="Times New Roman"/>
          <w:sz w:val="24"/>
          <w:szCs w:val="24"/>
        </w:rPr>
        <w:t>Los conceptos del habla chilena que Ruiz desarrollo fueron fundamental para poder crear sus propias estructuras dramáticas.</w:t>
      </w:r>
    </w:p>
    <w:p w14:paraId="3A3E3253" w14:textId="781A0F64" w:rsidR="00156121" w:rsidRPr="00F33EEE" w:rsidRDefault="00156121" w:rsidP="00EA1667">
      <w:pPr>
        <w:pStyle w:val="Ttulo2"/>
      </w:pPr>
      <w:bookmarkStart w:id="80" w:name="_Toc88033763"/>
      <w:r w:rsidRPr="00F33EEE">
        <w:t>Bibliografía</w:t>
      </w:r>
      <w:bookmarkEnd w:id="80"/>
    </w:p>
    <w:p w14:paraId="70E5D653" w14:textId="77777777" w:rsidR="00156121" w:rsidRPr="00F33EEE" w:rsidRDefault="00156121" w:rsidP="00156121">
      <w:pPr>
        <w:spacing w:line="480" w:lineRule="auto"/>
        <w:ind w:firstLine="720"/>
        <w:jc w:val="both"/>
        <w:rPr>
          <w:rFonts w:ascii="Times New Roman" w:hAnsi="Times New Roman" w:cs="Times New Roman"/>
          <w:sz w:val="24"/>
          <w:szCs w:val="24"/>
        </w:rPr>
      </w:pPr>
    </w:p>
    <w:p w14:paraId="3C5C2DAE" w14:textId="2617DBA4" w:rsidR="00156121" w:rsidRPr="00F33EEE" w:rsidRDefault="00156121" w:rsidP="00156121">
      <w:pPr>
        <w:pStyle w:val="NormalWeb"/>
        <w:spacing w:before="0" w:beforeAutospacing="0" w:after="0" w:afterAutospacing="0" w:line="480" w:lineRule="auto"/>
        <w:ind w:firstLine="720"/>
      </w:pPr>
      <w:r w:rsidRPr="00F33EEE">
        <w:t xml:space="preserve">Barthes, R. (1971). </w:t>
      </w:r>
      <w:r w:rsidRPr="00F33EEE">
        <w:rPr>
          <w:i/>
          <w:iCs/>
        </w:rPr>
        <w:t xml:space="preserve">Elementos de la </w:t>
      </w:r>
      <w:r w:rsidR="00377014" w:rsidRPr="00F33EEE">
        <w:rPr>
          <w:i/>
          <w:iCs/>
        </w:rPr>
        <w:t>Semiología</w:t>
      </w:r>
      <w:r w:rsidRPr="00F33EEE">
        <w:t xml:space="preserve">. Alberto </w:t>
      </w:r>
      <w:r w:rsidR="00377014" w:rsidRPr="00F33EEE">
        <w:t>Corazón</w:t>
      </w:r>
      <w:r w:rsidRPr="00F33EEE">
        <w:t>.</w:t>
      </w:r>
    </w:p>
    <w:p w14:paraId="37514C0C" w14:textId="77777777" w:rsidR="00156121" w:rsidRPr="00F33EEE" w:rsidRDefault="00156121" w:rsidP="00156121">
      <w:pPr>
        <w:pStyle w:val="NormalWeb"/>
        <w:spacing w:before="0" w:beforeAutospacing="0" w:after="0" w:afterAutospacing="0" w:line="480" w:lineRule="auto"/>
        <w:ind w:firstLine="720"/>
      </w:pPr>
      <w:r w:rsidRPr="00F33EEE">
        <w:t xml:space="preserve">Cáceres, Y. (2019). </w:t>
      </w:r>
      <w:r w:rsidRPr="00F33EEE">
        <w:rPr>
          <w:i/>
          <w:iCs/>
        </w:rPr>
        <w:t>Los años chilenos de Raúl Ruiz (Spanish Edition)</w:t>
      </w:r>
      <w:r w:rsidRPr="00F33EEE">
        <w:t>. Editorial Catalonia.</w:t>
      </w:r>
    </w:p>
    <w:p w14:paraId="44DF280C" w14:textId="77777777" w:rsidR="00156121" w:rsidRPr="00F33EEE" w:rsidRDefault="00156121" w:rsidP="00156121">
      <w:pPr>
        <w:pStyle w:val="NormalWeb"/>
        <w:spacing w:before="0" w:beforeAutospacing="0" w:after="0" w:afterAutospacing="0" w:line="480" w:lineRule="auto"/>
        <w:ind w:firstLine="720"/>
      </w:pPr>
      <w:r w:rsidRPr="00F33EEE">
        <w:t xml:space="preserve">Cine Chile. (2019, 17 mayo). </w:t>
      </w:r>
      <w:r w:rsidRPr="00F33EEE">
        <w:rPr>
          <w:i/>
          <w:iCs/>
        </w:rPr>
        <w:t>Palomilla brava</w:t>
      </w:r>
      <w:r w:rsidRPr="00F33EEE">
        <w:t>. Cinechile. https://cinechile.cl/pelicula/palomilla-brava/</w:t>
      </w:r>
    </w:p>
    <w:p w14:paraId="40103D56" w14:textId="77777777" w:rsidR="00156121" w:rsidRPr="00F33EEE" w:rsidRDefault="00156121" w:rsidP="00156121">
      <w:pPr>
        <w:pStyle w:val="NormalWeb"/>
        <w:spacing w:before="0" w:beforeAutospacing="0" w:after="0" w:afterAutospacing="0" w:line="480" w:lineRule="auto"/>
        <w:ind w:firstLine="720"/>
      </w:pPr>
      <w:r w:rsidRPr="00F33EEE">
        <w:t xml:space="preserve">Consejo Nacional de la Cultura y las Artes. (2016). </w:t>
      </w:r>
      <w:r w:rsidRPr="00F33EEE">
        <w:rPr>
          <w:i/>
          <w:iCs/>
        </w:rPr>
        <w:t>Un viaje al cine de Raul Ruiz</w:t>
      </w:r>
      <w:r w:rsidRPr="00F33EEE">
        <w:t>. Consejo Nacional de la Cultura y las Artes.</w:t>
      </w:r>
    </w:p>
    <w:p w14:paraId="4A0DD213" w14:textId="77777777" w:rsidR="00156121" w:rsidRPr="00F33EEE" w:rsidRDefault="00156121" w:rsidP="00156121">
      <w:pPr>
        <w:pStyle w:val="NormalWeb"/>
        <w:spacing w:before="0" w:beforeAutospacing="0" w:after="0" w:afterAutospacing="0" w:line="480" w:lineRule="auto"/>
        <w:ind w:firstLine="720"/>
      </w:pPr>
      <w:r w:rsidRPr="00F33EEE">
        <w:t xml:space="preserve">Cuneo, B. (Ed.). (2013). </w:t>
      </w:r>
      <w:r w:rsidRPr="00F33EEE">
        <w:rPr>
          <w:i/>
          <w:iCs/>
        </w:rPr>
        <w:t>Ruiz: entrevistas escogidas, filmografía comentada</w:t>
      </w:r>
      <w:r w:rsidRPr="00F33EEE">
        <w:t>. Ediciones UDP.</w:t>
      </w:r>
    </w:p>
    <w:p w14:paraId="0F4107D6" w14:textId="021800DE" w:rsidR="00156121" w:rsidRPr="00F33EEE" w:rsidRDefault="00156121" w:rsidP="00156121">
      <w:pPr>
        <w:pStyle w:val="NormalWeb"/>
        <w:spacing w:before="0" w:beforeAutospacing="0" w:after="0" w:afterAutospacing="0" w:line="480" w:lineRule="auto"/>
        <w:ind w:firstLine="720"/>
      </w:pPr>
      <w:r w:rsidRPr="00F33EEE">
        <w:t xml:space="preserve">de Los Ríos, V. (2019). </w:t>
      </w:r>
      <w:r w:rsidRPr="00F33EEE">
        <w:rPr>
          <w:i/>
          <w:iCs/>
        </w:rPr>
        <w:t xml:space="preserve">Metamorfosis, aproximaciones al cine y la </w:t>
      </w:r>
      <w:r w:rsidR="00377014" w:rsidRPr="00F33EEE">
        <w:rPr>
          <w:i/>
          <w:iCs/>
        </w:rPr>
        <w:t>poética</w:t>
      </w:r>
      <w:r w:rsidRPr="00F33EEE">
        <w:rPr>
          <w:i/>
          <w:iCs/>
        </w:rPr>
        <w:t xml:space="preserve"> de Raúl Ruiz</w:t>
      </w:r>
      <w:r w:rsidRPr="00F33EEE">
        <w:t>. metales pesados.</w:t>
      </w:r>
    </w:p>
    <w:p w14:paraId="4CD6438E" w14:textId="6C8CC3FB" w:rsidR="00156121" w:rsidRPr="00F33EEE" w:rsidRDefault="00156121" w:rsidP="00156121">
      <w:pPr>
        <w:pStyle w:val="NormalWeb"/>
        <w:spacing w:before="0" w:beforeAutospacing="0" w:after="0" w:afterAutospacing="0" w:line="480" w:lineRule="auto"/>
        <w:ind w:firstLine="720"/>
      </w:pPr>
      <w:r w:rsidRPr="00F33EEE">
        <w:t xml:space="preserve">Diz, A. (2014–2015). </w:t>
      </w:r>
      <w:r w:rsidRPr="00F33EEE">
        <w:rPr>
          <w:i/>
          <w:iCs/>
        </w:rPr>
        <w:t xml:space="preserve">La Nouvelle Vague (1959–1969), un vaciado referencial de su </w:t>
      </w:r>
      <w:r w:rsidR="00377014" w:rsidRPr="00F33EEE">
        <w:rPr>
          <w:i/>
          <w:iCs/>
        </w:rPr>
        <w:t>filmografía</w:t>
      </w:r>
      <w:r w:rsidRPr="00F33EEE">
        <w:t>. Universidad de Barcelona.</w:t>
      </w:r>
    </w:p>
    <w:p w14:paraId="52EA7BDF" w14:textId="6E0D4EB3" w:rsidR="00156121" w:rsidRPr="00F33EEE" w:rsidRDefault="00156121" w:rsidP="00156121">
      <w:pPr>
        <w:pStyle w:val="NormalWeb"/>
        <w:spacing w:before="0" w:beforeAutospacing="0" w:after="0" w:afterAutospacing="0" w:line="480" w:lineRule="auto"/>
        <w:ind w:firstLine="720"/>
      </w:pPr>
      <w:r w:rsidRPr="00F33EEE">
        <w:t xml:space="preserve">Maza, G. (2010). Extraños en un bar: </w:t>
      </w:r>
      <w:r w:rsidR="00377014" w:rsidRPr="00F33EEE">
        <w:t>chilenos</w:t>
      </w:r>
      <w:r w:rsidRPr="00F33EEE">
        <w:t xml:space="preserve"> en el cine de Raul Ruiz. En V. de Los </w:t>
      </w:r>
      <w:r w:rsidR="00377014" w:rsidRPr="00F33EEE">
        <w:t>Ríos</w:t>
      </w:r>
      <w:r w:rsidRPr="00F33EEE">
        <w:t xml:space="preserve"> &amp; I. Pinto (Eds.), </w:t>
      </w:r>
      <w:r w:rsidRPr="00F33EEE">
        <w:rPr>
          <w:i/>
          <w:iCs/>
        </w:rPr>
        <w:t>El cine de Raul Ruiz</w:t>
      </w:r>
      <w:r w:rsidRPr="00F33EEE">
        <w:t xml:space="preserve"> (p. 111). uqbar.</w:t>
      </w:r>
    </w:p>
    <w:p w14:paraId="089EF953" w14:textId="31D3125F" w:rsidR="00156121" w:rsidRPr="00F33EEE" w:rsidRDefault="00156121" w:rsidP="00156121">
      <w:pPr>
        <w:pStyle w:val="NormalWeb"/>
        <w:spacing w:before="0" w:beforeAutospacing="0" w:after="0" w:afterAutospacing="0" w:line="480" w:lineRule="auto"/>
        <w:ind w:firstLine="720"/>
      </w:pPr>
      <w:r w:rsidRPr="00F33EEE">
        <w:t xml:space="preserve">Memoria Chilena. (2018). </w:t>
      </w:r>
      <w:r w:rsidR="00377014" w:rsidRPr="00F33EEE">
        <w:rPr>
          <w:i/>
          <w:iCs/>
        </w:rPr>
        <w:t>Poética</w:t>
      </w:r>
      <w:r w:rsidRPr="00F33EEE">
        <w:rPr>
          <w:i/>
          <w:iCs/>
        </w:rPr>
        <w:t xml:space="preserve"> del Cine</w:t>
      </w:r>
      <w:r w:rsidRPr="00F33EEE">
        <w:t>. http://www.memoriachilena.gob.cl/602/w3-article-97299.html</w:t>
      </w:r>
    </w:p>
    <w:p w14:paraId="55CF9A6D" w14:textId="5892A7E4" w:rsidR="00156121" w:rsidRPr="00F33EEE" w:rsidRDefault="00156A4A" w:rsidP="00156121">
      <w:pPr>
        <w:pStyle w:val="NormalWeb"/>
        <w:spacing w:before="0" w:beforeAutospacing="0" w:after="0" w:afterAutospacing="0" w:line="480" w:lineRule="auto"/>
        <w:ind w:firstLine="720"/>
      </w:pPr>
      <w:r>
        <w:t>Pé</w:t>
      </w:r>
      <w:r w:rsidR="00156121" w:rsidRPr="00F33EEE">
        <w:t xml:space="preserve">rez, G. (1967, 27 junio). Raúl Ruiz filmó «El Tango del viudo». </w:t>
      </w:r>
      <w:r w:rsidR="00156121" w:rsidRPr="00F33EEE">
        <w:rPr>
          <w:i/>
          <w:iCs/>
        </w:rPr>
        <w:t>Ecran</w:t>
      </w:r>
      <w:r w:rsidR="00156121" w:rsidRPr="00F33EEE">
        <w:t xml:space="preserve">, </w:t>
      </w:r>
      <w:r w:rsidR="00156121" w:rsidRPr="00F33EEE">
        <w:rPr>
          <w:i/>
          <w:iCs/>
        </w:rPr>
        <w:t>1899</w:t>
      </w:r>
      <w:r w:rsidR="00156121" w:rsidRPr="00F33EEE">
        <w:t xml:space="preserve">. </w:t>
      </w:r>
      <w:hyperlink r:id="rId47" w:history="1">
        <w:r w:rsidR="00156121" w:rsidRPr="00F33EEE">
          <w:rPr>
            <w:rStyle w:val="Hipervnculo"/>
          </w:rPr>
          <w:t>http://www.bibliotecanacionaldigital.gob.cl/visor/BND:77664</w:t>
        </w:r>
      </w:hyperlink>
    </w:p>
    <w:p w14:paraId="1864270F" w14:textId="77777777" w:rsidR="00156121" w:rsidRPr="00F33EEE" w:rsidRDefault="00156121" w:rsidP="00156121">
      <w:pPr>
        <w:pStyle w:val="NormalWeb"/>
        <w:spacing w:before="0" w:beforeAutospacing="0" w:after="0" w:afterAutospacing="0" w:line="480" w:lineRule="auto"/>
        <w:ind w:firstLine="720"/>
      </w:pPr>
      <w:r w:rsidRPr="00F33EEE">
        <w:rPr>
          <w:iCs/>
        </w:rPr>
        <w:t>Ruiz, R. (2002). La belleza de pensar [TV]. Santiago.</w:t>
      </w:r>
    </w:p>
    <w:p w14:paraId="1432B814" w14:textId="02C4F648" w:rsidR="00EB0C05" w:rsidRPr="00156121" w:rsidRDefault="00156121" w:rsidP="00A11164">
      <w:pPr>
        <w:pStyle w:val="NormalWeb"/>
        <w:spacing w:before="0" w:beforeAutospacing="0" w:after="0" w:afterAutospacing="0" w:line="480" w:lineRule="auto"/>
        <w:ind w:firstLine="720"/>
      </w:pPr>
      <w:r w:rsidRPr="00F33EEE">
        <w:t xml:space="preserve">Ruiz, R. (2000). </w:t>
      </w:r>
      <w:r w:rsidR="00377014" w:rsidRPr="00F33EEE">
        <w:rPr>
          <w:i/>
          <w:iCs/>
        </w:rPr>
        <w:t>Poética</w:t>
      </w:r>
      <w:r w:rsidRPr="00F33EEE">
        <w:rPr>
          <w:i/>
          <w:iCs/>
        </w:rPr>
        <w:t xml:space="preserve"> del cine</w:t>
      </w:r>
      <w:r w:rsidRPr="00F33EEE">
        <w:t>. Sudamericana.</w:t>
      </w:r>
    </w:p>
    <w:sectPr w:rsidR="00EB0C05" w:rsidRPr="00156121" w:rsidSect="00247AF1">
      <w:headerReference w:type="default" r:id="rId48"/>
      <w:pgSz w:w="12240" w:h="15840" w:code="1"/>
      <w:pgMar w:top="2268" w:right="1418" w:bottom="1418" w:left="2268" w:header="720" w:footer="720" w:gutter="0"/>
      <w:pgNumType w:fmt="lowerRoman"/>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78FD21" w14:textId="77777777" w:rsidR="00FF6862" w:rsidRDefault="00FF6862" w:rsidP="00BF26BC">
      <w:pPr>
        <w:spacing w:line="240" w:lineRule="auto"/>
      </w:pPr>
      <w:r>
        <w:separator/>
      </w:r>
    </w:p>
  </w:endnote>
  <w:endnote w:type="continuationSeparator" w:id="0">
    <w:p w14:paraId="14D4ABF3" w14:textId="77777777" w:rsidR="00FF6862" w:rsidRDefault="00FF6862" w:rsidP="00BF26B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ahnschrift">
    <w:panose1 w:val="020B0502040204020203"/>
    <w:charset w:val="00"/>
    <w:family w:val="swiss"/>
    <w:pitch w:val="variable"/>
    <w:sig w:usb0="A00002C7"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37330781"/>
      <w:docPartObj>
        <w:docPartGallery w:val="Page Numbers (Bottom of Page)"/>
        <w:docPartUnique/>
      </w:docPartObj>
    </w:sdtPr>
    <w:sdtEndPr/>
    <w:sdtContent>
      <w:p w14:paraId="3CF2EB34" w14:textId="7B74566F" w:rsidR="00282975" w:rsidRDefault="00282975">
        <w:pPr>
          <w:pStyle w:val="Piedepgina"/>
          <w:jc w:val="center"/>
        </w:pPr>
        <w:r>
          <w:fldChar w:fldCharType="begin"/>
        </w:r>
        <w:r>
          <w:instrText>PAGE   \* MERGEFORMAT</w:instrText>
        </w:r>
        <w:r>
          <w:fldChar w:fldCharType="separate"/>
        </w:r>
        <w:r w:rsidRPr="00DF0025">
          <w:rPr>
            <w:noProof/>
            <w:lang w:val="es-ES"/>
          </w:rPr>
          <w:t>i</w:t>
        </w:r>
        <w:r>
          <w:fldChar w:fldCharType="end"/>
        </w:r>
      </w:p>
    </w:sdtContent>
  </w:sdt>
  <w:p w14:paraId="62464BC3" w14:textId="10AC6260" w:rsidR="00282975" w:rsidRDefault="00282975" w:rsidP="00E97567">
    <w:pPr>
      <w:pStyle w:val="Piedepgin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C9886B" w14:textId="67B12820" w:rsidR="00282975" w:rsidRDefault="00282975">
    <w:pPr>
      <w:pStyle w:val="Piedepgina"/>
      <w:jc w:val="center"/>
    </w:pPr>
  </w:p>
  <w:p w14:paraId="594ECC39" w14:textId="77777777" w:rsidR="00282975" w:rsidRDefault="00282975">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87353125"/>
      <w:docPartObj>
        <w:docPartGallery w:val="Page Numbers (Bottom of Page)"/>
        <w:docPartUnique/>
      </w:docPartObj>
    </w:sdtPr>
    <w:sdtEndPr/>
    <w:sdtContent>
      <w:p w14:paraId="675AF0B6" w14:textId="7A3B13FD" w:rsidR="00282975" w:rsidRDefault="00282975">
        <w:pPr>
          <w:pStyle w:val="Piedepgina"/>
          <w:jc w:val="center"/>
        </w:pPr>
        <w:r>
          <w:fldChar w:fldCharType="begin"/>
        </w:r>
        <w:r>
          <w:instrText>PAGE   \* MERGEFORMAT</w:instrText>
        </w:r>
        <w:r>
          <w:fldChar w:fldCharType="separate"/>
        </w:r>
        <w:r w:rsidR="00A11164" w:rsidRPr="00A11164">
          <w:rPr>
            <w:noProof/>
            <w:lang w:val="es-ES"/>
          </w:rPr>
          <w:t>vi</w:t>
        </w:r>
        <w:r>
          <w:fldChar w:fldCharType="end"/>
        </w:r>
      </w:p>
    </w:sdtContent>
  </w:sdt>
  <w:p w14:paraId="26D1713A" w14:textId="77777777" w:rsidR="00282975" w:rsidRDefault="00282975" w:rsidP="00E97567">
    <w:pPr>
      <w:pStyle w:val="Piedepgina"/>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1561672"/>
      <w:docPartObj>
        <w:docPartGallery w:val="Page Numbers (Bottom of Page)"/>
        <w:docPartUnique/>
      </w:docPartObj>
    </w:sdtPr>
    <w:sdtEndPr/>
    <w:sdtContent>
      <w:p w14:paraId="1EB8AC3C" w14:textId="779ACEFB" w:rsidR="00282975" w:rsidRDefault="00282975">
        <w:pPr>
          <w:pStyle w:val="Piedepgina"/>
          <w:jc w:val="center"/>
        </w:pPr>
        <w:r>
          <w:fldChar w:fldCharType="begin"/>
        </w:r>
        <w:r>
          <w:instrText>PAGE   \* MERGEFORMAT</w:instrText>
        </w:r>
        <w:r>
          <w:fldChar w:fldCharType="separate"/>
        </w:r>
        <w:r w:rsidR="00A11164" w:rsidRPr="00A11164">
          <w:rPr>
            <w:noProof/>
            <w:lang w:val="es-ES"/>
          </w:rPr>
          <w:t>iv</w:t>
        </w:r>
        <w:r>
          <w:fldChar w:fldCharType="end"/>
        </w:r>
      </w:p>
    </w:sdtContent>
  </w:sdt>
  <w:p w14:paraId="2DB43F08" w14:textId="77777777" w:rsidR="00282975" w:rsidRDefault="00282975">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41922306"/>
      <w:docPartObj>
        <w:docPartGallery w:val="Page Numbers (Bottom of Page)"/>
        <w:docPartUnique/>
      </w:docPartObj>
    </w:sdtPr>
    <w:sdtEndPr/>
    <w:sdtContent>
      <w:p w14:paraId="29418DC5" w14:textId="6BE3E89E" w:rsidR="00282975" w:rsidRDefault="00282975">
        <w:pPr>
          <w:pStyle w:val="Piedepgina"/>
          <w:jc w:val="center"/>
        </w:pPr>
        <w:r>
          <w:fldChar w:fldCharType="begin"/>
        </w:r>
        <w:r>
          <w:instrText>PAGE   \* MERGEFORMAT</w:instrText>
        </w:r>
        <w:r>
          <w:fldChar w:fldCharType="separate"/>
        </w:r>
        <w:r w:rsidR="00A11164" w:rsidRPr="00A11164">
          <w:rPr>
            <w:noProof/>
            <w:lang w:val="es-ES"/>
          </w:rPr>
          <w:t>xviii</w:t>
        </w:r>
        <w:r>
          <w:fldChar w:fldCharType="end"/>
        </w:r>
      </w:p>
    </w:sdtContent>
  </w:sdt>
  <w:p w14:paraId="27F631EC" w14:textId="77777777" w:rsidR="00282975" w:rsidRDefault="0028297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97A0F8" w14:textId="77777777" w:rsidR="00FF6862" w:rsidRDefault="00FF6862" w:rsidP="00BF26BC">
      <w:pPr>
        <w:spacing w:line="240" w:lineRule="auto"/>
      </w:pPr>
      <w:r>
        <w:separator/>
      </w:r>
    </w:p>
  </w:footnote>
  <w:footnote w:type="continuationSeparator" w:id="0">
    <w:p w14:paraId="376A9FF7" w14:textId="77777777" w:rsidR="00FF6862" w:rsidRDefault="00FF6862" w:rsidP="00BF26B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91E864" w14:textId="2EC941B6" w:rsidR="00282975" w:rsidRDefault="00282975">
    <w:pPr>
      <w:pStyle w:val="Encabezado"/>
      <w:rPr>
        <w:rFonts w:ascii="Times New Roman" w:hAnsi="Times New Roman" w:cs="Times New Roman"/>
        <w:b/>
        <w:sz w:val="16"/>
        <w:szCs w:val="16"/>
      </w:rPr>
    </w:pPr>
    <w:r>
      <w:rPr>
        <w:noProof/>
        <w:lang w:val="es-CL" w:eastAsia="es-CL"/>
      </w:rPr>
      <w:drawing>
        <wp:inline distT="0" distB="0" distL="0" distR="0" wp14:anchorId="088D29A3" wp14:editId="2A82F582">
          <wp:extent cx="1800000" cy="477266"/>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800000" cy="477266"/>
                  </a:xfrm>
                  <a:prstGeom prst="rect">
                    <a:avLst/>
                  </a:prstGeom>
                </pic:spPr>
              </pic:pic>
            </a:graphicData>
          </a:graphic>
        </wp:inline>
      </w:drawing>
    </w:r>
    <w:r>
      <w:t xml:space="preserve"> </w:t>
    </w:r>
    <w:r>
      <w:tab/>
    </w:r>
    <w:r>
      <w:tab/>
    </w:r>
  </w:p>
  <w:p w14:paraId="2BA91A7A" w14:textId="382F8740" w:rsidR="00282975" w:rsidRPr="00E97567" w:rsidRDefault="00282975">
    <w:pPr>
      <w:pStyle w:val="Encabezado"/>
      <w:rPr>
        <w:rFonts w:ascii="Bahnschrift" w:hAnsi="Bahnschrift"/>
        <w:b/>
        <w:sz w:val="16"/>
        <w:szCs w:val="16"/>
      </w:rPr>
    </w:pPr>
    <w:r>
      <w:rPr>
        <w:rFonts w:ascii="Bahnschrift" w:hAnsi="Bahnschrift"/>
        <w:b/>
        <w:sz w:val="16"/>
        <w:szCs w:val="16"/>
      </w:rPr>
      <w:t xml:space="preserve">      </w:t>
    </w:r>
    <w:r w:rsidRPr="00E97567">
      <w:rPr>
        <w:rFonts w:ascii="Bahnschrift" w:hAnsi="Bahnschrift"/>
        <w:b/>
        <w:sz w:val="16"/>
        <w:szCs w:val="16"/>
      </w:rPr>
      <w:t>Facultad de Comunicaciones</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8392D9" w14:textId="5C4B5324" w:rsidR="00282975" w:rsidRDefault="00282975" w:rsidP="00EB095D">
    <w:pPr>
      <w:pStyle w:val="Encabezado"/>
      <w:rPr>
        <w:rFonts w:ascii="Times New Roman" w:hAnsi="Times New Roman" w:cs="Times New Roman"/>
        <w:b/>
        <w:sz w:val="16"/>
        <w:szCs w:val="16"/>
      </w:rPr>
    </w:pPr>
    <w:r>
      <w:rPr>
        <w:noProof/>
        <w:lang w:val="es-CL" w:eastAsia="es-CL"/>
      </w:rPr>
      <w:drawing>
        <wp:inline distT="0" distB="0" distL="0" distR="0" wp14:anchorId="4D59A302" wp14:editId="02CF6AFB">
          <wp:extent cx="1800000" cy="477266"/>
          <wp:effectExtent l="0" t="0" r="0" b="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800000" cy="477266"/>
                  </a:xfrm>
                  <a:prstGeom prst="rect">
                    <a:avLst/>
                  </a:prstGeom>
                </pic:spPr>
              </pic:pic>
            </a:graphicData>
          </a:graphic>
        </wp:inline>
      </w:drawing>
    </w:r>
    <w:r>
      <w:t xml:space="preserve"> </w:t>
    </w:r>
    <w:r>
      <w:tab/>
    </w:r>
    <w:r w:rsidRPr="00A51C3E">
      <w:rPr>
        <w:b/>
        <w:sz w:val="20"/>
        <w:szCs w:val="20"/>
      </w:rPr>
      <w:tab/>
    </w:r>
    <w:r>
      <w:rPr>
        <w:noProof/>
        <w:lang w:val="es-CL" w:eastAsia="es-CL"/>
      </w:rPr>
      <w:drawing>
        <wp:inline distT="0" distB="0" distL="0" distR="0" wp14:anchorId="6A47DE32" wp14:editId="62241B27">
          <wp:extent cx="379968" cy="266700"/>
          <wp:effectExtent l="0" t="0" r="1270" b="0"/>
          <wp:docPr id="99" name="Imagen 99" descr="P4 | Expresión Grá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4 | Expresión Gráfic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3422" cy="269124"/>
                  </a:xfrm>
                  <a:prstGeom prst="rect">
                    <a:avLst/>
                  </a:prstGeom>
                  <a:noFill/>
                  <a:ln>
                    <a:noFill/>
                  </a:ln>
                </pic:spPr>
              </pic:pic>
            </a:graphicData>
          </a:graphic>
        </wp:inline>
      </w:drawing>
    </w:r>
    <w:r>
      <w:rPr>
        <w:rFonts w:ascii="Times New Roman" w:hAnsi="Times New Roman" w:cs="Times New Roman"/>
        <w:b/>
        <w:sz w:val="16"/>
        <w:szCs w:val="16"/>
      </w:rPr>
      <w:t>BIBLIOGRAFIA</w:t>
    </w:r>
  </w:p>
  <w:p w14:paraId="2DA55E55" w14:textId="77777777" w:rsidR="00282975" w:rsidRPr="00E97567" w:rsidRDefault="00282975" w:rsidP="00EB095D">
    <w:pPr>
      <w:pStyle w:val="Encabezado"/>
      <w:rPr>
        <w:rFonts w:ascii="Bahnschrift" w:hAnsi="Bahnschrift"/>
        <w:b/>
        <w:sz w:val="16"/>
        <w:szCs w:val="16"/>
      </w:rPr>
    </w:pPr>
    <w:r>
      <w:rPr>
        <w:rFonts w:ascii="Bahnschrift" w:hAnsi="Bahnschrift"/>
        <w:b/>
        <w:sz w:val="16"/>
        <w:szCs w:val="16"/>
      </w:rPr>
      <w:t xml:space="preserve">      </w:t>
    </w:r>
    <w:r w:rsidRPr="00E97567">
      <w:rPr>
        <w:rFonts w:ascii="Bahnschrift" w:hAnsi="Bahnschrift"/>
        <w:b/>
        <w:sz w:val="16"/>
        <w:szCs w:val="16"/>
      </w:rPr>
      <w:t>Facultad de Comunicaciones</w:t>
    </w:r>
  </w:p>
  <w:p w14:paraId="3C20B201" w14:textId="77777777" w:rsidR="00282975" w:rsidRPr="00A51C3E" w:rsidRDefault="00282975">
    <w:pPr>
      <w:pStyle w:val="Encabezado"/>
      <w:rPr>
        <w:b/>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9BEFDB" w14:textId="333AABD2" w:rsidR="00282975" w:rsidRDefault="00282975">
    <w:pPr>
      <w:pStyle w:val="Encabezado"/>
    </w:pPr>
    <w:r>
      <w:rPr>
        <w:noProof/>
        <w:lang w:val="es-CL" w:eastAsia="es-CL"/>
      </w:rPr>
      <w:drawing>
        <wp:inline distT="0" distB="0" distL="0" distR="0" wp14:anchorId="7CC35A89" wp14:editId="6D7546B5">
          <wp:extent cx="1800000" cy="477266"/>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800000" cy="477266"/>
                  </a:xfrm>
                  <a:prstGeom prst="rect">
                    <a:avLst/>
                  </a:prstGeom>
                </pic:spPr>
              </pic:pic>
            </a:graphicData>
          </a:graphic>
        </wp:inline>
      </w:drawing>
    </w:r>
    <w:r>
      <w:tab/>
    </w:r>
    <w:r>
      <w:tab/>
    </w:r>
  </w:p>
  <w:p w14:paraId="17F58B30" w14:textId="5268C8EE" w:rsidR="00282975" w:rsidRPr="007019D5" w:rsidRDefault="00282975">
    <w:pPr>
      <w:pStyle w:val="Encabezado"/>
      <w:rPr>
        <w:color w:val="FFFFFF" w:themeColor="background1"/>
      </w:rPr>
    </w:pPr>
    <w:r>
      <w:rPr>
        <w:rFonts w:ascii="Bahnschrift" w:hAnsi="Bahnschrift"/>
        <w:b/>
        <w:sz w:val="16"/>
        <w:szCs w:val="16"/>
      </w:rPr>
      <w:t xml:space="preserve">      </w:t>
    </w:r>
    <w:r w:rsidRPr="007019D5">
      <w:rPr>
        <w:rFonts w:ascii="Bahnschrift" w:hAnsi="Bahnschrift"/>
        <w:b/>
        <w:color w:val="FFFFFF" w:themeColor="background1"/>
        <w:sz w:val="16"/>
        <w:szCs w:val="16"/>
      </w:rPr>
      <w:t>Facultad de Comunicaciones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46554" w14:textId="560D80FB" w:rsidR="00282975" w:rsidRDefault="00282975">
    <w:pPr>
      <w:pStyle w:val="Encabezado"/>
      <w:rPr>
        <w:rFonts w:ascii="Times New Roman" w:hAnsi="Times New Roman" w:cs="Times New Roman"/>
        <w:b/>
        <w:sz w:val="16"/>
        <w:szCs w:val="16"/>
      </w:rPr>
    </w:pPr>
    <w:r>
      <w:rPr>
        <w:noProof/>
        <w:lang w:val="es-CL" w:eastAsia="es-CL"/>
      </w:rPr>
      <w:drawing>
        <wp:inline distT="0" distB="0" distL="0" distR="0" wp14:anchorId="03754302" wp14:editId="449853FB">
          <wp:extent cx="1800000" cy="477266"/>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800000" cy="477266"/>
                  </a:xfrm>
                  <a:prstGeom prst="rect">
                    <a:avLst/>
                  </a:prstGeom>
                </pic:spPr>
              </pic:pic>
            </a:graphicData>
          </a:graphic>
        </wp:inline>
      </w:drawing>
    </w:r>
    <w:r>
      <w:t xml:space="preserve"> </w:t>
    </w:r>
    <w:r>
      <w:rPr>
        <w:noProof/>
        <w:lang w:val="es-CL" w:eastAsia="es-CL"/>
      </w:rPr>
      <w:t>|</w:t>
    </w:r>
    <w:r>
      <w:rPr>
        <w:noProof/>
        <w:lang w:val="es-CL" w:eastAsia="es-CL"/>
      </w:rPr>
      <w:tab/>
    </w:r>
    <w:r>
      <w:rPr>
        <w:noProof/>
        <w:lang w:val="es-CL" w:eastAsia="es-CL"/>
      </w:rPr>
      <w:tab/>
    </w:r>
    <w:r>
      <w:rPr>
        <w:noProof/>
        <w:lang w:val="es-CL" w:eastAsia="es-CL"/>
      </w:rPr>
      <w:drawing>
        <wp:inline distT="0" distB="0" distL="0" distR="0" wp14:anchorId="416D4A2A" wp14:editId="18C2FAD0">
          <wp:extent cx="379968" cy="266700"/>
          <wp:effectExtent l="0" t="0" r="1270" b="0"/>
          <wp:docPr id="16" name="Imagen 16" descr="P4 | Expresión Grá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4 | Expresión Gráfic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3422" cy="269124"/>
                  </a:xfrm>
                  <a:prstGeom prst="rect">
                    <a:avLst/>
                  </a:prstGeom>
                  <a:noFill/>
                  <a:ln>
                    <a:noFill/>
                  </a:ln>
                </pic:spPr>
              </pic:pic>
            </a:graphicData>
          </a:graphic>
        </wp:inline>
      </w:drawing>
    </w:r>
  </w:p>
  <w:p w14:paraId="2B7004CF" w14:textId="77777777" w:rsidR="00282975" w:rsidRPr="00E97567" w:rsidRDefault="00282975">
    <w:pPr>
      <w:pStyle w:val="Encabezado"/>
      <w:rPr>
        <w:rFonts w:ascii="Bahnschrift" w:hAnsi="Bahnschrift"/>
        <w:b/>
        <w:sz w:val="16"/>
        <w:szCs w:val="16"/>
      </w:rPr>
    </w:pPr>
    <w:r>
      <w:rPr>
        <w:rFonts w:ascii="Bahnschrift" w:hAnsi="Bahnschrift"/>
        <w:b/>
        <w:sz w:val="16"/>
        <w:szCs w:val="16"/>
      </w:rPr>
      <w:t xml:space="preserve">      </w:t>
    </w:r>
    <w:r w:rsidRPr="007019D5">
      <w:rPr>
        <w:rFonts w:ascii="Bahnschrift" w:hAnsi="Bahnschrift"/>
        <w:b/>
        <w:color w:val="FFFFFF" w:themeColor="background1"/>
        <w:sz w:val="16"/>
        <w:szCs w:val="16"/>
      </w:rPr>
      <w:t>Facultad de Comunicaciones</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0511EA" w14:textId="4E86C607" w:rsidR="00282975" w:rsidRDefault="00282975">
    <w:pPr>
      <w:pStyle w:val="Encabezado"/>
      <w:rPr>
        <w:rFonts w:ascii="Times New Roman" w:hAnsi="Times New Roman" w:cs="Times New Roman"/>
        <w:b/>
        <w:sz w:val="16"/>
        <w:szCs w:val="16"/>
      </w:rPr>
    </w:pPr>
    <w:r>
      <w:rPr>
        <w:noProof/>
        <w:lang w:val="es-CL" w:eastAsia="es-CL"/>
      </w:rPr>
      <w:drawing>
        <wp:inline distT="0" distB="0" distL="0" distR="0" wp14:anchorId="4E1E30EE" wp14:editId="7747F7D2">
          <wp:extent cx="1800000" cy="477266"/>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800000" cy="477266"/>
                  </a:xfrm>
                  <a:prstGeom prst="rect">
                    <a:avLst/>
                  </a:prstGeom>
                </pic:spPr>
              </pic:pic>
            </a:graphicData>
          </a:graphic>
        </wp:inline>
      </w:drawing>
    </w:r>
    <w:r>
      <w:t xml:space="preserve"> </w:t>
    </w:r>
    <w:r>
      <w:tab/>
    </w:r>
    <w:r w:rsidRPr="00231828">
      <w:rPr>
        <w:rFonts w:ascii="Times New Roman" w:hAnsi="Times New Roman" w:cs="Times New Roman"/>
        <w:b/>
        <w:sz w:val="16"/>
        <w:szCs w:val="16"/>
      </w:rPr>
      <w:tab/>
    </w:r>
    <w:r>
      <w:rPr>
        <w:noProof/>
        <w:lang w:val="es-CL" w:eastAsia="es-CL"/>
      </w:rPr>
      <w:drawing>
        <wp:inline distT="0" distB="0" distL="0" distR="0" wp14:anchorId="1EFB1992" wp14:editId="2210A745">
          <wp:extent cx="379968" cy="266700"/>
          <wp:effectExtent l="0" t="0" r="1270" b="0"/>
          <wp:docPr id="13" name="Imagen 13" descr="P4 | Expresión Grá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4 | Expresión Gráfic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3422" cy="269124"/>
                  </a:xfrm>
                  <a:prstGeom prst="rect">
                    <a:avLst/>
                  </a:prstGeom>
                  <a:noFill/>
                  <a:ln>
                    <a:noFill/>
                  </a:ln>
                </pic:spPr>
              </pic:pic>
            </a:graphicData>
          </a:graphic>
        </wp:inline>
      </w:drawing>
    </w:r>
    <w:r>
      <w:rPr>
        <w:rFonts w:ascii="Times New Roman" w:hAnsi="Times New Roman" w:cs="Times New Roman"/>
        <w:b/>
        <w:sz w:val="16"/>
        <w:szCs w:val="16"/>
      </w:rPr>
      <w:t>INTRODUCCION</w:t>
    </w:r>
  </w:p>
  <w:p w14:paraId="458D05A4" w14:textId="77777777" w:rsidR="00282975" w:rsidRPr="00E97567" w:rsidRDefault="00282975">
    <w:pPr>
      <w:pStyle w:val="Encabezado"/>
      <w:rPr>
        <w:rFonts w:ascii="Bahnschrift" w:hAnsi="Bahnschrift"/>
        <w:b/>
        <w:sz w:val="16"/>
        <w:szCs w:val="16"/>
      </w:rPr>
    </w:pPr>
    <w:r>
      <w:rPr>
        <w:rFonts w:ascii="Bahnschrift" w:hAnsi="Bahnschrift"/>
        <w:b/>
        <w:sz w:val="16"/>
        <w:szCs w:val="16"/>
      </w:rPr>
      <w:t xml:space="preserve">      </w:t>
    </w:r>
    <w:r w:rsidRPr="007019D5">
      <w:rPr>
        <w:rFonts w:ascii="Bahnschrift" w:hAnsi="Bahnschrift"/>
        <w:b/>
        <w:color w:val="FFFFFF" w:themeColor="background1"/>
        <w:sz w:val="16"/>
        <w:szCs w:val="16"/>
      </w:rPr>
      <w:t>Facultad de Comunicaciones</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9907AC" w14:textId="40B70F44" w:rsidR="00282975" w:rsidRDefault="00282975" w:rsidP="00717AE0">
    <w:pPr>
      <w:pStyle w:val="Encabezado"/>
      <w:rPr>
        <w:rFonts w:ascii="Times New Roman" w:hAnsi="Times New Roman" w:cs="Times New Roman"/>
        <w:b/>
        <w:sz w:val="16"/>
        <w:szCs w:val="16"/>
      </w:rPr>
    </w:pPr>
    <w:r>
      <w:rPr>
        <w:noProof/>
        <w:lang w:val="es-CL" w:eastAsia="es-CL"/>
      </w:rPr>
      <w:drawing>
        <wp:inline distT="0" distB="0" distL="0" distR="0" wp14:anchorId="7D8DB1CB" wp14:editId="3FEAB73A">
          <wp:extent cx="1800000" cy="477266"/>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800000" cy="477266"/>
                  </a:xfrm>
                  <a:prstGeom prst="rect">
                    <a:avLst/>
                  </a:prstGeom>
                </pic:spPr>
              </pic:pic>
            </a:graphicData>
          </a:graphic>
        </wp:inline>
      </w:drawing>
    </w:r>
    <w:r>
      <w:tab/>
    </w:r>
    <w:r>
      <w:rPr>
        <w:noProof/>
        <w:lang w:val="es-CL" w:eastAsia="es-CL"/>
      </w:rPr>
      <w:drawing>
        <wp:inline distT="0" distB="0" distL="0" distR="0" wp14:anchorId="4720036A" wp14:editId="322FD991">
          <wp:extent cx="379968" cy="266700"/>
          <wp:effectExtent l="0" t="0" r="1270" b="0"/>
          <wp:docPr id="47" name="Imagen 47" descr="P4 | Expresión Grá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4 | Expresión Gráfic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3422" cy="269124"/>
                  </a:xfrm>
                  <a:prstGeom prst="rect">
                    <a:avLst/>
                  </a:prstGeom>
                  <a:noFill/>
                  <a:ln>
                    <a:noFill/>
                  </a:ln>
                </pic:spPr>
              </pic:pic>
            </a:graphicData>
          </a:graphic>
        </wp:inline>
      </w:drawing>
    </w:r>
    <w:r>
      <w:rPr>
        <w:noProof/>
        <w:lang w:val="es-CL" w:eastAsia="es-CL"/>
      </w:rPr>
      <w:tab/>
    </w:r>
    <w:r w:rsidRPr="00717AE0">
      <w:rPr>
        <w:rFonts w:ascii="Times New Roman" w:hAnsi="Times New Roman" w:cs="Times New Roman"/>
        <w:b/>
        <w:sz w:val="16"/>
        <w:szCs w:val="16"/>
      </w:rPr>
      <w:t xml:space="preserve"> </w:t>
    </w:r>
    <w:r>
      <w:rPr>
        <w:rFonts w:ascii="Times New Roman" w:hAnsi="Times New Roman" w:cs="Times New Roman"/>
        <w:b/>
        <w:sz w:val="16"/>
        <w:szCs w:val="16"/>
      </w:rPr>
      <w:t>INTRODUCCION</w:t>
    </w:r>
  </w:p>
  <w:p w14:paraId="3BD8F483" w14:textId="1D01511B" w:rsidR="00282975" w:rsidRDefault="00282975">
    <w:pPr>
      <w:pStyle w:val="Encabezado"/>
    </w:pPr>
    <w:r>
      <w:tab/>
    </w:r>
  </w:p>
  <w:p w14:paraId="0D291EC2" w14:textId="77777777" w:rsidR="00282975" w:rsidRPr="007019D5" w:rsidRDefault="00282975">
    <w:pPr>
      <w:pStyle w:val="Encabezado"/>
      <w:rPr>
        <w:color w:val="FFFFFF" w:themeColor="background1"/>
      </w:rPr>
    </w:pPr>
    <w:r w:rsidRPr="007019D5">
      <w:rPr>
        <w:rFonts w:ascii="Bahnschrift" w:hAnsi="Bahnschrift"/>
        <w:b/>
        <w:color w:val="FFFFFF" w:themeColor="background1"/>
        <w:sz w:val="16"/>
        <w:szCs w:val="16"/>
      </w:rPr>
      <w:t xml:space="preserve">      Facultad de Comunicaciones</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073728" w14:textId="59EFC6B6" w:rsidR="00282975" w:rsidRDefault="00282975" w:rsidP="00EB095D">
    <w:pPr>
      <w:pStyle w:val="Encabezado"/>
      <w:rPr>
        <w:rFonts w:ascii="Times New Roman" w:hAnsi="Times New Roman" w:cs="Times New Roman"/>
        <w:b/>
        <w:sz w:val="16"/>
        <w:szCs w:val="16"/>
      </w:rPr>
    </w:pPr>
    <w:r>
      <w:rPr>
        <w:noProof/>
        <w:lang w:val="es-CL" w:eastAsia="es-CL"/>
      </w:rPr>
      <w:drawing>
        <wp:inline distT="0" distB="0" distL="0" distR="0" wp14:anchorId="7DF1E9B0" wp14:editId="449EF076">
          <wp:extent cx="1800000" cy="477266"/>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800000" cy="477266"/>
                  </a:xfrm>
                  <a:prstGeom prst="rect">
                    <a:avLst/>
                  </a:prstGeom>
                </pic:spPr>
              </pic:pic>
            </a:graphicData>
          </a:graphic>
        </wp:inline>
      </w:drawing>
    </w:r>
    <w:r>
      <w:t xml:space="preserve"> </w:t>
    </w:r>
    <w:r>
      <w:tab/>
    </w:r>
    <w:r w:rsidRPr="00A51C3E">
      <w:rPr>
        <w:b/>
        <w:sz w:val="20"/>
        <w:szCs w:val="20"/>
      </w:rPr>
      <w:tab/>
    </w:r>
    <w:r>
      <w:rPr>
        <w:noProof/>
        <w:lang w:val="es-CL" w:eastAsia="es-CL"/>
      </w:rPr>
      <w:drawing>
        <wp:inline distT="0" distB="0" distL="0" distR="0" wp14:anchorId="2C234457" wp14:editId="60018EE7">
          <wp:extent cx="379968" cy="266700"/>
          <wp:effectExtent l="0" t="0" r="1270" b="0"/>
          <wp:docPr id="5" name="Imagen 5" descr="P4 | Expresión Grá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4 | Expresión Gráfic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3422" cy="269124"/>
                  </a:xfrm>
                  <a:prstGeom prst="rect">
                    <a:avLst/>
                  </a:prstGeom>
                  <a:noFill/>
                  <a:ln>
                    <a:noFill/>
                  </a:ln>
                </pic:spPr>
              </pic:pic>
            </a:graphicData>
          </a:graphic>
        </wp:inline>
      </w:drawing>
    </w:r>
    <w:r>
      <w:rPr>
        <w:rFonts w:ascii="Times New Roman" w:hAnsi="Times New Roman" w:cs="Times New Roman"/>
        <w:b/>
        <w:sz w:val="16"/>
        <w:szCs w:val="16"/>
      </w:rPr>
      <w:t>INTRODUCCION</w:t>
    </w:r>
  </w:p>
  <w:p w14:paraId="48884974" w14:textId="0A50EFAB" w:rsidR="00282975" w:rsidRPr="007019D5" w:rsidRDefault="00282975" w:rsidP="00EB095D">
    <w:pPr>
      <w:pStyle w:val="Encabezado"/>
      <w:rPr>
        <w:rFonts w:ascii="Bahnschrift" w:hAnsi="Bahnschrift"/>
        <w:b/>
        <w:color w:val="FFFFFF" w:themeColor="background1"/>
        <w:sz w:val="16"/>
        <w:szCs w:val="16"/>
      </w:rPr>
    </w:pPr>
    <w:r w:rsidRPr="007019D5">
      <w:rPr>
        <w:rFonts w:ascii="Bahnschrift" w:hAnsi="Bahnschrift"/>
        <w:b/>
        <w:color w:val="FFFFFF" w:themeColor="background1"/>
        <w:sz w:val="16"/>
        <w:szCs w:val="16"/>
      </w:rPr>
      <w:t xml:space="preserve">      Facultad de Comunicaciones</w:t>
    </w:r>
  </w:p>
  <w:p w14:paraId="6CFB40CD" w14:textId="1F12B7D6" w:rsidR="00282975" w:rsidRPr="00A51C3E" w:rsidRDefault="00282975">
    <w:pPr>
      <w:pStyle w:val="Encabezado"/>
      <w:rPr>
        <w:b/>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E24808" w14:textId="0E0D267B" w:rsidR="00282975" w:rsidRDefault="00282975" w:rsidP="00EB095D">
    <w:pPr>
      <w:pStyle w:val="Encabezado"/>
      <w:rPr>
        <w:rFonts w:ascii="Times New Roman" w:hAnsi="Times New Roman" w:cs="Times New Roman"/>
        <w:b/>
        <w:sz w:val="16"/>
        <w:szCs w:val="16"/>
      </w:rPr>
    </w:pPr>
    <w:r>
      <w:rPr>
        <w:noProof/>
        <w:lang w:val="es-CL" w:eastAsia="es-CL"/>
      </w:rPr>
      <w:drawing>
        <wp:inline distT="0" distB="0" distL="0" distR="0" wp14:anchorId="7E8378F3" wp14:editId="14C4113E">
          <wp:extent cx="1800000" cy="477266"/>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800000" cy="477266"/>
                  </a:xfrm>
                  <a:prstGeom prst="rect">
                    <a:avLst/>
                  </a:prstGeom>
                </pic:spPr>
              </pic:pic>
            </a:graphicData>
          </a:graphic>
        </wp:inline>
      </w:drawing>
    </w:r>
    <w:r>
      <w:t xml:space="preserve"> </w:t>
    </w:r>
    <w:r>
      <w:tab/>
    </w:r>
    <w:r w:rsidRPr="00A51C3E">
      <w:rPr>
        <w:b/>
        <w:sz w:val="20"/>
        <w:szCs w:val="20"/>
      </w:rPr>
      <w:tab/>
    </w:r>
    <w:r>
      <w:rPr>
        <w:noProof/>
        <w:lang w:val="es-CL" w:eastAsia="es-CL"/>
      </w:rPr>
      <w:drawing>
        <wp:inline distT="0" distB="0" distL="0" distR="0" wp14:anchorId="4D969DFB" wp14:editId="2637856B">
          <wp:extent cx="379968" cy="266700"/>
          <wp:effectExtent l="0" t="0" r="1270" b="0"/>
          <wp:docPr id="6" name="Imagen 6" descr="P4 | Expresión Grá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4 | Expresión Gráfic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3422" cy="269124"/>
                  </a:xfrm>
                  <a:prstGeom prst="rect">
                    <a:avLst/>
                  </a:prstGeom>
                  <a:noFill/>
                  <a:ln>
                    <a:noFill/>
                  </a:ln>
                </pic:spPr>
              </pic:pic>
            </a:graphicData>
          </a:graphic>
        </wp:inline>
      </w:drawing>
    </w:r>
    <w:r w:rsidRPr="00231828">
      <w:rPr>
        <w:rFonts w:ascii="Times New Roman" w:hAnsi="Times New Roman" w:cs="Times New Roman"/>
        <w:b/>
        <w:sz w:val="16"/>
        <w:szCs w:val="16"/>
      </w:rPr>
      <w:t>CAP</w:t>
    </w:r>
    <w:r>
      <w:rPr>
        <w:rFonts w:ascii="Times New Roman" w:hAnsi="Times New Roman" w:cs="Times New Roman"/>
        <w:b/>
        <w:sz w:val="16"/>
        <w:szCs w:val="16"/>
      </w:rPr>
      <w:t>ITULO 1 MARCO TEORICO</w:t>
    </w:r>
  </w:p>
  <w:p w14:paraId="07BE06F7" w14:textId="23943C84" w:rsidR="00282975" w:rsidRPr="007019D5" w:rsidRDefault="00282975" w:rsidP="00EB095D">
    <w:pPr>
      <w:pStyle w:val="Encabezado"/>
      <w:rPr>
        <w:rFonts w:ascii="Bahnschrift" w:hAnsi="Bahnschrift"/>
        <w:b/>
        <w:color w:val="FFFFFF" w:themeColor="background1"/>
        <w:sz w:val="16"/>
        <w:szCs w:val="16"/>
      </w:rPr>
    </w:pPr>
    <w:r>
      <w:rPr>
        <w:rFonts w:ascii="Bahnschrift" w:hAnsi="Bahnschrift"/>
        <w:b/>
        <w:sz w:val="16"/>
        <w:szCs w:val="16"/>
      </w:rPr>
      <w:t xml:space="preserve">      </w:t>
    </w:r>
    <w:r w:rsidRPr="007019D5">
      <w:rPr>
        <w:rFonts w:ascii="Bahnschrift" w:hAnsi="Bahnschrift"/>
        <w:b/>
        <w:color w:val="FFFFFF" w:themeColor="background1"/>
        <w:sz w:val="16"/>
        <w:szCs w:val="16"/>
      </w:rPr>
      <w:t>Facultad de Comunicaciones</w:t>
    </w:r>
  </w:p>
  <w:p w14:paraId="5F814D68" w14:textId="7223418C" w:rsidR="00282975" w:rsidRPr="00A51C3E" w:rsidRDefault="00282975">
    <w:pPr>
      <w:pStyle w:val="Encabezado"/>
      <w:rPr>
        <w:b/>
        <w:sz w:val="20"/>
        <w:szCs w:val="2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CD3FF7" w14:textId="5C84B672" w:rsidR="00282975" w:rsidRDefault="00282975" w:rsidP="00EB095D">
    <w:pPr>
      <w:pStyle w:val="Encabezado"/>
      <w:rPr>
        <w:rFonts w:ascii="Times New Roman" w:hAnsi="Times New Roman" w:cs="Times New Roman"/>
        <w:b/>
        <w:sz w:val="16"/>
        <w:szCs w:val="16"/>
      </w:rPr>
    </w:pPr>
    <w:r>
      <w:rPr>
        <w:noProof/>
        <w:lang w:val="es-CL" w:eastAsia="es-CL"/>
      </w:rPr>
      <w:drawing>
        <wp:inline distT="0" distB="0" distL="0" distR="0" wp14:anchorId="2069F14C" wp14:editId="1B5AA476">
          <wp:extent cx="1800000" cy="477266"/>
          <wp:effectExtent l="0" t="0" r="0" b="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800000" cy="477266"/>
                  </a:xfrm>
                  <a:prstGeom prst="rect">
                    <a:avLst/>
                  </a:prstGeom>
                </pic:spPr>
              </pic:pic>
            </a:graphicData>
          </a:graphic>
        </wp:inline>
      </w:drawing>
    </w:r>
    <w:r>
      <w:t xml:space="preserve"> </w:t>
    </w:r>
    <w:r>
      <w:tab/>
    </w:r>
    <w:r w:rsidRPr="00A51C3E">
      <w:rPr>
        <w:b/>
        <w:sz w:val="20"/>
        <w:szCs w:val="20"/>
      </w:rPr>
      <w:tab/>
    </w:r>
    <w:r>
      <w:rPr>
        <w:noProof/>
        <w:lang w:val="es-CL" w:eastAsia="es-CL"/>
      </w:rPr>
      <w:drawing>
        <wp:inline distT="0" distB="0" distL="0" distR="0" wp14:anchorId="7F641104" wp14:editId="3CEDB19A">
          <wp:extent cx="379968" cy="266700"/>
          <wp:effectExtent l="0" t="0" r="1270" b="0"/>
          <wp:docPr id="84" name="Imagen 84" descr="P4 | Expresión Grá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4 | Expresión Gráfic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3422" cy="269124"/>
                  </a:xfrm>
                  <a:prstGeom prst="rect">
                    <a:avLst/>
                  </a:prstGeom>
                  <a:noFill/>
                  <a:ln>
                    <a:noFill/>
                  </a:ln>
                </pic:spPr>
              </pic:pic>
            </a:graphicData>
          </a:graphic>
        </wp:inline>
      </w:drawing>
    </w:r>
    <w:r w:rsidRPr="00231828">
      <w:rPr>
        <w:rFonts w:ascii="Times New Roman" w:hAnsi="Times New Roman" w:cs="Times New Roman"/>
        <w:b/>
        <w:sz w:val="16"/>
        <w:szCs w:val="16"/>
      </w:rPr>
      <w:t>CAP</w:t>
    </w:r>
    <w:r>
      <w:rPr>
        <w:rFonts w:ascii="Times New Roman" w:hAnsi="Times New Roman" w:cs="Times New Roman"/>
        <w:b/>
        <w:sz w:val="16"/>
        <w:szCs w:val="16"/>
      </w:rPr>
      <w:t>ITULO 2 DESARROLLO</w:t>
    </w:r>
  </w:p>
  <w:p w14:paraId="741B9389" w14:textId="77777777" w:rsidR="00282975" w:rsidRPr="007019D5" w:rsidRDefault="00282975" w:rsidP="00EB095D">
    <w:pPr>
      <w:pStyle w:val="Encabezado"/>
      <w:rPr>
        <w:rFonts w:ascii="Bahnschrift" w:hAnsi="Bahnschrift"/>
        <w:b/>
        <w:color w:val="FFFFFF" w:themeColor="background1"/>
        <w:sz w:val="16"/>
        <w:szCs w:val="16"/>
      </w:rPr>
    </w:pPr>
    <w:r w:rsidRPr="007019D5">
      <w:rPr>
        <w:rFonts w:ascii="Bahnschrift" w:hAnsi="Bahnschrift"/>
        <w:b/>
        <w:color w:val="FFFFFF" w:themeColor="background1"/>
        <w:sz w:val="16"/>
        <w:szCs w:val="16"/>
      </w:rPr>
      <w:t xml:space="preserve">      Facultad de Comunicaciones</w:t>
    </w:r>
  </w:p>
  <w:p w14:paraId="60F7E06F" w14:textId="77777777" w:rsidR="00282975" w:rsidRPr="00A51C3E" w:rsidRDefault="00282975">
    <w:pPr>
      <w:pStyle w:val="Encabezado"/>
      <w:rPr>
        <w:b/>
        <w:sz w:val="20"/>
        <w:szCs w:val="20"/>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B34F24" w14:textId="110B08E6" w:rsidR="00282975" w:rsidRDefault="00282975" w:rsidP="00EB095D">
    <w:pPr>
      <w:pStyle w:val="Encabezado"/>
      <w:rPr>
        <w:rFonts w:ascii="Times New Roman" w:hAnsi="Times New Roman" w:cs="Times New Roman"/>
        <w:b/>
        <w:sz w:val="16"/>
        <w:szCs w:val="16"/>
      </w:rPr>
    </w:pPr>
    <w:r>
      <w:rPr>
        <w:noProof/>
        <w:lang w:val="es-CL" w:eastAsia="es-CL"/>
      </w:rPr>
      <w:drawing>
        <wp:inline distT="0" distB="0" distL="0" distR="0" wp14:anchorId="21DEC21D" wp14:editId="79C98436">
          <wp:extent cx="1800000" cy="477266"/>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800000" cy="477266"/>
                  </a:xfrm>
                  <a:prstGeom prst="rect">
                    <a:avLst/>
                  </a:prstGeom>
                </pic:spPr>
              </pic:pic>
            </a:graphicData>
          </a:graphic>
        </wp:inline>
      </w:drawing>
    </w:r>
    <w:r>
      <w:t xml:space="preserve"> </w:t>
    </w:r>
    <w:r>
      <w:tab/>
    </w:r>
    <w:r w:rsidRPr="00A51C3E">
      <w:rPr>
        <w:b/>
        <w:sz w:val="20"/>
        <w:szCs w:val="20"/>
      </w:rPr>
      <w:tab/>
    </w:r>
    <w:r>
      <w:rPr>
        <w:noProof/>
        <w:lang w:val="es-CL" w:eastAsia="es-CL"/>
      </w:rPr>
      <w:drawing>
        <wp:inline distT="0" distB="0" distL="0" distR="0" wp14:anchorId="42E1F5DE" wp14:editId="71A20F00">
          <wp:extent cx="379968" cy="266700"/>
          <wp:effectExtent l="0" t="0" r="1270" b="0"/>
          <wp:docPr id="45" name="Imagen 45" descr="P4 | Expresión Grá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4 | Expresión Gráfic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3422" cy="269124"/>
                  </a:xfrm>
                  <a:prstGeom prst="rect">
                    <a:avLst/>
                  </a:prstGeom>
                  <a:noFill/>
                  <a:ln>
                    <a:noFill/>
                  </a:ln>
                </pic:spPr>
              </pic:pic>
            </a:graphicData>
          </a:graphic>
        </wp:inline>
      </w:drawing>
    </w:r>
    <w:r w:rsidR="009F006D">
      <w:rPr>
        <w:rFonts w:ascii="Times New Roman" w:hAnsi="Times New Roman" w:cs="Times New Roman"/>
        <w:b/>
        <w:sz w:val="16"/>
        <w:szCs w:val="16"/>
      </w:rPr>
      <w:t>CONCLUSION</w:t>
    </w:r>
  </w:p>
  <w:p w14:paraId="60EFDCDC" w14:textId="77777777" w:rsidR="00282975" w:rsidRPr="00E97567" w:rsidRDefault="00282975" w:rsidP="00EB095D">
    <w:pPr>
      <w:pStyle w:val="Encabezado"/>
      <w:rPr>
        <w:rFonts w:ascii="Bahnschrift" w:hAnsi="Bahnschrift"/>
        <w:b/>
        <w:sz w:val="16"/>
        <w:szCs w:val="16"/>
      </w:rPr>
    </w:pPr>
    <w:r>
      <w:rPr>
        <w:rFonts w:ascii="Bahnschrift" w:hAnsi="Bahnschrift"/>
        <w:b/>
        <w:sz w:val="16"/>
        <w:szCs w:val="16"/>
      </w:rPr>
      <w:t xml:space="preserve">      </w:t>
    </w:r>
    <w:r w:rsidRPr="00E97567">
      <w:rPr>
        <w:rFonts w:ascii="Bahnschrift" w:hAnsi="Bahnschrift"/>
        <w:b/>
        <w:sz w:val="16"/>
        <w:szCs w:val="16"/>
      </w:rPr>
      <w:t>Facultad de Comunicaciones</w:t>
    </w:r>
  </w:p>
  <w:p w14:paraId="6CF8DA62" w14:textId="77777777" w:rsidR="00282975" w:rsidRPr="00A51C3E" w:rsidRDefault="00282975">
    <w:pPr>
      <w:pStyle w:val="Encabezado"/>
      <w:rPr>
        <w:b/>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606953"/>
    <w:multiLevelType w:val="multilevel"/>
    <w:tmpl w:val="DB328E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36B35AA"/>
    <w:multiLevelType w:val="hybridMultilevel"/>
    <w:tmpl w:val="CD106324"/>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164F13A9"/>
    <w:multiLevelType w:val="hybridMultilevel"/>
    <w:tmpl w:val="D8C6CD8A"/>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F9E36EA"/>
    <w:multiLevelType w:val="hybridMultilevel"/>
    <w:tmpl w:val="0C0C724C"/>
    <w:lvl w:ilvl="0" w:tplc="4E4A037E">
      <w:start w:val="1"/>
      <w:numFmt w:val="decimal"/>
      <w:lvlText w:val="%1."/>
      <w:lvlJc w:val="left"/>
      <w:pPr>
        <w:ind w:left="720" w:hanging="360"/>
      </w:pPr>
      <w:rPr>
        <w:rFonts w:ascii="Times New Roman" w:eastAsia="Arial" w:hAnsi="Times New Roman" w:cs="Times New Roman"/>
      </w:rPr>
    </w:lvl>
    <w:lvl w:ilvl="1" w:tplc="340A0003" w:tentative="1">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273565E2"/>
    <w:multiLevelType w:val="hybridMultilevel"/>
    <w:tmpl w:val="C694D05E"/>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2CD24116"/>
    <w:multiLevelType w:val="hybridMultilevel"/>
    <w:tmpl w:val="650E5446"/>
    <w:lvl w:ilvl="0" w:tplc="340A0001">
      <w:start w:val="1"/>
      <w:numFmt w:val="bullet"/>
      <w:lvlText w:val=""/>
      <w:lvlJc w:val="left"/>
      <w:pPr>
        <w:ind w:left="1440" w:hanging="360"/>
      </w:pPr>
      <w:rPr>
        <w:rFonts w:ascii="Symbol" w:hAnsi="Symbol" w:hint="default"/>
      </w:rPr>
    </w:lvl>
    <w:lvl w:ilvl="1" w:tplc="340A0003">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6" w15:restartNumberingAfterBreak="0">
    <w:nsid w:val="34A97B0C"/>
    <w:multiLevelType w:val="hybridMultilevel"/>
    <w:tmpl w:val="77AEAF28"/>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7" w15:restartNumberingAfterBreak="0">
    <w:nsid w:val="35C74D26"/>
    <w:multiLevelType w:val="hybridMultilevel"/>
    <w:tmpl w:val="D8106FAE"/>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8" w15:restartNumberingAfterBreak="0">
    <w:nsid w:val="38652D32"/>
    <w:multiLevelType w:val="hybridMultilevel"/>
    <w:tmpl w:val="8A160054"/>
    <w:lvl w:ilvl="0" w:tplc="CFF464CE">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9" w15:restartNumberingAfterBreak="0">
    <w:nsid w:val="3F2770EF"/>
    <w:multiLevelType w:val="hybridMultilevel"/>
    <w:tmpl w:val="A15A9B9A"/>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0" w15:restartNumberingAfterBreak="0">
    <w:nsid w:val="45E10008"/>
    <w:multiLevelType w:val="hybridMultilevel"/>
    <w:tmpl w:val="B0646BC6"/>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1" w15:restartNumberingAfterBreak="0">
    <w:nsid w:val="5D8A3604"/>
    <w:multiLevelType w:val="hybridMultilevel"/>
    <w:tmpl w:val="CC0C5C2E"/>
    <w:lvl w:ilvl="0" w:tplc="340A0001">
      <w:start w:val="1"/>
      <w:numFmt w:val="bullet"/>
      <w:lvlText w:val=""/>
      <w:lvlJc w:val="left"/>
      <w:pPr>
        <w:ind w:left="1440" w:hanging="360"/>
      </w:pPr>
      <w:rPr>
        <w:rFonts w:ascii="Symbol" w:hAnsi="Symbol" w:hint="default"/>
      </w:rPr>
    </w:lvl>
    <w:lvl w:ilvl="1" w:tplc="340A0003">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2" w15:restartNumberingAfterBreak="0">
    <w:nsid w:val="71441316"/>
    <w:multiLevelType w:val="multilevel"/>
    <w:tmpl w:val="B778F644"/>
    <w:lvl w:ilvl="0">
      <w:start w:val="1"/>
      <w:numFmt w:val="decimal"/>
      <w:lvlText w:val="%1."/>
      <w:lvlJc w:val="left"/>
      <w:pPr>
        <w:ind w:left="840" w:hanging="48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2"/>
  </w:num>
  <w:num w:numId="2">
    <w:abstractNumId w:val="0"/>
  </w:num>
  <w:num w:numId="3">
    <w:abstractNumId w:val="8"/>
  </w:num>
  <w:num w:numId="4">
    <w:abstractNumId w:val="7"/>
  </w:num>
  <w:num w:numId="5">
    <w:abstractNumId w:val="6"/>
  </w:num>
  <w:num w:numId="6">
    <w:abstractNumId w:val="10"/>
  </w:num>
  <w:num w:numId="7">
    <w:abstractNumId w:val="2"/>
  </w:num>
  <w:num w:numId="8">
    <w:abstractNumId w:val="11"/>
  </w:num>
  <w:num w:numId="9">
    <w:abstractNumId w:val="4"/>
  </w:num>
  <w:num w:numId="10">
    <w:abstractNumId w:val="1"/>
  </w:num>
  <w:num w:numId="11">
    <w:abstractNumId w:val="5"/>
  </w:num>
  <w:num w:numId="12">
    <w:abstractNumId w:val="3"/>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15A4"/>
    <w:rsid w:val="00025134"/>
    <w:rsid w:val="00034D46"/>
    <w:rsid w:val="00036B7B"/>
    <w:rsid w:val="00037057"/>
    <w:rsid w:val="00073E88"/>
    <w:rsid w:val="00090B2B"/>
    <w:rsid w:val="000A35C5"/>
    <w:rsid w:val="000A36A6"/>
    <w:rsid w:val="000C2323"/>
    <w:rsid w:val="000D0F9D"/>
    <w:rsid w:val="000F4119"/>
    <w:rsid w:val="000F6F13"/>
    <w:rsid w:val="00105D8B"/>
    <w:rsid w:val="0011087F"/>
    <w:rsid w:val="00111758"/>
    <w:rsid w:val="001465C1"/>
    <w:rsid w:val="00150ED5"/>
    <w:rsid w:val="0015142D"/>
    <w:rsid w:val="00156121"/>
    <w:rsid w:val="0015656B"/>
    <w:rsid w:val="00156A4A"/>
    <w:rsid w:val="00166FF5"/>
    <w:rsid w:val="00174708"/>
    <w:rsid w:val="00174BEC"/>
    <w:rsid w:val="00184856"/>
    <w:rsid w:val="001A1410"/>
    <w:rsid w:val="001A5064"/>
    <w:rsid w:val="001C6B30"/>
    <w:rsid w:val="001C6E38"/>
    <w:rsid w:val="001D6B24"/>
    <w:rsid w:val="001E4784"/>
    <w:rsid w:val="001E60B8"/>
    <w:rsid w:val="002023D3"/>
    <w:rsid w:val="0021127A"/>
    <w:rsid w:val="00231828"/>
    <w:rsid w:val="00237BD9"/>
    <w:rsid w:val="00247AF1"/>
    <w:rsid w:val="0025164E"/>
    <w:rsid w:val="002603EB"/>
    <w:rsid w:val="00262C48"/>
    <w:rsid w:val="00271970"/>
    <w:rsid w:val="00282975"/>
    <w:rsid w:val="00283E2C"/>
    <w:rsid w:val="0028436B"/>
    <w:rsid w:val="0029290A"/>
    <w:rsid w:val="002A3118"/>
    <w:rsid w:val="002A54FA"/>
    <w:rsid w:val="002B1A7A"/>
    <w:rsid w:val="002B28D5"/>
    <w:rsid w:val="002E2C97"/>
    <w:rsid w:val="002F029C"/>
    <w:rsid w:val="002F106A"/>
    <w:rsid w:val="002F56DA"/>
    <w:rsid w:val="002F6A91"/>
    <w:rsid w:val="0031266B"/>
    <w:rsid w:val="0031532E"/>
    <w:rsid w:val="003232D1"/>
    <w:rsid w:val="0032411C"/>
    <w:rsid w:val="00327363"/>
    <w:rsid w:val="00377014"/>
    <w:rsid w:val="00392882"/>
    <w:rsid w:val="003A4B91"/>
    <w:rsid w:val="003B43AA"/>
    <w:rsid w:val="003D240E"/>
    <w:rsid w:val="003D34E5"/>
    <w:rsid w:val="003F5C65"/>
    <w:rsid w:val="004012ED"/>
    <w:rsid w:val="004072F6"/>
    <w:rsid w:val="00407853"/>
    <w:rsid w:val="00410212"/>
    <w:rsid w:val="00472345"/>
    <w:rsid w:val="004F4D84"/>
    <w:rsid w:val="005309D9"/>
    <w:rsid w:val="00534EC9"/>
    <w:rsid w:val="00540D52"/>
    <w:rsid w:val="00553C6C"/>
    <w:rsid w:val="005824BB"/>
    <w:rsid w:val="00584ED6"/>
    <w:rsid w:val="00590F3C"/>
    <w:rsid w:val="005A182A"/>
    <w:rsid w:val="005C3CA5"/>
    <w:rsid w:val="005E24B7"/>
    <w:rsid w:val="005E27BB"/>
    <w:rsid w:val="005F3CF0"/>
    <w:rsid w:val="00601690"/>
    <w:rsid w:val="00620875"/>
    <w:rsid w:val="006307CF"/>
    <w:rsid w:val="00633A44"/>
    <w:rsid w:val="006527BC"/>
    <w:rsid w:val="00664D44"/>
    <w:rsid w:val="00666C70"/>
    <w:rsid w:val="006724A0"/>
    <w:rsid w:val="00677F62"/>
    <w:rsid w:val="00685A12"/>
    <w:rsid w:val="00687EB1"/>
    <w:rsid w:val="00692949"/>
    <w:rsid w:val="006953D7"/>
    <w:rsid w:val="006E0878"/>
    <w:rsid w:val="006E7F4F"/>
    <w:rsid w:val="006F46DA"/>
    <w:rsid w:val="006F4E6E"/>
    <w:rsid w:val="006F603E"/>
    <w:rsid w:val="007019D5"/>
    <w:rsid w:val="007036B1"/>
    <w:rsid w:val="00714ACA"/>
    <w:rsid w:val="00717AE0"/>
    <w:rsid w:val="00720ACF"/>
    <w:rsid w:val="00736EB5"/>
    <w:rsid w:val="00740228"/>
    <w:rsid w:val="00743501"/>
    <w:rsid w:val="007714DD"/>
    <w:rsid w:val="00774A7C"/>
    <w:rsid w:val="007831FD"/>
    <w:rsid w:val="00791574"/>
    <w:rsid w:val="007929C2"/>
    <w:rsid w:val="007A017E"/>
    <w:rsid w:val="007A1DB6"/>
    <w:rsid w:val="007A1FD9"/>
    <w:rsid w:val="007A4AB5"/>
    <w:rsid w:val="007E0E2A"/>
    <w:rsid w:val="007E21D1"/>
    <w:rsid w:val="0080426C"/>
    <w:rsid w:val="0080686C"/>
    <w:rsid w:val="00813EA8"/>
    <w:rsid w:val="008500BF"/>
    <w:rsid w:val="00860999"/>
    <w:rsid w:val="008842CF"/>
    <w:rsid w:val="008914A8"/>
    <w:rsid w:val="008B0585"/>
    <w:rsid w:val="008B658D"/>
    <w:rsid w:val="008B6718"/>
    <w:rsid w:val="008B6F38"/>
    <w:rsid w:val="008C1EFA"/>
    <w:rsid w:val="008C3B58"/>
    <w:rsid w:val="008C53DF"/>
    <w:rsid w:val="00902DA0"/>
    <w:rsid w:val="00902FB7"/>
    <w:rsid w:val="009041E8"/>
    <w:rsid w:val="00917945"/>
    <w:rsid w:val="00926409"/>
    <w:rsid w:val="0093718B"/>
    <w:rsid w:val="009912F1"/>
    <w:rsid w:val="00991507"/>
    <w:rsid w:val="009A12B8"/>
    <w:rsid w:val="009A771E"/>
    <w:rsid w:val="009B1E7C"/>
    <w:rsid w:val="009C24BB"/>
    <w:rsid w:val="009D1838"/>
    <w:rsid w:val="009E1135"/>
    <w:rsid w:val="009F006D"/>
    <w:rsid w:val="00A00A36"/>
    <w:rsid w:val="00A02A2C"/>
    <w:rsid w:val="00A11164"/>
    <w:rsid w:val="00A301AE"/>
    <w:rsid w:val="00A51C3E"/>
    <w:rsid w:val="00A80FD4"/>
    <w:rsid w:val="00A95171"/>
    <w:rsid w:val="00AA237B"/>
    <w:rsid w:val="00AE0522"/>
    <w:rsid w:val="00B1596D"/>
    <w:rsid w:val="00B6004E"/>
    <w:rsid w:val="00B63978"/>
    <w:rsid w:val="00B65418"/>
    <w:rsid w:val="00B710C2"/>
    <w:rsid w:val="00B81E08"/>
    <w:rsid w:val="00B94130"/>
    <w:rsid w:val="00B97639"/>
    <w:rsid w:val="00BA0DA8"/>
    <w:rsid w:val="00BF26BC"/>
    <w:rsid w:val="00BF3C1B"/>
    <w:rsid w:val="00C23CF0"/>
    <w:rsid w:val="00C36E30"/>
    <w:rsid w:val="00C442EE"/>
    <w:rsid w:val="00C51A06"/>
    <w:rsid w:val="00C615A4"/>
    <w:rsid w:val="00C656F8"/>
    <w:rsid w:val="00C70276"/>
    <w:rsid w:val="00C914F3"/>
    <w:rsid w:val="00C94667"/>
    <w:rsid w:val="00CA0774"/>
    <w:rsid w:val="00CA4A61"/>
    <w:rsid w:val="00CB24C7"/>
    <w:rsid w:val="00CC1E64"/>
    <w:rsid w:val="00CC317B"/>
    <w:rsid w:val="00CD57E3"/>
    <w:rsid w:val="00CE0953"/>
    <w:rsid w:val="00CF40B6"/>
    <w:rsid w:val="00D1313D"/>
    <w:rsid w:val="00D20CBA"/>
    <w:rsid w:val="00D23557"/>
    <w:rsid w:val="00D526DA"/>
    <w:rsid w:val="00D62FDB"/>
    <w:rsid w:val="00D82930"/>
    <w:rsid w:val="00DB7A5B"/>
    <w:rsid w:val="00DB7C0E"/>
    <w:rsid w:val="00DC4C11"/>
    <w:rsid w:val="00DD3A6F"/>
    <w:rsid w:val="00DF0025"/>
    <w:rsid w:val="00DF2488"/>
    <w:rsid w:val="00E12A3A"/>
    <w:rsid w:val="00E46104"/>
    <w:rsid w:val="00E74945"/>
    <w:rsid w:val="00E848B7"/>
    <w:rsid w:val="00E94525"/>
    <w:rsid w:val="00E97567"/>
    <w:rsid w:val="00EA1667"/>
    <w:rsid w:val="00EB095D"/>
    <w:rsid w:val="00EB0C05"/>
    <w:rsid w:val="00ED1A7E"/>
    <w:rsid w:val="00ED7511"/>
    <w:rsid w:val="00EF679C"/>
    <w:rsid w:val="00F15544"/>
    <w:rsid w:val="00F33EEE"/>
    <w:rsid w:val="00F421CA"/>
    <w:rsid w:val="00F46071"/>
    <w:rsid w:val="00F60794"/>
    <w:rsid w:val="00F6362F"/>
    <w:rsid w:val="00F64D0B"/>
    <w:rsid w:val="00FC7EA1"/>
    <w:rsid w:val="00FD4F50"/>
    <w:rsid w:val="00FF3057"/>
    <w:rsid w:val="00FF4620"/>
    <w:rsid w:val="00FF5108"/>
    <w:rsid w:val="00FF686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92E4F5"/>
  <w15:docId w15:val="{F72B10CA-55CB-DF48-8F40-27052FC57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s" w:eastAsia="es-MX"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rsid w:val="00327363"/>
    <w:pPr>
      <w:keepNext/>
      <w:keepLines/>
      <w:spacing w:before="400" w:after="120"/>
      <w:outlineLvl w:val="0"/>
    </w:pPr>
    <w:rPr>
      <w:rFonts w:ascii="Times New Roman" w:hAnsi="Times New Roman"/>
      <w:b/>
      <w:sz w:val="28"/>
      <w:szCs w:val="40"/>
    </w:rPr>
  </w:style>
  <w:style w:type="paragraph" w:styleId="Ttulo2">
    <w:name w:val="heading 2"/>
    <w:basedOn w:val="Normal"/>
    <w:next w:val="Normal"/>
    <w:uiPriority w:val="9"/>
    <w:unhideWhenUsed/>
    <w:qFormat/>
    <w:rsid w:val="00327363"/>
    <w:pPr>
      <w:keepNext/>
      <w:keepLines/>
      <w:spacing w:before="360" w:after="120"/>
      <w:outlineLvl w:val="1"/>
    </w:pPr>
    <w:rPr>
      <w:rFonts w:ascii="Times New Roman" w:hAnsi="Times New Roman"/>
      <w:b/>
      <w:sz w:val="24"/>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character" w:styleId="Refdecomentario">
    <w:name w:val="annotation reference"/>
    <w:basedOn w:val="Fuentedeprrafopredeter"/>
    <w:uiPriority w:val="99"/>
    <w:semiHidden/>
    <w:unhideWhenUsed/>
    <w:rsid w:val="00ED7511"/>
    <w:rPr>
      <w:sz w:val="16"/>
      <w:szCs w:val="16"/>
    </w:rPr>
  </w:style>
  <w:style w:type="paragraph" w:styleId="Textocomentario">
    <w:name w:val="annotation text"/>
    <w:basedOn w:val="Normal"/>
    <w:link w:val="TextocomentarioCar"/>
    <w:uiPriority w:val="99"/>
    <w:semiHidden/>
    <w:unhideWhenUsed/>
    <w:rsid w:val="00ED751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D7511"/>
    <w:rPr>
      <w:sz w:val="20"/>
      <w:szCs w:val="20"/>
    </w:rPr>
  </w:style>
  <w:style w:type="paragraph" w:styleId="Asuntodelcomentario">
    <w:name w:val="annotation subject"/>
    <w:basedOn w:val="Textocomentario"/>
    <w:next w:val="Textocomentario"/>
    <w:link w:val="AsuntodelcomentarioCar"/>
    <w:uiPriority w:val="99"/>
    <w:semiHidden/>
    <w:unhideWhenUsed/>
    <w:rsid w:val="00ED7511"/>
    <w:rPr>
      <w:b/>
      <w:bCs/>
    </w:rPr>
  </w:style>
  <w:style w:type="character" w:customStyle="1" w:styleId="AsuntodelcomentarioCar">
    <w:name w:val="Asunto del comentario Car"/>
    <w:basedOn w:val="TextocomentarioCar"/>
    <w:link w:val="Asuntodelcomentario"/>
    <w:uiPriority w:val="99"/>
    <w:semiHidden/>
    <w:rsid w:val="00ED7511"/>
    <w:rPr>
      <w:b/>
      <w:bCs/>
      <w:sz w:val="20"/>
      <w:szCs w:val="20"/>
    </w:rPr>
  </w:style>
  <w:style w:type="paragraph" w:styleId="NormalWeb">
    <w:name w:val="Normal (Web)"/>
    <w:basedOn w:val="Normal"/>
    <w:uiPriority w:val="99"/>
    <w:unhideWhenUsed/>
    <w:rsid w:val="00410212"/>
    <w:pPr>
      <w:spacing w:before="100" w:beforeAutospacing="1" w:after="100" w:afterAutospacing="1" w:line="240" w:lineRule="auto"/>
    </w:pPr>
    <w:rPr>
      <w:rFonts w:ascii="Times New Roman" w:eastAsia="Times New Roman" w:hAnsi="Times New Roman" w:cs="Times New Roman"/>
      <w:sz w:val="24"/>
      <w:szCs w:val="24"/>
      <w:lang w:val="es-CL" w:eastAsia="es-CL"/>
    </w:rPr>
  </w:style>
  <w:style w:type="character" w:styleId="Hipervnculo">
    <w:name w:val="Hyperlink"/>
    <w:basedOn w:val="Fuentedeprrafopredeter"/>
    <w:uiPriority w:val="99"/>
    <w:unhideWhenUsed/>
    <w:rsid w:val="00DB7C0E"/>
    <w:rPr>
      <w:color w:val="0000FF" w:themeColor="hyperlink"/>
      <w:u w:val="single"/>
    </w:rPr>
  </w:style>
  <w:style w:type="character" w:customStyle="1" w:styleId="Mencinsinresolver1">
    <w:name w:val="Mención sin resolver1"/>
    <w:basedOn w:val="Fuentedeprrafopredeter"/>
    <w:uiPriority w:val="99"/>
    <w:semiHidden/>
    <w:unhideWhenUsed/>
    <w:rsid w:val="00DB7C0E"/>
    <w:rPr>
      <w:color w:val="605E5C"/>
      <w:shd w:val="clear" w:color="auto" w:fill="E1DFDD"/>
    </w:rPr>
  </w:style>
  <w:style w:type="paragraph" w:styleId="Prrafodelista">
    <w:name w:val="List Paragraph"/>
    <w:basedOn w:val="Normal"/>
    <w:uiPriority w:val="34"/>
    <w:qFormat/>
    <w:rsid w:val="00090B2B"/>
    <w:pPr>
      <w:ind w:left="720"/>
      <w:contextualSpacing/>
    </w:pPr>
  </w:style>
  <w:style w:type="paragraph" w:styleId="Encabezado">
    <w:name w:val="header"/>
    <w:basedOn w:val="Normal"/>
    <w:link w:val="EncabezadoCar"/>
    <w:uiPriority w:val="99"/>
    <w:unhideWhenUsed/>
    <w:rsid w:val="00BF26BC"/>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BF26BC"/>
  </w:style>
  <w:style w:type="paragraph" w:styleId="Piedepgina">
    <w:name w:val="footer"/>
    <w:basedOn w:val="Normal"/>
    <w:link w:val="PiedepginaCar"/>
    <w:uiPriority w:val="99"/>
    <w:unhideWhenUsed/>
    <w:rsid w:val="00BF26BC"/>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BF26BC"/>
  </w:style>
  <w:style w:type="paragraph" w:styleId="TtuloTDC">
    <w:name w:val="TOC Heading"/>
    <w:basedOn w:val="Ttulo1"/>
    <w:next w:val="Normal"/>
    <w:uiPriority w:val="39"/>
    <w:unhideWhenUsed/>
    <w:qFormat/>
    <w:rsid w:val="00327363"/>
    <w:pPr>
      <w:spacing w:before="240" w:after="0" w:line="259" w:lineRule="auto"/>
      <w:outlineLvl w:val="9"/>
    </w:pPr>
    <w:rPr>
      <w:rFonts w:asciiTheme="majorHAnsi" w:eastAsiaTheme="majorEastAsia" w:hAnsiTheme="majorHAnsi" w:cstheme="majorBidi"/>
      <w:b w:val="0"/>
      <w:color w:val="365F91" w:themeColor="accent1" w:themeShade="BF"/>
      <w:sz w:val="32"/>
      <w:szCs w:val="32"/>
      <w:lang w:val="es-CL" w:eastAsia="es-CL"/>
    </w:rPr>
  </w:style>
  <w:style w:type="paragraph" w:styleId="TDC1">
    <w:name w:val="toc 1"/>
    <w:basedOn w:val="Normal"/>
    <w:next w:val="Normal"/>
    <w:autoRedefine/>
    <w:uiPriority w:val="39"/>
    <w:unhideWhenUsed/>
    <w:rsid w:val="00327363"/>
    <w:pPr>
      <w:spacing w:after="100"/>
    </w:pPr>
  </w:style>
  <w:style w:type="paragraph" w:styleId="TDC2">
    <w:name w:val="toc 2"/>
    <w:basedOn w:val="Normal"/>
    <w:next w:val="Normal"/>
    <w:autoRedefine/>
    <w:uiPriority w:val="39"/>
    <w:unhideWhenUsed/>
    <w:rsid w:val="00327363"/>
    <w:pPr>
      <w:spacing w:after="100"/>
      <w:ind w:left="220"/>
    </w:pPr>
  </w:style>
  <w:style w:type="table" w:styleId="Tablaconcuadrcula">
    <w:name w:val="Table Grid"/>
    <w:basedOn w:val="Tablanormal"/>
    <w:uiPriority w:val="39"/>
    <w:rsid w:val="0015612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946341">
      <w:bodyDiv w:val="1"/>
      <w:marLeft w:val="0"/>
      <w:marRight w:val="0"/>
      <w:marTop w:val="0"/>
      <w:marBottom w:val="0"/>
      <w:divBdr>
        <w:top w:val="none" w:sz="0" w:space="0" w:color="auto"/>
        <w:left w:val="none" w:sz="0" w:space="0" w:color="auto"/>
        <w:bottom w:val="none" w:sz="0" w:space="0" w:color="auto"/>
        <w:right w:val="none" w:sz="0" w:space="0" w:color="auto"/>
      </w:divBdr>
    </w:div>
    <w:div w:id="105120550">
      <w:bodyDiv w:val="1"/>
      <w:marLeft w:val="0"/>
      <w:marRight w:val="0"/>
      <w:marTop w:val="0"/>
      <w:marBottom w:val="0"/>
      <w:divBdr>
        <w:top w:val="none" w:sz="0" w:space="0" w:color="auto"/>
        <w:left w:val="none" w:sz="0" w:space="0" w:color="auto"/>
        <w:bottom w:val="none" w:sz="0" w:space="0" w:color="auto"/>
        <w:right w:val="none" w:sz="0" w:space="0" w:color="auto"/>
      </w:divBdr>
    </w:div>
    <w:div w:id="275062024">
      <w:bodyDiv w:val="1"/>
      <w:marLeft w:val="0"/>
      <w:marRight w:val="0"/>
      <w:marTop w:val="0"/>
      <w:marBottom w:val="0"/>
      <w:divBdr>
        <w:top w:val="none" w:sz="0" w:space="0" w:color="auto"/>
        <w:left w:val="none" w:sz="0" w:space="0" w:color="auto"/>
        <w:bottom w:val="none" w:sz="0" w:space="0" w:color="auto"/>
        <w:right w:val="none" w:sz="0" w:space="0" w:color="auto"/>
      </w:divBdr>
    </w:div>
    <w:div w:id="637566234">
      <w:bodyDiv w:val="1"/>
      <w:marLeft w:val="0"/>
      <w:marRight w:val="0"/>
      <w:marTop w:val="0"/>
      <w:marBottom w:val="0"/>
      <w:divBdr>
        <w:top w:val="none" w:sz="0" w:space="0" w:color="auto"/>
        <w:left w:val="none" w:sz="0" w:space="0" w:color="auto"/>
        <w:bottom w:val="none" w:sz="0" w:space="0" w:color="auto"/>
        <w:right w:val="none" w:sz="0" w:space="0" w:color="auto"/>
      </w:divBdr>
    </w:div>
    <w:div w:id="737631780">
      <w:bodyDiv w:val="1"/>
      <w:marLeft w:val="0"/>
      <w:marRight w:val="0"/>
      <w:marTop w:val="0"/>
      <w:marBottom w:val="0"/>
      <w:divBdr>
        <w:top w:val="none" w:sz="0" w:space="0" w:color="auto"/>
        <w:left w:val="none" w:sz="0" w:space="0" w:color="auto"/>
        <w:bottom w:val="none" w:sz="0" w:space="0" w:color="auto"/>
        <w:right w:val="none" w:sz="0" w:space="0" w:color="auto"/>
      </w:divBdr>
    </w:div>
    <w:div w:id="1268661573">
      <w:bodyDiv w:val="1"/>
      <w:marLeft w:val="0"/>
      <w:marRight w:val="0"/>
      <w:marTop w:val="0"/>
      <w:marBottom w:val="0"/>
      <w:divBdr>
        <w:top w:val="none" w:sz="0" w:space="0" w:color="auto"/>
        <w:left w:val="none" w:sz="0" w:space="0" w:color="auto"/>
        <w:bottom w:val="none" w:sz="0" w:space="0" w:color="auto"/>
        <w:right w:val="none" w:sz="0" w:space="0" w:color="auto"/>
      </w:divBdr>
    </w:div>
    <w:div w:id="1329216650">
      <w:bodyDiv w:val="1"/>
      <w:marLeft w:val="0"/>
      <w:marRight w:val="0"/>
      <w:marTop w:val="0"/>
      <w:marBottom w:val="0"/>
      <w:divBdr>
        <w:top w:val="none" w:sz="0" w:space="0" w:color="auto"/>
        <w:left w:val="none" w:sz="0" w:space="0" w:color="auto"/>
        <w:bottom w:val="none" w:sz="0" w:space="0" w:color="auto"/>
        <w:right w:val="none" w:sz="0" w:space="0" w:color="auto"/>
      </w:divBdr>
    </w:div>
    <w:div w:id="1734154614">
      <w:bodyDiv w:val="1"/>
      <w:marLeft w:val="0"/>
      <w:marRight w:val="0"/>
      <w:marTop w:val="0"/>
      <w:marBottom w:val="0"/>
      <w:divBdr>
        <w:top w:val="none" w:sz="0" w:space="0" w:color="auto"/>
        <w:left w:val="none" w:sz="0" w:space="0" w:color="auto"/>
        <w:bottom w:val="none" w:sz="0" w:space="0" w:color="auto"/>
        <w:right w:val="none" w:sz="0" w:space="0" w:color="auto"/>
      </w:divBdr>
    </w:div>
    <w:div w:id="1743798044">
      <w:bodyDiv w:val="1"/>
      <w:marLeft w:val="0"/>
      <w:marRight w:val="0"/>
      <w:marTop w:val="0"/>
      <w:marBottom w:val="0"/>
      <w:divBdr>
        <w:top w:val="none" w:sz="0" w:space="0" w:color="auto"/>
        <w:left w:val="none" w:sz="0" w:space="0" w:color="auto"/>
        <w:bottom w:val="none" w:sz="0" w:space="0" w:color="auto"/>
        <w:right w:val="none" w:sz="0" w:space="0" w:color="auto"/>
      </w:divBdr>
    </w:div>
    <w:div w:id="1912229193">
      <w:bodyDiv w:val="1"/>
      <w:marLeft w:val="0"/>
      <w:marRight w:val="0"/>
      <w:marTop w:val="0"/>
      <w:marBottom w:val="0"/>
      <w:divBdr>
        <w:top w:val="none" w:sz="0" w:space="0" w:color="auto"/>
        <w:left w:val="none" w:sz="0" w:space="0" w:color="auto"/>
        <w:bottom w:val="none" w:sz="0" w:space="0" w:color="auto"/>
        <w:right w:val="none" w:sz="0" w:space="0" w:color="auto"/>
      </w:divBdr>
    </w:div>
    <w:div w:id="1979219746">
      <w:bodyDiv w:val="1"/>
      <w:marLeft w:val="0"/>
      <w:marRight w:val="0"/>
      <w:marTop w:val="0"/>
      <w:marBottom w:val="0"/>
      <w:divBdr>
        <w:top w:val="none" w:sz="0" w:space="0" w:color="auto"/>
        <w:left w:val="none" w:sz="0" w:space="0" w:color="auto"/>
        <w:bottom w:val="none" w:sz="0" w:space="0" w:color="auto"/>
        <w:right w:val="none" w:sz="0" w:space="0" w:color="auto"/>
      </w:divBdr>
    </w:div>
    <w:div w:id="21417302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image" Target="media/image8.png"/><Relationship Id="rId39" Type="http://schemas.openxmlformats.org/officeDocument/2006/relationships/image" Target="media/image21.png"/><Relationship Id="rId21" Type="http://schemas.openxmlformats.org/officeDocument/2006/relationships/header" Target="header8.xml"/><Relationship Id="rId34" Type="http://schemas.openxmlformats.org/officeDocument/2006/relationships/image" Target="media/image16.png"/><Relationship Id="rId42" Type="http://schemas.openxmlformats.org/officeDocument/2006/relationships/image" Target="media/image24.png"/><Relationship Id="rId47" Type="http://schemas.openxmlformats.org/officeDocument/2006/relationships/hyperlink" Target="http://www.bibliotecanacionaldigital.gob.cl/visor/BND:77664" TargetMode="Externa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image" Target="media/image11.png"/><Relationship Id="rId11" Type="http://schemas.openxmlformats.org/officeDocument/2006/relationships/footer" Target="footer2.xm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jpg"/><Relationship Id="rId45" Type="http://schemas.openxmlformats.org/officeDocument/2006/relationships/image" Target="media/image27.png"/><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eader" Target="header7.xml"/><Relationship Id="rId31" Type="http://schemas.openxmlformats.org/officeDocument/2006/relationships/image" Target="media/image13.png"/><Relationship Id="rId44"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5.png"/><Relationship Id="rId48" Type="http://schemas.openxmlformats.org/officeDocument/2006/relationships/header" Target="header10.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header" Target="header9.xml"/><Relationship Id="rId20" Type="http://schemas.openxmlformats.org/officeDocument/2006/relationships/image" Target="media/image3.jpg"/><Relationship Id="rId41"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8.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9.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E2A053-7B79-4055-91EF-E9D772A7F5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13964</Words>
  <Characters>76804</Characters>
  <Application>Microsoft Office Word</Application>
  <DocSecurity>0</DocSecurity>
  <Lines>640</Lines>
  <Paragraphs>181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Hugo Sanhueza Inostroza</dc:creator>
  <cp:lastModifiedBy>Gianinna Restaino</cp:lastModifiedBy>
  <cp:revision>2</cp:revision>
  <cp:lastPrinted>2021-11-04T19:21:00Z</cp:lastPrinted>
  <dcterms:created xsi:type="dcterms:W3CDTF">2021-11-17T19:47:00Z</dcterms:created>
  <dcterms:modified xsi:type="dcterms:W3CDTF">2021-11-17T19:47:00Z</dcterms:modified>
</cp:coreProperties>
</file>